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bookmarkStart w:id="0" w:name="_Hlk158803265" w:displacedByCustomXml="next"/>
    <w:bookmarkEnd w:id="0" w:displacedByCustomXml="next"/>
    <w:sdt>
      <w:sdtPr>
        <w:rPr>
          <w:rFonts w:eastAsiaTheme="minorEastAsia"/>
          <w:kern w:val="0"/>
          <w:lang w:eastAsia="nl-NL"/>
        </w:rPr>
        <w:id w:val="-1058239320"/>
        <w:docPartObj>
          <w:docPartGallery w:val="Cover Pages"/>
          <w:docPartUnique/>
        </w:docPartObj>
      </w:sdtPr>
      <w:sdtEndPr>
        <w:rPr>
          <w:noProof/>
        </w:rPr>
      </w:sdtEndPr>
      <w:sdtContent>
        <w:p w14:paraId="6798E202" w14:textId="7A29D5FB" w:rsidR="00AE0932" w:rsidRDefault="00631D42">
          <w:r>
            <w:rPr>
              <w:noProof/>
            </w:rPr>
            <w:pict w14:anchorId="6354CB46">
              <v:group id="Groep 75" o:spid="_x0000_s1028" style="position:absolute;margin-left:2637.75pt;margin-top:0;width:238.1pt;height:841.55pt;z-index:25165772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">
                <v:rect id="Rechthoek 459" o:spid="_x0000_s1029" alt="Light vertical" style="position:absolute;width:1385;height:1005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hthoek 460" o:spid="_x0000_s1030" style="position:absolute;left:1246;width:29718;height:100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hthoek 461" o:spid="_x0000_s1031" style="position:absolute;left:138;width:30998;height:23774;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b/>
                            <w:bCs/>
                            <w:color w:val="000000" w:themeColor="text1"/>
                            <w:sz w:val="96"/>
                            <w:szCs w:val="96"/>
                          </w:rPr>
                          <w:alias w:val="Jaar"/>
                          <w:id w:val="1012341074"/>
                          <w:dataBinding w:prefixMappings="xmlns:ns0='http://schemas.microsoft.com/office/2006/coverPageProps'" w:xpath="/ns0:CoverPageProperties[1]/ns0:PublishDate[1]" w:storeItemID="{55AF091B-3C7A-41E3-B477-F2FDAA23CFDA}"/>
                          <w:date w:fullDate="2024-02-19T00:00:00Z">
                            <w:dateFormat w:val="yyyy"/>
                            <w:lid w:val="nl-NL"/>
                            <w:storeMappedDataAs w:val="dateTime"/>
                            <w:calendar w:val="gregorian"/>
                          </w:date>
                        </w:sdtPr>
                        <w:sdtContent>
                          <w:p w14:paraId="2FB09165" w14:textId="353BDC68" w:rsidR="00AE0932" w:rsidRPr="00AE0932" w:rsidRDefault="00AE0932">
                            <w:pPr>
                              <w:pStyle w:val="Geenafstand"/>
                              <w:rPr>
                                <w:b/>
                                <w:bCs/>
                                <w:color w:val="000000" w:themeColor="text1"/>
                                <w:sz w:val="96"/>
                                <w:szCs w:val="96"/>
                              </w:rPr>
                            </w:pPr>
                            <w:r w:rsidRPr="00AE0932">
                              <w:rPr>
                                <w:b/>
                                <w:bCs/>
                                <w:color w:val="000000" w:themeColor="text1"/>
                                <w:sz w:val="96"/>
                                <w:szCs w:val="96"/>
                              </w:rPr>
                              <w:t>2024</w:t>
                            </w:r>
                          </w:p>
                        </w:sdtContent>
                      </w:sdt>
                    </w:txbxContent>
                  </v:textbox>
                </v:rect>
                <v:rect id="Rechthoek 9" o:spid="_x0000_s1032" style="position:absolute;top:67610;width:30895;height:28333;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sdt>
                        <w:sdtPr>
                          <w:rPr>
                            <w:color w:val="000000" w:themeColor="text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23C6ABDB" w14:textId="1277F657" w:rsidR="00AE0932" w:rsidRPr="00AE0932" w:rsidRDefault="00AE0932">
                            <w:pPr>
                              <w:pStyle w:val="Geenafstand"/>
                              <w:spacing w:line="360" w:lineRule="auto"/>
                              <w:rPr>
                                <w:color w:val="000000" w:themeColor="text1"/>
                              </w:rPr>
                            </w:pPr>
                            <w:r w:rsidRPr="00AE0932">
                              <w:rPr>
                                <w:color w:val="000000" w:themeColor="text1"/>
                              </w:rPr>
                              <w:t>Lars Overmeire</w:t>
                            </w:r>
                          </w:p>
                        </w:sdtContent>
                      </w:sdt>
                      <w:sdt>
                        <w:sdtPr>
                          <w:rPr>
                            <w:color w:val="000000" w:themeColor="text1"/>
                          </w:rPr>
                          <w:alias w:val="Bedrijf"/>
                          <w:id w:val="1760174317"/>
                          <w:dataBinding w:prefixMappings="xmlns:ns0='http://schemas.openxmlformats.org/officeDocument/2006/extended-properties'" w:xpath="/ns0:Properties[1]/ns0:Company[1]" w:storeItemID="{6668398D-A668-4E3E-A5EB-62B293D839F1}"/>
                          <w:text/>
                        </w:sdtPr>
                        <w:sdtContent>
                          <w:p w14:paraId="17BBB412" w14:textId="526117FA" w:rsidR="00AE0932" w:rsidRPr="00AE0932" w:rsidRDefault="00AE0932">
                            <w:pPr>
                              <w:pStyle w:val="Geenafstand"/>
                              <w:spacing w:line="360" w:lineRule="auto"/>
                              <w:rPr>
                                <w:color w:val="000000" w:themeColor="text1"/>
                              </w:rPr>
                            </w:pPr>
                            <w:r w:rsidRPr="00AE0932">
                              <w:rPr>
                                <w:color w:val="000000" w:themeColor="text1"/>
                              </w:rPr>
                              <w:t>Student automotive management</w:t>
                            </w:r>
                          </w:p>
                        </w:sdtContent>
                      </w:sdt>
                      <w:sdt>
                        <w:sdtPr>
                          <w:rPr>
                            <w:color w:val="000000" w:themeColor="text1"/>
                          </w:rPr>
                          <w:alias w:val="Datum"/>
                          <w:id w:val="1724480474"/>
                          <w:dataBinding w:prefixMappings="xmlns:ns0='http://schemas.microsoft.com/office/2006/coverPageProps'" w:xpath="/ns0:CoverPageProperties[1]/ns0:PublishDate[1]" w:storeItemID="{55AF091B-3C7A-41E3-B477-F2FDAA23CFDA}"/>
                          <w:date w:fullDate="2024-02-19T00:00:00Z">
                            <w:dateFormat w:val="d-M-yyyy"/>
                            <w:lid w:val="nl-NL"/>
                            <w:storeMappedDataAs w:val="dateTime"/>
                            <w:calendar w:val="gregorian"/>
                          </w:date>
                        </w:sdtPr>
                        <w:sdtContent>
                          <w:p w14:paraId="16F7E345" w14:textId="4DEAA53D" w:rsidR="00AE0932" w:rsidRPr="00AE0932" w:rsidRDefault="00AE0932">
                            <w:pPr>
                              <w:pStyle w:val="Geenafstand"/>
                              <w:spacing w:line="360" w:lineRule="auto"/>
                              <w:rPr>
                                <w:color w:val="000000" w:themeColor="text1"/>
                              </w:rPr>
                            </w:pPr>
                            <w:r w:rsidRPr="00AE0932">
                              <w:rPr>
                                <w:color w:val="000000" w:themeColor="text1"/>
                              </w:rPr>
                              <w:t>19-2-2024</w:t>
                            </w:r>
                          </w:p>
                        </w:sdtContent>
                      </w:sdt>
                    </w:txbxContent>
                  </v:textbox>
                </v:rect>
                <w10:wrap anchorx="page" anchory="page"/>
              </v:group>
            </w:pict>
          </w:r>
          <w:r>
            <w:rPr>
              <w:noProof/>
            </w:rPr>
            <w:pict w14:anchorId="2AC9E8EA">
              <v:rect id="Rechthoek 16" o:spid="_x0000_s1027" style="position:absolute;margin-left:0;margin-top:0;width:533.85pt;height:52.65pt;z-index:251658752;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3ED6818B" w14:textId="18A7F1BC" w:rsidR="00AE0932" w:rsidRDefault="005026CB">
                          <w:pPr>
                            <w:pStyle w:val="Geenafstand"/>
                            <w:jc w:val="right"/>
                            <w:rPr>
                              <w:color w:val="FFFFFF" w:themeColor="background1"/>
                              <w:sz w:val="72"/>
                              <w:szCs w:val="72"/>
                            </w:rPr>
                          </w:pPr>
                          <w:r>
                            <w:rPr>
                              <w:color w:val="FFFFFF" w:themeColor="background1"/>
                              <w:sz w:val="72"/>
                              <w:szCs w:val="72"/>
                            </w:rPr>
                            <w:t>Sales</w:t>
                          </w:r>
                          <w:r w:rsidR="00AE0932">
                            <w:rPr>
                              <w:color w:val="FFFFFF" w:themeColor="background1"/>
                              <w:sz w:val="72"/>
                              <w:szCs w:val="72"/>
                            </w:rPr>
                            <w:t>plan Garage de Mey</w:t>
                          </w:r>
                        </w:p>
                      </w:sdtContent>
                    </w:sdt>
                  </w:txbxContent>
                </v:textbox>
                <w10:wrap anchorx="page" anchory="page"/>
              </v:rect>
            </w:pict>
          </w:r>
        </w:p>
        <w:p w14:paraId="5FD1C0DC" w14:textId="77777777" w:rsidR="008E76EF" w:rsidRDefault="00AE0932" w:rsidP="008E76EF">
          <w:pPr>
            <w:pStyle w:val="Geenafstand"/>
            <w:rPr>
              <w:noProof/>
            </w:rPr>
          </w:pPr>
          <w:r>
            <w:rPr>
              <w:noProof/>
            </w:rPr>
            <w:drawing>
              <wp:anchor distT="0" distB="0" distL="114300" distR="114300" simplePos="0" relativeHeight="251652608" behindDoc="1" locked="0" layoutInCell="1" allowOverlap="1" wp14:anchorId="6D11D197" wp14:editId="60C8F05D">
                <wp:simplePos x="0" y="0"/>
                <wp:positionH relativeFrom="margin">
                  <wp:align>right</wp:align>
                </wp:positionH>
                <wp:positionV relativeFrom="paragraph">
                  <wp:posOffset>2601595</wp:posOffset>
                </wp:positionV>
                <wp:extent cx="5917565" cy="2009140"/>
                <wp:effectExtent l="38100" t="38100" r="102235" b="86360"/>
                <wp:wrapTight wrapText="bothSides">
                  <wp:wrapPolygon edited="0">
                    <wp:start x="3268" y="-410"/>
                    <wp:lineTo x="834" y="-205"/>
                    <wp:lineTo x="834" y="3072"/>
                    <wp:lineTo x="70" y="3072"/>
                    <wp:lineTo x="-139" y="6349"/>
                    <wp:lineTo x="-139" y="14131"/>
                    <wp:lineTo x="209" y="16180"/>
                    <wp:lineTo x="1113" y="19661"/>
                    <wp:lineTo x="2712" y="21914"/>
                    <wp:lineTo x="2851" y="22324"/>
                    <wp:lineTo x="4520" y="22324"/>
                    <wp:lineTo x="6467" y="21914"/>
                    <wp:lineTo x="19609" y="19866"/>
                    <wp:lineTo x="19679" y="19456"/>
                    <wp:lineTo x="21000" y="16180"/>
                    <wp:lineTo x="21208" y="12903"/>
                    <wp:lineTo x="21834" y="9626"/>
                    <wp:lineTo x="21904" y="5120"/>
                    <wp:lineTo x="19679" y="4710"/>
                    <wp:lineTo x="6467" y="3072"/>
                    <wp:lineTo x="6536" y="2253"/>
                    <wp:lineTo x="4798" y="-205"/>
                    <wp:lineTo x="4103" y="-410"/>
                    <wp:lineTo x="3268" y="-410"/>
                  </wp:wrapPolygon>
                </wp:wrapTight>
                <wp:docPr id="526787582" name="Afbeelding 8"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87582" name="Afbeelding 8" descr="Afbeelding met tekst, Lettertype, logo, Graphics&#10;&#10;Automatisch gegenereerde beschrijvin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917565" cy="20091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br w:type="page"/>
          </w:r>
        </w:p>
      </w:sdtContent>
    </w:sdt>
    <w:p w14:paraId="31CE5B0C" w14:textId="3614097E" w:rsidR="008E76EF" w:rsidRPr="008E76EF" w:rsidRDefault="008E76EF" w:rsidP="008E76EF">
      <w:pPr>
        <w:pStyle w:val="Geenafstand"/>
        <w:rPr>
          <w:b/>
          <w:sz w:val="28"/>
          <w:szCs w:val="28"/>
        </w:rPr>
      </w:pPr>
      <w:r w:rsidRPr="008E76EF">
        <w:rPr>
          <w:b/>
          <w:sz w:val="28"/>
          <w:szCs w:val="28"/>
        </w:rPr>
        <w:lastRenderedPageBreak/>
        <w:t xml:space="preserve"> </w:t>
      </w:r>
      <w:sdt>
        <w:sdtPr>
          <w:rPr>
            <w:b/>
            <w:sz w:val="28"/>
            <w:szCs w:val="28"/>
          </w:rPr>
          <w:alias w:val="Titel"/>
          <w:tag w:val=""/>
          <w:id w:val="-1474593517"/>
          <w:dataBinding w:prefixMappings="xmlns:ns0='http://purl.org/dc/elements/1.1/' xmlns:ns1='http://schemas.openxmlformats.org/package/2006/metadata/core-properties' " w:xpath="/ns1:coreProperties[1]/ns0:title[1]" w:storeItemID="{6C3C8BC8-F283-45AE-878A-BAB7291924A1}"/>
          <w:text/>
        </w:sdtPr>
        <w:sdtContent>
          <w:r w:rsidR="005026CB">
            <w:rPr>
              <w:b/>
              <w:sz w:val="28"/>
              <w:szCs w:val="28"/>
            </w:rPr>
            <w:t>Salesplan Garage de Mey</w:t>
          </w:r>
        </w:sdtContent>
      </w:sdt>
    </w:p>
    <w:p w14:paraId="5487979A" w14:textId="77777777" w:rsidR="008E76EF" w:rsidRPr="008E76EF" w:rsidRDefault="008E76EF" w:rsidP="008E76EF">
      <w:pPr>
        <w:spacing w:after="0" w:line="240" w:lineRule="auto"/>
        <w:rPr>
          <w:rFonts w:eastAsiaTheme="minorEastAsia"/>
          <w:b/>
          <w:kern w:val="0"/>
          <w:lang w:eastAsia="nl-NL"/>
          <w14:ligatures w14:val="none"/>
        </w:rPr>
      </w:pPr>
    </w:p>
    <w:p w14:paraId="70CFCA48" w14:textId="6DC41240" w:rsidR="008E76EF" w:rsidRPr="008E76EF" w:rsidRDefault="008E76EF" w:rsidP="008E76EF">
      <w:pPr>
        <w:spacing w:after="0" w:line="240" w:lineRule="auto"/>
        <w:rPr>
          <w:rFonts w:eastAsiaTheme="minorEastAsia"/>
          <w:kern w:val="0"/>
          <w:lang w:eastAsia="nl-NL"/>
          <w14:ligatures w14:val="none"/>
        </w:rPr>
      </w:pPr>
      <w:r w:rsidRPr="008E76EF">
        <w:rPr>
          <w:rFonts w:eastAsiaTheme="minorEastAsia"/>
          <w:b/>
          <w:kern w:val="0"/>
          <w:lang w:eastAsia="nl-NL"/>
          <w14:ligatures w14:val="none"/>
        </w:rPr>
        <w:t>Stagebedrijf:</w:t>
      </w:r>
      <w:r w:rsidRPr="008E76EF">
        <w:rPr>
          <w:rFonts w:eastAsiaTheme="minorEastAsia"/>
          <w:b/>
          <w:kern w:val="0"/>
          <w:lang w:eastAsia="nl-NL"/>
          <w14:ligatures w14:val="none"/>
        </w:rPr>
        <w:br/>
      </w:r>
      <w:r>
        <w:rPr>
          <w:rFonts w:eastAsiaTheme="minorEastAsia"/>
          <w:kern w:val="0"/>
          <w:lang w:eastAsia="nl-NL"/>
          <w14:ligatures w14:val="none"/>
        </w:rPr>
        <w:t>Garage de Mey</w:t>
      </w:r>
      <w:r w:rsidRPr="008E76EF">
        <w:rPr>
          <w:rFonts w:eastAsiaTheme="minorEastAsia"/>
          <w:kern w:val="0"/>
          <w:lang w:eastAsia="nl-NL"/>
          <w14:ligatures w14:val="none"/>
        </w:rPr>
        <w:br/>
        <w:t xml:space="preserve">Koning Leopoldlaan 8a, </w:t>
      </w:r>
    </w:p>
    <w:p w14:paraId="6E90161A" w14:textId="77BC37F0" w:rsidR="008E76EF" w:rsidRPr="008E76EF" w:rsidRDefault="008E76EF" w:rsidP="008E76EF">
      <w:pPr>
        <w:spacing w:after="0" w:line="240" w:lineRule="auto"/>
        <w:rPr>
          <w:rFonts w:eastAsiaTheme="minorEastAsia"/>
          <w:bCs/>
          <w:kern w:val="0"/>
          <w:lang w:eastAsia="nl-NL"/>
          <w14:ligatures w14:val="none"/>
        </w:rPr>
      </w:pPr>
      <w:r>
        <w:rPr>
          <w:rFonts w:eastAsiaTheme="minorEastAsia"/>
          <w:kern w:val="0"/>
          <w:lang w:eastAsia="nl-NL"/>
          <w14:ligatures w14:val="none"/>
        </w:rPr>
        <w:t>9990</w:t>
      </w:r>
      <w:r w:rsidRPr="008E76EF">
        <w:rPr>
          <w:rFonts w:eastAsiaTheme="minorEastAsia"/>
          <w:kern w:val="0"/>
          <w:lang w:eastAsia="nl-NL"/>
          <w14:ligatures w14:val="none"/>
        </w:rPr>
        <w:t xml:space="preserve">, </w:t>
      </w:r>
      <w:r>
        <w:rPr>
          <w:rFonts w:eastAsiaTheme="minorEastAsia"/>
          <w:kern w:val="0"/>
          <w:lang w:eastAsia="nl-NL"/>
          <w14:ligatures w14:val="none"/>
        </w:rPr>
        <w:t>Maldegem</w:t>
      </w:r>
      <w:r w:rsidRPr="008E76EF">
        <w:rPr>
          <w:rFonts w:eastAsiaTheme="minorEastAsia"/>
          <w:kern w:val="0"/>
          <w:lang w:eastAsia="nl-NL"/>
          <w14:ligatures w14:val="none"/>
        </w:rPr>
        <w:br/>
      </w:r>
      <w:r>
        <w:rPr>
          <w:rFonts w:eastAsiaTheme="minorEastAsia"/>
          <w:bCs/>
          <w:color w:val="0563C1" w:themeColor="hyperlink"/>
          <w:kern w:val="0"/>
          <w:u w:val="single"/>
          <w:lang w:eastAsia="nl-NL"/>
          <w14:ligatures w14:val="none"/>
        </w:rPr>
        <w:t>olivier@garagedemey.be</w:t>
      </w:r>
    </w:p>
    <w:p w14:paraId="28ACDDA8" w14:textId="77777777" w:rsidR="008E76EF" w:rsidRPr="008E76EF" w:rsidRDefault="008E76EF" w:rsidP="008E76EF">
      <w:pPr>
        <w:spacing w:after="0" w:line="240" w:lineRule="auto"/>
        <w:rPr>
          <w:rFonts w:eastAsiaTheme="minorEastAsia"/>
          <w:b/>
          <w:kern w:val="0"/>
          <w:lang w:eastAsia="nl-NL"/>
          <w14:ligatures w14:val="none"/>
        </w:rPr>
      </w:pPr>
    </w:p>
    <w:p w14:paraId="0AC03367" w14:textId="040730EC" w:rsidR="008E76EF" w:rsidRPr="008E76EF" w:rsidRDefault="008E76EF" w:rsidP="008E76EF">
      <w:pPr>
        <w:spacing w:after="0" w:line="240" w:lineRule="auto"/>
        <w:rPr>
          <w:rFonts w:eastAsiaTheme="minorEastAsia"/>
          <w:kern w:val="0"/>
          <w:lang w:eastAsia="nl-NL"/>
          <w14:ligatures w14:val="none"/>
        </w:rPr>
      </w:pPr>
      <w:r w:rsidRPr="008E76EF">
        <w:rPr>
          <w:rFonts w:eastAsiaTheme="minorEastAsia"/>
          <w:b/>
          <w:kern w:val="0"/>
          <w:lang w:eastAsia="nl-NL"/>
          <w14:ligatures w14:val="none"/>
        </w:rPr>
        <w:t>Onderwijsinstelling:</w:t>
      </w:r>
      <w:r w:rsidRPr="008E76EF">
        <w:rPr>
          <w:rFonts w:eastAsiaTheme="minorEastAsia"/>
          <w:b/>
          <w:kern w:val="0"/>
          <w:lang w:eastAsia="nl-NL"/>
          <w14:ligatures w14:val="none"/>
        </w:rPr>
        <w:br/>
      </w:r>
      <w:r w:rsidRPr="008E76EF">
        <w:rPr>
          <w:rFonts w:eastAsiaTheme="minorEastAsia"/>
          <w:kern w:val="0"/>
          <w:lang w:eastAsia="nl-NL"/>
          <w14:ligatures w14:val="none"/>
        </w:rPr>
        <w:t>Fontys Hogeschool Tilburg</w:t>
      </w:r>
      <w:r w:rsidRPr="008E76EF">
        <w:rPr>
          <w:rFonts w:eastAsiaTheme="minorEastAsia"/>
          <w:kern w:val="0"/>
          <w:lang w:eastAsia="nl-NL"/>
          <w14:ligatures w14:val="none"/>
        </w:rPr>
        <w:br/>
        <w:t>Professor Goossenslaan 1</w:t>
      </w:r>
      <w:r w:rsidRPr="008E76EF">
        <w:rPr>
          <w:rFonts w:eastAsiaTheme="minorEastAsia"/>
          <w:kern w:val="0"/>
          <w:lang w:eastAsia="nl-NL"/>
          <w14:ligatures w14:val="none"/>
        </w:rPr>
        <w:br/>
        <w:t>5022 DM, Tilburg</w:t>
      </w:r>
      <w:r w:rsidRPr="008E76EF">
        <w:rPr>
          <w:rFonts w:eastAsiaTheme="minorEastAsia"/>
          <w:kern w:val="0"/>
          <w:lang w:eastAsia="nl-NL"/>
          <w14:ligatures w14:val="none"/>
        </w:rPr>
        <w:br/>
      </w:r>
      <w:r w:rsidRPr="008E76EF">
        <w:rPr>
          <w:rFonts w:eastAsiaTheme="minorEastAsia"/>
          <w:color w:val="0070C0"/>
          <w:kern w:val="0"/>
          <w:u w:val="single"/>
          <w:lang w:eastAsia="nl-NL"/>
          <w14:ligatures w14:val="none"/>
        </w:rPr>
        <w:t>info@fontys.nl</w:t>
      </w:r>
      <w:r w:rsidRPr="008E76EF">
        <w:rPr>
          <w:rFonts w:eastAsiaTheme="minorEastAsia"/>
          <w:kern w:val="0"/>
          <w:lang w:eastAsia="nl-NL"/>
          <w14:ligatures w14:val="none"/>
        </w:rPr>
        <w:br/>
      </w:r>
      <w:r w:rsidRPr="008E76EF">
        <w:rPr>
          <w:rFonts w:eastAsiaTheme="minorEastAsia"/>
          <w:kern w:val="0"/>
          <w:lang w:eastAsia="nl-NL"/>
          <w14:ligatures w14:val="none"/>
        </w:rPr>
        <w:br/>
      </w:r>
      <w:r w:rsidRPr="008E76EF">
        <w:rPr>
          <w:rFonts w:eastAsiaTheme="minorEastAsia"/>
          <w:b/>
          <w:kern w:val="0"/>
          <w:lang w:eastAsia="nl-NL"/>
          <w14:ligatures w14:val="none"/>
        </w:rPr>
        <w:t xml:space="preserve">Bedrijfsbegeleider: </w:t>
      </w:r>
      <w:r w:rsidRPr="008E76EF">
        <w:rPr>
          <w:rFonts w:eastAsiaTheme="minorEastAsia"/>
          <w:kern w:val="0"/>
          <w:lang w:eastAsia="nl-NL"/>
          <w14:ligatures w14:val="none"/>
        </w:rPr>
        <w:br/>
      </w:r>
      <w:r>
        <w:rPr>
          <w:rFonts w:eastAsiaTheme="minorEastAsia"/>
          <w:kern w:val="0"/>
          <w:lang w:eastAsia="nl-NL"/>
          <w14:ligatures w14:val="none"/>
        </w:rPr>
        <w:t>Olivier de Mey</w:t>
      </w:r>
      <w:r w:rsidRPr="008E76EF">
        <w:rPr>
          <w:rFonts w:eastAsiaTheme="minorEastAsia"/>
          <w:kern w:val="0"/>
          <w:lang w:eastAsia="nl-NL"/>
          <w14:ligatures w14:val="none"/>
        </w:rPr>
        <w:br/>
      </w:r>
      <w:r>
        <w:rPr>
          <w:rFonts w:eastAsiaTheme="minorEastAsia"/>
          <w:kern w:val="0"/>
          <w:lang w:eastAsia="nl-NL"/>
          <w14:ligatures w14:val="none"/>
        </w:rPr>
        <w:t>Mede-eigenaar/aankoop</w:t>
      </w:r>
      <w:r w:rsidRPr="008E76EF">
        <w:rPr>
          <w:rFonts w:eastAsiaTheme="minorEastAsia"/>
          <w:kern w:val="0"/>
          <w:lang w:eastAsia="nl-NL"/>
          <w14:ligatures w14:val="none"/>
        </w:rPr>
        <w:br/>
      </w:r>
      <w:r>
        <w:rPr>
          <w:rFonts w:eastAsiaTheme="minorEastAsia"/>
          <w:color w:val="0070C0"/>
          <w:kern w:val="0"/>
          <w:u w:val="single"/>
          <w:lang w:eastAsia="nl-NL"/>
          <w14:ligatures w14:val="none"/>
        </w:rPr>
        <w:t>olivier@garagedemey.be</w:t>
      </w:r>
      <w:r w:rsidRPr="008E76EF">
        <w:rPr>
          <w:rFonts w:eastAsiaTheme="minorEastAsia"/>
          <w:kern w:val="0"/>
          <w:lang w:eastAsia="nl-NL"/>
          <w14:ligatures w14:val="none"/>
        </w:rPr>
        <w:br/>
      </w:r>
      <w:r w:rsidRPr="008E76EF">
        <w:rPr>
          <w:rFonts w:eastAsiaTheme="minorEastAsia"/>
          <w:kern w:val="0"/>
          <w:lang w:eastAsia="nl-NL"/>
          <w14:ligatures w14:val="none"/>
        </w:rPr>
        <w:br/>
      </w:r>
      <w:r w:rsidRPr="008E76EF">
        <w:rPr>
          <w:rFonts w:eastAsiaTheme="minorEastAsia"/>
          <w:b/>
          <w:kern w:val="0"/>
          <w:lang w:eastAsia="nl-NL"/>
          <w14:ligatures w14:val="none"/>
        </w:rPr>
        <w:t>Contact onderwijsinstelling:</w:t>
      </w:r>
    </w:p>
    <w:p w14:paraId="0A80A0D5" w14:textId="103DA5B4" w:rsidR="008E76EF" w:rsidRPr="008E76EF" w:rsidRDefault="008E76EF" w:rsidP="008E76EF">
      <w:pPr>
        <w:spacing w:after="0" w:line="240" w:lineRule="auto"/>
        <w:rPr>
          <w:rFonts w:eastAsiaTheme="minorEastAsia"/>
          <w:color w:val="0070C0"/>
          <w:kern w:val="0"/>
          <w:u w:val="single"/>
          <w:lang w:eastAsia="nl-NL"/>
          <w14:ligatures w14:val="none"/>
        </w:rPr>
      </w:pPr>
      <w:r w:rsidRPr="008E76EF">
        <w:rPr>
          <w:rFonts w:eastAsiaTheme="minorEastAsia"/>
          <w:kern w:val="0"/>
          <w:lang w:eastAsia="nl-NL"/>
          <w14:ligatures w14:val="none"/>
        </w:rPr>
        <w:t>dhr. van den Hoogen</w:t>
      </w:r>
      <w:r w:rsidRPr="008E76EF">
        <w:rPr>
          <w:rFonts w:eastAsiaTheme="minorEastAsia"/>
          <w:kern w:val="0"/>
          <w:lang w:eastAsia="nl-NL"/>
          <w14:ligatures w14:val="none"/>
        </w:rPr>
        <w:br/>
        <w:t>Docent-begeleider</w:t>
      </w:r>
      <w:r w:rsidRPr="008E76EF">
        <w:rPr>
          <w:rFonts w:eastAsiaTheme="minorEastAsia"/>
          <w:kern w:val="0"/>
          <w:lang w:eastAsia="nl-NL"/>
          <w14:ligatures w14:val="none"/>
        </w:rPr>
        <w:br/>
      </w:r>
      <w:hyperlink r:id="rId10" w:history="1">
        <w:r w:rsidRPr="00D2179A">
          <w:rPr>
            <w:rStyle w:val="Hyperlink"/>
            <w:rFonts w:eastAsiaTheme="minorEastAsia"/>
            <w:kern w:val="0"/>
            <w:lang w:eastAsia="nl-NL"/>
            <w14:ligatures w14:val="none"/>
          </w:rPr>
          <w:t>s.vandenhoogen@fontys.nl</w:t>
        </w:r>
      </w:hyperlink>
    </w:p>
    <w:p w14:paraId="03A6B784" w14:textId="77777777" w:rsidR="008E76EF" w:rsidRPr="008E76EF" w:rsidRDefault="008E76EF" w:rsidP="008E76EF">
      <w:pPr>
        <w:spacing w:after="0" w:line="240" w:lineRule="auto"/>
        <w:rPr>
          <w:rFonts w:eastAsiaTheme="minorEastAsia"/>
          <w:kern w:val="0"/>
          <w:lang w:eastAsia="nl-NL"/>
          <w14:ligatures w14:val="none"/>
        </w:rPr>
      </w:pPr>
      <w:r w:rsidRPr="008E76EF">
        <w:rPr>
          <w:rFonts w:eastAsiaTheme="minorEastAsia"/>
          <w:kern w:val="0"/>
          <w:lang w:eastAsia="nl-NL"/>
          <w14:ligatures w14:val="none"/>
        </w:rPr>
        <w:br/>
      </w:r>
      <w:r w:rsidRPr="008E76EF">
        <w:rPr>
          <w:rFonts w:eastAsiaTheme="minorEastAsia"/>
          <w:b/>
          <w:kern w:val="0"/>
          <w:lang w:eastAsia="nl-NL"/>
          <w14:ligatures w14:val="none"/>
        </w:rPr>
        <w:t>Auteur:</w:t>
      </w:r>
      <w:r w:rsidRPr="008E76EF">
        <w:rPr>
          <w:rFonts w:eastAsiaTheme="minorEastAsia"/>
          <w:kern w:val="0"/>
          <w:lang w:eastAsia="nl-NL"/>
          <w14:ligatures w14:val="none"/>
        </w:rPr>
        <w:br/>
        <w:t>Lars Overmeire</w:t>
      </w:r>
    </w:p>
    <w:p w14:paraId="2DDAF5E8" w14:textId="77777777" w:rsidR="008E76EF" w:rsidRPr="008E76EF" w:rsidRDefault="008E76EF" w:rsidP="008E76EF">
      <w:pPr>
        <w:spacing w:after="0" w:line="240" w:lineRule="auto"/>
        <w:rPr>
          <w:rFonts w:eastAsiaTheme="minorEastAsia"/>
          <w:kern w:val="0"/>
          <w:lang w:eastAsia="nl-NL"/>
          <w14:ligatures w14:val="none"/>
        </w:rPr>
      </w:pPr>
      <w:r w:rsidRPr="008E76EF">
        <w:rPr>
          <w:rFonts w:eastAsiaTheme="minorEastAsia"/>
          <w:kern w:val="0"/>
          <w:lang w:eastAsia="nl-NL"/>
          <w14:ligatures w14:val="none"/>
        </w:rPr>
        <w:t xml:space="preserve">Student Automotive management Tilburg </w:t>
      </w:r>
      <w:r w:rsidRPr="008E76EF">
        <w:rPr>
          <w:rFonts w:eastAsiaTheme="minorEastAsia"/>
          <w:kern w:val="0"/>
          <w:lang w:eastAsia="nl-NL"/>
          <w14:ligatures w14:val="none"/>
        </w:rPr>
        <w:br/>
      </w:r>
      <w:hyperlink r:id="rId11" w:history="1">
        <w:r w:rsidRPr="008E76EF">
          <w:rPr>
            <w:rFonts w:eastAsiaTheme="minorEastAsia"/>
            <w:color w:val="0563C1" w:themeColor="hyperlink"/>
            <w:kern w:val="0"/>
            <w:u w:val="single"/>
            <w:lang w:eastAsia="nl-NL"/>
            <w14:ligatures w14:val="none"/>
          </w:rPr>
          <w:t>438215@student.fontys.nl</w:t>
        </w:r>
      </w:hyperlink>
      <w:r w:rsidRPr="008E76EF">
        <w:rPr>
          <w:rFonts w:eastAsiaTheme="minorEastAsia"/>
          <w:kern w:val="0"/>
          <w:lang w:eastAsia="nl-NL"/>
          <w14:ligatures w14:val="none"/>
        </w:rPr>
        <w:br/>
      </w:r>
      <w:r w:rsidRPr="008E76EF">
        <w:rPr>
          <w:rFonts w:eastAsiaTheme="minorEastAsia"/>
          <w:kern w:val="0"/>
          <w:lang w:eastAsia="nl-NL"/>
          <w14:ligatures w14:val="none"/>
        </w:rPr>
        <w:br/>
      </w:r>
    </w:p>
    <w:p w14:paraId="44188C8A" w14:textId="77777777" w:rsidR="008E76EF" w:rsidRPr="008E76EF" w:rsidRDefault="008E76EF" w:rsidP="008E76EF">
      <w:pPr>
        <w:spacing w:after="0" w:line="240" w:lineRule="auto"/>
        <w:rPr>
          <w:rFonts w:eastAsiaTheme="minorEastAsia"/>
          <w:kern w:val="0"/>
          <w:lang w:eastAsia="nl-NL"/>
          <w14:ligatures w14:val="none"/>
        </w:rPr>
      </w:pPr>
    </w:p>
    <w:p w14:paraId="6004F746" w14:textId="77777777" w:rsidR="008E76EF" w:rsidRDefault="008E76EF" w:rsidP="008E76EF">
      <w:pPr>
        <w:spacing w:after="0" w:line="240" w:lineRule="auto"/>
        <w:rPr>
          <w:rFonts w:eastAsiaTheme="minorEastAsia"/>
          <w:kern w:val="0"/>
          <w:lang w:eastAsia="nl-NL"/>
          <w14:ligatures w14:val="none"/>
        </w:rPr>
      </w:pPr>
      <w:r>
        <w:rPr>
          <w:rFonts w:eastAsiaTheme="minorEastAsia"/>
          <w:kern w:val="0"/>
          <w:lang w:eastAsia="nl-NL"/>
          <w14:ligatures w14:val="none"/>
        </w:rPr>
        <w:t>Maldegem</w:t>
      </w:r>
      <w:r w:rsidRPr="008E76EF">
        <w:rPr>
          <w:rFonts w:eastAsiaTheme="minorEastAsia"/>
          <w:kern w:val="0"/>
          <w:lang w:eastAsia="nl-NL"/>
          <w14:ligatures w14:val="none"/>
        </w:rPr>
        <w:t xml:space="preserve"> – </w:t>
      </w:r>
      <w:r>
        <w:rPr>
          <w:rFonts w:eastAsiaTheme="minorEastAsia"/>
          <w:kern w:val="0"/>
          <w:lang w:eastAsia="nl-NL"/>
          <w14:ligatures w14:val="none"/>
        </w:rPr>
        <w:t>19-02-2024</w:t>
      </w:r>
    </w:p>
    <w:p w14:paraId="7CD45A01" w14:textId="59FD286E" w:rsidR="008E76EF" w:rsidRPr="008E76EF" w:rsidRDefault="008E76EF" w:rsidP="008E76EF">
      <w:pPr>
        <w:spacing w:after="0" w:line="240" w:lineRule="auto"/>
        <w:rPr>
          <w:rFonts w:eastAsiaTheme="minorEastAsia"/>
          <w:kern w:val="0"/>
          <w:lang w:eastAsia="nl-NL"/>
          <w14:ligatures w14:val="none"/>
        </w:rPr>
      </w:pPr>
      <w:r w:rsidRPr="008E76EF">
        <w:rPr>
          <w:rFonts w:eastAsiaTheme="minorEastAsia"/>
          <w:kern w:val="0"/>
          <w:lang w:eastAsia="nl-NL"/>
          <w14:ligatures w14:val="none"/>
        </w:rPr>
        <w:br/>
      </w:r>
    </w:p>
    <w:p w14:paraId="36F141F8" w14:textId="798DCA53" w:rsidR="00AE0932" w:rsidRDefault="00AE0932" w:rsidP="00AE0932">
      <w:pPr>
        <w:rPr>
          <w:noProof/>
        </w:rPr>
      </w:pPr>
    </w:p>
    <w:p w14:paraId="43DEAEA8" w14:textId="77777777" w:rsidR="008E76EF" w:rsidRDefault="008E76EF" w:rsidP="00AE0932">
      <w:pPr>
        <w:rPr>
          <w:noProof/>
        </w:rPr>
      </w:pPr>
    </w:p>
    <w:p w14:paraId="1F48E786" w14:textId="77777777" w:rsidR="008E76EF" w:rsidRDefault="008E76EF" w:rsidP="00AE0932">
      <w:pPr>
        <w:rPr>
          <w:noProof/>
        </w:rPr>
      </w:pPr>
    </w:p>
    <w:p w14:paraId="0F9375C9" w14:textId="77777777" w:rsidR="008E76EF" w:rsidRDefault="008E76EF" w:rsidP="00AE0932">
      <w:pPr>
        <w:rPr>
          <w:noProof/>
        </w:rPr>
      </w:pPr>
    </w:p>
    <w:p w14:paraId="36E56D9D" w14:textId="77777777" w:rsidR="008E76EF" w:rsidRDefault="008E76EF" w:rsidP="00AE0932">
      <w:pPr>
        <w:rPr>
          <w:noProof/>
        </w:rPr>
      </w:pPr>
    </w:p>
    <w:p w14:paraId="2A161102" w14:textId="77777777" w:rsidR="008E76EF" w:rsidRDefault="008E76EF" w:rsidP="00AE0932">
      <w:pPr>
        <w:rPr>
          <w:noProof/>
        </w:rPr>
      </w:pPr>
    </w:p>
    <w:p w14:paraId="65D2A5D7" w14:textId="77777777" w:rsidR="008E76EF" w:rsidRDefault="008E76EF" w:rsidP="00AE0932">
      <w:pPr>
        <w:rPr>
          <w:noProof/>
        </w:rPr>
      </w:pPr>
    </w:p>
    <w:p w14:paraId="3E4D5870" w14:textId="77777777" w:rsidR="008E76EF" w:rsidRDefault="008E76EF" w:rsidP="00AE0932">
      <w:pPr>
        <w:rPr>
          <w:noProof/>
        </w:rPr>
      </w:pPr>
    </w:p>
    <w:p w14:paraId="06416EA0" w14:textId="77777777" w:rsidR="008E76EF" w:rsidRDefault="008E76EF" w:rsidP="00AE0932">
      <w:pPr>
        <w:rPr>
          <w:noProof/>
        </w:rPr>
      </w:pPr>
    </w:p>
    <w:p w14:paraId="33E22F4C" w14:textId="77777777" w:rsidR="008E76EF" w:rsidRDefault="008E76EF" w:rsidP="00AE0932">
      <w:pPr>
        <w:rPr>
          <w:noProof/>
        </w:rPr>
      </w:pPr>
    </w:p>
    <w:p w14:paraId="55D4027E" w14:textId="77777777" w:rsidR="008E76EF" w:rsidRDefault="008E76EF" w:rsidP="00AE0932">
      <w:pPr>
        <w:rPr>
          <w:noProof/>
        </w:rPr>
      </w:pPr>
    </w:p>
    <w:p w14:paraId="13626DF1" w14:textId="03BF34FF" w:rsidR="008E76EF" w:rsidRDefault="008E76EF" w:rsidP="008E76EF">
      <w:pPr>
        <w:pStyle w:val="Kop1"/>
        <w:rPr>
          <w:noProof/>
        </w:rPr>
      </w:pPr>
      <w:bookmarkStart w:id="1" w:name="_Toc169521021"/>
      <w:r>
        <w:rPr>
          <w:noProof/>
        </w:rPr>
        <w:lastRenderedPageBreak/>
        <w:t>Samenvatting Nederlands</w:t>
      </w:r>
      <w:bookmarkEnd w:id="1"/>
    </w:p>
    <w:p w14:paraId="424B2B41" w14:textId="4528B385" w:rsidR="00387A71" w:rsidRDefault="00387A71" w:rsidP="0016776E">
      <w:pPr>
        <w:rPr>
          <w:sz w:val="20"/>
          <w:szCs w:val="20"/>
        </w:rPr>
      </w:pPr>
      <w:r>
        <w:rPr>
          <w:sz w:val="20"/>
          <w:szCs w:val="20"/>
        </w:rPr>
        <w:t>De afgelopen maanden is er een gedegen adviesrapport opgesteld voor Garage de Mey namens student aan de Fontys hogeschool te Tilburg, Lars Overmeire. Het adviesrapport werd opgesteld aan de hand van een wens vanuit Garage de Mey. De wens betrof het verhogen van het aantal actieve klanten in het huidige klantenbestand. Zo wil Garage de Mey een groei realiseren van 3350 naar 3500 actieve klanten in 2024. In de huidige situatie valt er namelijk nog winst te behalen op het gebied van de sales.</w:t>
      </w:r>
    </w:p>
    <w:p w14:paraId="29018BBE" w14:textId="57DB4F4C" w:rsidR="0016776E" w:rsidRDefault="00387A71" w:rsidP="0016776E">
      <w:pPr>
        <w:rPr>
          <w:sz w:val="20"/>
          <w:szCs w:val="20"/>
        </w:rPr>
      </w:pPr>
      <w:r>
        <w:rPr>
          <w:sz w:val="20"/>
          <w:szCs w:val="20"/>
        </w:rPr>
        <w:t xml:space="preserve">Om antwoord te geven op de hoofdvraag </w:t>
      </w:r>
      <w:r w:rsidR="0016776E">
        <w:rPr>
          <w:sz w:val="20"/>
          <w:szCs w:val="20"/>
        </w:rPr>
        <w:t>is er bepaald hoe de huidige situatie van Garage de Mey er uit zag. Er is vooral gekeken naar het huidige salesbeleid van Garage de Mey. Na interviews met het personeel en interacties met klanten kwam er naar voren dat er hier en daar nog winst viel te behalen om meer klanten aan te trekken en het aantal actieve klanten te laten groeien door</w:t>
      </w:r>
      <w:r w:rsidR="008E618D">
        <w:rPr>
          <w:sz w:val="20"/>
          <w:szCs w:val="20"/>
        </w:rPr>
        <w:t xml:space="preserve"> </w:t>
      </w:r>
      <w:r w:rsidR="0016776E">
        <w:rPr>
          <w:sz w:val="20"/>
          <w:szCs w:val="20"/>
        </w:rPr>
        <w:t>middel van een goede sales. Allereerst is er bepaald hoe de huidige doelgroep van Garage de Mey er uit zag. Na verscheidene analyses zijn er drie doelgroepen uit de bus gekomen. Te noemen: De gepensioneerde klant, de ondernemersvrouw</w:t>
      </w:r>
      <w:r w:rsidR="00684B8D">
        <w:rPr>
          <w:sz w:val="20"/>
          <w:szCs w:val="20"/>
        </w:rPr>
        <w:t>/zakenvrouw</w:t>
      </w:r>
      <w:r w:rsidR="0016776E">
        <w:rPr>
          <w:sz w:val="20"/>
          <w:szCs w:val="20"/>
        </w:rPr>
        <w:t xml:space="preserve"> en de leaserijder. </w:t>
      </w:r>
      <w:r w:rsidR="00D2567B">
        <w:rPr>
          <w:sz w:val="20"/>
          <w:szCs w:val="20"/>
        </w:rPr>
        <w:t>Uit de hierop volgende concurrentieanalyse is</w:t>
      </w:r>
      <w:r w:rsidR="00F91642">
        <w:rPr>
          <w:sz w:val="20"/>
          <w:szCs w:val="20"/>
        </w:rPr>
        <w:t xml:space="preserve"> </w:t>
      </w:r>
      <w:r w:rsidR="0016776E">
        <w:rPr>
          <w:sz w:val="20"/>
          <w:szCs w:val="20"/>
        </w:rPr>
        <w:t>bepaald wie de concurrenten en collega’s zijn van Garage de Mey en wat zij doen op het gebied van sales. Uit de concurrentieanalyse</w:t>
      </w:r>
      <w:r w:rsidR="00F91642">
        <w:rPr>
          <w:sz w:val="20"/>
          <w:szCs w:val="20"/>
        </w:rPr>
        <w:t xml:space="preserve"> </w:t>
      </w:r>
      <w:r w:rsidR="00AD484C">
        <w:rPr>
          <w:sz w:val="20"/>
          <w:szCs w:val="20"/>
        </w:rPr>
        <w:t>kwam naar voren</w:t>
      </w:r>
      <w:r w:rsidR="00F91642">
        <w:rPr>
          <w:sz w:val="20"/>
          <w:szCs w:val="20"/>
        </w:rPr>
        <w:t xml:space="preserve"> wie de concurrenten zijn. Hieruit volgde</w:t>
      </w:r>
      <w:r w:rsidR="0016776E">
        <w:rPr>
          <w:sz w:val="20"/>
          <w:szCs w:val="20"/>
        </w:rPr>
        <w:t xml:space="preserve"> verschillende interessante implementatie ideeë</w:t>
      </w:r>
      <w:r w:rsidR="00F91642">
        <w:rPr>
          <w:sz w:val="20"/>
          <w:szCs w:val="20"/>
        </w:rPr>
        <w:t>n</w:t>
      </w:r>
      <w:r w:rsidR="0016776E">
        <w:rPr>
          <w:sz w:val="20"/>
          <w:szCs w:val="20"/>
        </w:rPr>
        <w:t xml:space="preserve">. Uiteindelijk zijn er per doelgroep van Garage de Mey passende implementaties opgesteld in het implementatieplan. </w:t>
      </w:r>
    </w:p>
    <w:p w14:paraId="02F5D235" w14:textId="6433AB8A" w:rsidR="00387A71" w:rsidRDefault="00D2567B" w:rsidP="0016776E">
      <w:pPr>
        <w:rPr>
          <w:sz w:val="20"/>
          <w:szCs w:val="20"/>
        </w:rPr>
      </w:pPr>
      <w:r>
        <w:rPr>
          <w:sz w:val="20"/>
          <w:szCs w:val="20"/>
        </w:rPr>
        <w:t>Dit plan</w:t>
      </w:r>
      <w:r w:rsidR="00387A71">
        <w:rPr>
          <w:sz w:val="20"/>
          <w:szCs w:val="20"/>
        </w:rPr>
        <w:t xml:space="preserve"> bevat verschillende acties vanuit Garage de Mey om in de begin en eindfase van de customer journey, de reis die de klant doormaakt in het bedrijf, </w:t>
      </w:r>
      <w:r>
        <w:rPr>
          <w:sz w:val="20"/>
          <w:szCs w:val="20"/>
        </w:rPr>
        <w:t>de sales te optimaliseren</w:t>
      </w:r>
      <w:r w:rsidR="00387A71">
        <w:rPr>
          <w:sz w:val="20"/>
          <w:szCs w:val="20"/>
        </w:rPr>
        <w:t>. Zo is er bepaald dat er meer aan promotie moet worden gedacht in het begin van de customer journey. Dit om te zorgen voor meer bewustwording en herkenbaarheid. Denk hierbij aan sociale media implementaties</w:t>
      </w:r>
      <w:r w:rsidR="00F91642">
        <w:rPr>
          <w:sz w:val="20"/>
          <w:szCs w:val="20"/>
        </w:rPr>
        <w:t xml:space="preserve"> voor de jongere doelgroepen</w:t>
      </w:r>
      <w:r w:rsidR="00387A71">
        <w:rPr>
          <w:sz w:val="20"/>
          <w:szCs w:val="20"/>
        </w:rPr>
        <w:t>, promotie bij sportverenigingen en promotie in lokale kranten en tijdschriften</w:t>
      </w:r>
      <w:r w:rsidR="00F91642">
        <w:rPr>
          <w:sz w:val="20"/>
          <w:szCs w:val="20"/>
        </w:rPr>
        <w:t xml:space="preserve"> voor de gepensioneerde doelgroep</w:t>
      </w:r>
      <w:r w:rsidR="00387A71">
        <w:rPr>
          <w:sz w:val="20"/>
          <w:szCs w:val="20"/>
        </w:rPr>
        <w:t>. Om de huidige klanten</w:t>
      </w:r>
      <w:r w:rsidR="00F91642">
        <w:rPr>
          <w:sz w:val="20"/>
          <w:szCs w:val="20"/>
        </w:rPr>
        <w:t xml:space="preserve"> in het einde van de customer journey</w:t>
      </w:r>
      <w:r w:rsidR="00387A71">
        <w:rPr>
          <w:sz w:val="20"/>
          <w:szCs w:val="20"/>
        </w:rPr>
        <w:t xml:space="preserve"> actief betrokken te houden met het bedrijf zullen er acties zoals rondritten voor klanten en open avonden georganiseerd moeten worden. </w:t>
      </w:r>
    </w:p>
    <w:p w14:paraId="356FABDF" w14:textId="2D48A7DF" w:rsidR="00F91642" w:rsidRPr="00D40D8F" w:rsidRDefault="00F91642" w:rsidP="0016776E">
      <w:pPr>
        <w:rPr>
          <w:sz w:val="20"/>
          <w:szCs w:val="20"/>
        </w:rPr>
      </w:pPr>
      <w:r>
        <w:rPr>
          <w:sz w:val="20"/>
          <w:szCs w:val="20"/>
        </w:rPr>
        <w:t xml:space="preserve">Het uiteindelijke advies is om actief in te zetten op het organiseren en deelnemen van en aan evenementen in de regio van Garage de Mey om zoveel mogelijk klanten te bereiken en te behouden in de toekomst. Vooral het zorgen van zichtbaarheid bij potentiële klanten en betrokkenheid te genereren met de huidige klanten zal er voor zorgen dat Garage de Mey een stijging zal zien ontstaan in het huidige aantal actieve klanten. </w:t>
      </w:r>
    </w:p>
    <w:p w14:paraId="70ADAD44" w14:textId="77777777" w:rsidR="008E76EF" w:rsidRDefault="008E76EF" w:rsidP="00AE0932">
      <w:pPr>
        <w:rPr>
          <w:noProof/>
        </w:rPr>
      </w:pPr>
    </w:p>
    <w:p w14:paraId="26E345B0" w14:textId="77777777" w:rsidR="008E76EF" w:rsidRDefault="008E76EF" w:rsidP="00AE0932">
      <w:pPr>
        <w:rPr>
          <w:noProof/>
        </w:rPr>
      </w:pPr>
    </w:p>
    <w:p w14:paraId="17B5AC4E" w14:textId="77777777" w:rsidR="008E76EF" w:rsidRDefault="008E76EF" w:rsidP="00AE0932">
      <w:pPr>
        <w:rPr>
          <w:noProof/>
        </w:rPr>
      </w:pPr>
    </w:p>
    <w:p w14:paraId="24CFAF6D" w14:textId="77777777" w:rsidR="008E76EF" w:rsidRDefault="008E76EF" w:rsidP="00AE0932">
      <w:pPr>
        <w:rPr>
          <w:noProof/>
        </w:rPr>
      </w:pPr>
    </w:p>
    <w:p w14:paraId="1057D507" w14:textId="77777777" w:rsidR="008E76EF" w:rsidRDefault="008E76EF" w:rsidP="00AE0932">
      <w:pPr>
        <w:rPr>
          <w:noProof/>
        </w:rPr>
      </w:pPr>
    </w:p>
    <w:p w14:paraId="1008E268" w14:textId="77777777" w:rsidR="008E76EF" w:rsidRDefault="008E76EF" w:rsidP="00AE0932">
      <w:pPr>
        <w:rPr>
          <w:noProof/>
        </w:rPr>
      </w:pPr>
    </w:p>
    <w:p w14:paraId="6E148978" w14:textId="77777777" w:rsidR="008E76EF" w:rsidRDefault="008E76EF" w:rsidP="00AE0932">
      <w:pPr>
        <w:rPr>
          <w:noProof/>
        </w:rPr>
      </w:pPr>
    </w:p>
    <w:p w14:paraId="5B9FF31E" w14:textId="77777777" w:rsidR="008E76EF" w:rsidRDefault="008E76EF" w:rsidP="00AE0932">
      <w:pPr>
        <w:rPr>
          <w:noProof/>
        </w:rPr>
      </w:pPr>
    </w:p>
    <w:p w14:paraId="569FD18C" w14:textId="77777777" w:rsidR="008E76EF" w:rsidRDefault="008E76EF" w:rsidP="00AE0932">
      <w:pPr>
        <w:rPr>
          <w:noProof/>
        </w:rPr>
      </w:pPr>
    </w:p>
    <w:p w14:paraId="6E6C4245" w14:textId="77777777" w:rsidR="008E76EF" w:rsidRDefault="008E76EF" w:rsidP="00AE0932">
      <w:pPr>
        <w:rPr>
          <w:noProof/>
        </w:rPr>
      </w:pPr>
    </w:p>
    <w:p w14:paraId="468BFD5E" w14:textId="77777777" w:rsidR="008E76EF" w:rsidRDefault="008E76EF" w:rsidP="00AE0932">
      <w:pPr>
        <w:rPr>
          <w:noProof/>
        </w:rPr>
      </w:pPr>
    </w:p>
    <w:p w14:paraId="76083DFB" w14:textId="77777777" w:rsidR="008E76EF" w:rsidRDefault="008E76EF" w:rsidP="00AE0932">
      <w:pPr>
        <w:rPr>
          <w:noProof/>
        </w:rPr>
      </w:pPr>
    </w:p>
    <w:p w14:paraId="086428B5" w14:textId="77777777" w:rsidR="008E76EF" w:rsidRDefault="008E76EF" w:rsidP="00AE0932">
      <w:pPr>
        <w:rPr>
          <w:noProof/>
        </w:rPr>
      </w:pPr>
    </w:p>
    <w:p w14:paraId="452CB406" w14:textId="004F6D68" w:rsidR="008E76EF" w:rsidRDefault="008E76EF" w:rsidP="008E76EF">
      <w:pPr>
        <w:pStyle w:val="Kop1"/>
        <w:rPr>
          <w:noProof/>
        </w:rPr>
      </w:pPr>
      <w:bookmarkStart w:id="2" w:name="_Toc169521022"/>
      <w:r>
        <w:rPr>
          <w:noProof/>
        </w:rPr>
        <w:lastRenderedPageBreak/>
        <w:t>Samenvatting Engels</w:t>
      </w:r>
      <w:bookmarkEnd w:id="2"/>
    </w:p>
    <w:p w14:paraId="5FD55608" w14:textId="3E442A68" w:rsidR="0057216D" w:rsidRPr="0057216D" w:rsidRDefault="0057216D" w:rsidP="0057216D">
      <w:pPr>
        <w:rPr>
          <w:noProof/>
          <w:sz w:val="20"/>
          <w:szCs w:val="20"/>
        </w:rPr>
      </w:pPr>
      <w:r w:rsidRPr="0057216D">
        <w:rPr>
          <w:noProof/>
          <w:sz w:val="20"/>
          <w:szCs w:val="20"/>
        </w:rPr>
        <w:t>Over the past few months, Lars Overmeire, a student at Fontys University of Applied Sciences in Tilburg, has prepared a comprehensive advisory report for Garage de Mey. The report was developed in response to a request from Garage de Mey to increase the number of active customers in its current customer base. Garage de Mey aims to grow from 3350 to 3500 active customers by 2024. There is potential for improvement in the current sales approach to achieve this goal.</w:t>
      </w:r>
    </w:p>
    <w:p w14:paraId="16526AD1" w14:textId="77777777" w:rsidR="0057216D" w:rsidRPr="0057216D" w:rsidRDefault="0057216D" w:rsidP="0057216D">
      <w:pPr>
        <w:rPr>
          <w:noProof/>
          <w:sz w:val="20"/>
          <w:szCs w:val="20"/>
        </w:rPr>
      </w:pPr>
      <w:r w:rsidRPr="0057216D">
        <w:rPr>
          <w:noProof/>
          <w:sz w:val="20"/>
          <w:szCs w:val="20"/>
        </w:rPr>
        <w:t>To address the main question, an assessment of the current situation at Garage de Mey was conducted, with a particular focus on the existing sales policy. Interviews with staff and interactions with customers revealed several opportunities to attract more customers and increase the number of active customers through effective sales strategies.</w:t>
      </w:r>
    </w:p>
    <w:p w14:paraId="72D89BB4" w14:textId="77777777" w:rsidR="0057216D" w:rsidRPr="0057216D" w:rsidRDefault="0057216D" w:rsidP="0057216D">
      <w:pPr>
        <w:rPr>
          <w:noProof/>
          <w:sz w:val="20"/>
          <w:szCs w:val="20"/>
        </w:rPr>
      </w:pPr>
      <w:r w:rsidRPr="0057216D">
        <w:rPr>
          <w:noProof/>
          <w:sz w:val="20"/>
          <w:szCs w:val="20"/>
        </w:rPr>
        <w:t>First, an analysis was conducted to determine the current target audience of Garage de Mey. The analysis identified three key target groups: retired customers, businesswomen, and lease drivers. Subsequently, a competitive analysis was performed to identify Garage de Mey's competitors and peers, and to understand their sales strategies. This analysis provided various interesting implementation ideas.</w:t>
      </w:r>
    </w:p>
    <w:p w14:paraId="7ADA490A" w14:textId="77777777" w:rsidR="0057216D" w:rsidRPr="0057216D" w:rsidRDefault="0057216D" w:rsidP="0057216D">
      <w:pPr>
        <w:rPr>
          <w:noProof/>
          <w:sz w:val="20"/>
          <w:szCs w:val="20"/>
        </w:rPr>
      </w:pPr>
      <w:r w:rsidRPr="0057216D">
        <w:rPr>
          <w:noProof/>
          <w:sz w:val="20"/>
          <w:szCs w:val="20"/>
        </w:rPr>
        <w:t>Based on these insights, an implementation plan was developed with tailored actions for each target group of Garage de Mey. The plan includes various initiatives to optimize both the beginning and end phases of the customer journey through effective sales tactics.</w:t>
      </w:r>
    </w:p>
    <w:p w14:paraId="29E11F82" w14:textId="38B39B5C" w:rsidR="0057216D" w:rsidRPr="0057216D" w:rsidRDefault="0057216D" w:rsidP="0057216D">
      <w:pPr>
        <w:rPr>
          <w:noProof/>
          <w:sz w:val="20"/>
          <w:szCs w:val="20"/>
        </w:rPr>
      </w:pPr>
      <w:r w:rsidRPr="0057216D">
        <w:rPr>
          <w:noProof/>
          <w:sz w:val="20"/>
          <w:szCs w:val="20"/>
        </w:rPr>
        <w:t>For the beginning of the customer journey, the plan emphasizes the need for increased promotion to boost awareness and recognition. This includes social media campaigns for younger target groups, promotions at sports clubs, and advertising in local newspapers and magazines for the retired demographic.</w:t>
      </w:r>
      <w:r>
        <w:rPr>
          <w:noProof/>
          <w:sz w:val="20"/>
          <w:szCs w:val="20"/>
        </w:rPr>
        <w:t xml:space="preserve"> </w:t>
      </w:r>
      <w:r w:rsidRPr="0057216D">
        <w:rPr>
          <w:noProof/>
          <w:sz w:val="20"/>
          <w:szCs w:val="20"/>
        </w:rPr>
        <w:t>To keep existing customers engaged at the end of the customer journey, actions such as organizing customer road trips and open evenings are recommended.</w:t>
      </w:r>
    </w:p>
    <w:p w14:paraId="3C82918C" w14:textId="77777777" w:rsidR="0057216D" w:rsidRPr="0057216D" w:rsidRDefault="0057216D" w:rsidP="0057216D">
      <w:pPr>
        <w:rPr>
          <w:noProof/>
          <w:sz w:val="20"/>
          <w:szCs w:val="20"/>
        </w:rPr>
      </w:pPr>
      <w:r w:rsidRPr="0057216D">
        <w:rPr>
          <w:noProof/>
          <w:sz w:val="20"/>
          <w:szCs w:val="20"/>
        </w:rPr>
        <w:t>The final advice is to actively participate in and organize events in the region to reach and retain as many customers as possible. Enhancing visibility among potential customers and fostering engagement with current customers will ensure an increase in the number of active customers at Garage de Mey.</w:t>
      </w:r>
    </w:p>
    <w:p w14:paraId="5AA45FAF" w14:textId="77777777" w:rsidR="008E76EF" w:rsidRPr="0057216D" w:rsidRDefault="008E76EF" w:rsidP="00AE0932">
      <w:pPr>
        <w:rPr>
          <w:noProof/>
          <w:sz w:val="20"/>
          <w:szCs w:val="20"/>
        </w:rPr>
      </w:pPr>
    </w:p>
    <w:p w14:paraId="2F3FD1E7" w14:textId="77777777" w:rsidR="008E76EF" w:rsidRDefault="008E76EF" w:rsidP="00AE0932">
      <w:pPr>
        <w:rPr>
          <w:noProof/>
        </w:rPr>
      </w:pPr>
    </w:p>
    <w:p w14:paraId="2A079458" w14:textId="77777777" w:rsidR="008E76EF" w:rsidRDefault="008E76EF" w:rsidP="00AE0932">
      <w:pPr>
        <w:rPr>
          <w:noProof/>
        </w:rPr>
      </w:pPr>
    </w:p>
    <w:p w14:paraId="51C4772F" w14:textId="77777777" w:rsidR="008E76EF" w:rsidRDefault="008E76EF" w:rsidP="00AE0932">
      <w:pPr>
        <w:rPr>
          <w:noProof/>
        </w:rPr>
      </w:pPr>
    </w:p>
    <w:p w14:paraId="71187ABE" w14:textId="77777777" w:rsidR="008E76EF" w:rsidRDefault="008E76EF" w:rsidP="00AE0932">
      <w:pPr>
        <w:rPr>
          <w:noProof/>
        </w:rPr>
      </w:pPr>
    </w:p>
    <w:p w14:paraId="01896E4F" w14:textId="77777777" w:rsidR="008E76EF" w:rsidRDefault="008E76EF" w:rsidP="00AE0932">
      <w:pPr>
        <w:rPr>
          <w:noProof/>
        </w:rPr>
      </w:pPr>
    </w:p>
    <w:p w14:paraId="554C27DF" w14:textId="77777777" w:rsidR="008E76EF" w:rsidRDefault="008E76EF" w:rsidP="00AE0932">
      <w:pPr>
        <w:rPr>
          <w:noProof/>
        </w:rPr>
      </w:pPr>
    </w:p>
    <w:p w14:paraId="26A7DD5E" w14:textId="77777777" w:rsidR="008E76EF" w:rsidRDefault="008E76EF" w:rsidP="00AE0932">
      <w:pPr>
        <w:rPr>
          <w:noProof/>
        </w:rPr>
      </w:pPr>
    </w:p>
    <w:p w14:paraId="1A3803F4" w14:textId="77777777" w:rsidR="008E76EF" w:rsidRDefault="008E76EF" w:rsidP="00AE0932">
      <w:pPr>
        <w:rPr>
          <w:noProof/>
        </w:rPr>
      </w:pPr>
    </w:p>
    <w:p w14:paraId="7A31D4B4" w14:textId="77777777" w:rsidR="008E76EF" w:rsidRDefault="008E76EF" w:rsidP="00AE0932">
      <w:pPr>
        <w:rPr>
          <w:noProof/>
        </w:rPr>
      </w:pPr>
    </w:p>
    <w:p w14:paraId="4E148409" w14:textId="77777777" w:rsidR="008E76EF" w:rsidRDefault="008E76EF" w:rsidP="00AE0932">
      <w:pPr>
        <w:rPr>
          <w:noProof/>
        </w:rPr>
      </w:pPr>
    </w:p>
    <w:p w14:paraId="79B75636" w14:textId="77777777" w:rsidR="008E76EF" w:rsidRDefault="008E76EF" w:rsidP="00AE0932">
      <w:pPr>
        <w:rPr>
          <w:noProof/>
        </w:rPr>
      </w:pPr>
    </w:p>
    <w:p w14:paraId="29540397" w14:textId="77777777" w:rsidR="008E76EF" w:rsidRDefault="008E76EF" w:rsidP="00AE0932">
      <w:pPr>
        <w:rPr>
          <w:noProof/>
        </w:rPr>
      </w:pPr>
    </w:p>
    <w:p w14:paraId="77A1AA0B" w14:textId="77777777" w:rsidR="008E76EF" w:rsidRDefault="008E76EF" w:rsidP="00AE0932">
      <w:pPr>
        <w:rPr>
          <w:noProof/>
        </w:rPr>
      </w:pPr>
    </w:p>
    <w:p w14:paraId="52E0E462" w14:textId="77777777" w:rsidR="008E76EF" w:rsidRDefault="008E76EF" w:rsidP="008E76EF">
      <w:pPr>
        <w:pStyle w:val="Kop1"/>
        <w:rPr>
          <w:noProof/>
        </w:rPr>
      </w:pPr>
      <w:bookmarkStart w:id="3" w:name="_Toc169521023"/>
      <w:r>
        <w:rPr>
          <w:noProof/>
        </w:rPr>
        <w:lastRenderedPageBreak/>
        <w:t>Voorwoord</w:t>
      </w:r>
      <w:bookmarkEnd w:id="3"/>
    </w:p>
    <w:p w14:paraId="34C319A6" w14:textId="77777777" w:rsidR="008E76EF" w:rsidRPr="008E76EF" w:rsidRDefault="008E76EF" w:rsidP="008E76EF"/>
    <w:p w14:paraId="42C5B96D" w14:textId="1F3EB6D4" w:rsidR="008E76EF" w:rsidRPr="008E76EF" w:rsidRDefault="008E76EF" w:rsidP="008E76EF">
      <w:pPr>
        <w:rPr>
          <w:noProof/>
          <w:sz w:val="20"/>
          <w:szCs w:val="20"/>
        </w:rPr>
      </w:pPr>
      <w:r w:rsidRPr="008E76EF">
        <w:rPr>
          <w:noProof/>
          <w:sz w:val="20"/>
          <w:szCs w:val="20"/>
        </w:rPr>
        <w:t>Beste lezer,</w:t>
      </w:r>
    </w:p>
    <w:p w14:paraId="3A1FD05B" w14:textId="23EADEF0" w:rsidR="008E76EF" w:rsidRPr="008E76EF" w:rsidRDefault="00DA2FCE" w:rsidP="008E76EF">
      <w:pPr>
        <w:rPr>
          <w:noProof/>
          <w:sz w:val="20"/>
          <w:szCs w:val="20"/>
        </w:rPr>
      </w:pPr>
      <w:r>
        <w:rPr>
          <w:noProof/>
          <w:sz w:val="20"/>
          <w:szCs w:val="20"/>
        </w:rPr>
        <w:t xml:space="preserve">Deze periode ben ik actief bezig geweest met de uitwerking van een op maat gemaakt </w:t>
      </w:r>
      <w:r w:rsidR="00CD44C7">
        <w:rPr>
          <w:noProof/>
          <w:sz w:val="20"/>
          <w:szCs w:val="20"/>
        </w:rPr>
        <w:t>sales</w:t>
      </w:r>
      <w:r>
        <w:rPr>
          <w:noProof/>
          <w:sz w:val="20"/>
          <w:szCs w:val="20"/>
        </w:rPr>
        <w:t>plan voor Garage de Mey te Maldegem. Door mijn werk in de automotive industrie kom ik veelal bij bedrijven terecht in deze sector die tegen potentiele groeifactoren of knelpunten aanlopen. Echter ontbreekt het vaak aan tijd of kennis om wat met deze factoren te doen. Daarom ben ik a</w:t>
      </w:r>
      <w:r w:rsidR="008E76EF" w:rsidRPr="008E76EF">
        <w:rPr>
          <w:noProof/>
          <w:sz w:val="20"/>
          <w:szCs w:val="20"/>
        </w:rPr>
        <w:t xml:space="preserve">fgelopen maanden </w:t>
      </w:r>
      <w:r>
        <w:rPr>
          <w:noProof/>
          <w:sz w:val="20"/>
          <w:szCs w:val="20"/>
        </w:rPr>
        <w:t xml:space="preserve">bezig geweest met het uitwerken van een </w:t>
      </w:r>
      <w:r w:rsidR="00CD44C7">
        <w:rPr>
          <w:noProof/>
          <w:sz w:val="20"/>
          <w:szCs w:val="20"/>
        </w:rPr>
        <w:t>sales</w:t>
      </w:r>
      <w:r>
        <w:rPr>
          <w:noProof/>
          <w:sz w:val="20"/>
          <w:szCs w:val="20"/>
        </w:rPr>
        <w:t xml:space="preserve">plan voor Garage de Mey. In dit </w:t>
      </w:r>
      <w:r w:rsidR="00CD44C7">
        <w:rPr>
          <w:noProof/>
          <w:sz w:val="20"/>
          <w:szCs w:val="20"/>
        </w:rPr>
        <w:t>sales</w:t>
      </w:r>
      <w:r>
        <w:rPr>
          <w:noProof/>
          <w:sz w:val="20"/>
          <w:szCs w:val="20"/>
        </w:rPr>
        <w:t>plan wordt er met name via klanten geanalyseerd waar de Mey potentieel heeft</w:t>
      </w:r>
      <w:r w:rsidR="00CD44C7">
        <w:rPr>
          <w:noProof/>
          <w:sz w:val="20"/>
          <w:szCs w:val="20"/>
        </w:rPr>
        <w:t xml:space="preserve"> op het gebied van sales</w:t>
      </w:r>
      <w:r>
        <w:rPr>
          <w:noProof/>
          <w:sz w:val="20"/>
          <w:szCs w:val="20"/>
        </w:rPr>
        <w:t xml:space="preserve">. Door het veranderende consumentengedrag en de specifieke markt zal er dus een specialistisch </w:t>
      </w:r>
      <w:r w:rsidR="00CD44C7">
        <w:rPr>
          <w:noProof/>
          <w:sz w:val="20"/>
          <w:szCs w:val="20"/>
        </w:rPr>
        <w:t>sales</w:t>
      </w:r>
      <w:r>
        <w:rPr>
          <w:noProof/>
          <w:sz w:val="20"/>
          <w:szCs w:val="20"/>
        </w:rPr>
        <w:t xml:space="preserve">plan opgesteld worden. </w:t>
      </w:r>
      <w:r w:rsidR="008E76EF" w:rsidRPr="008E76EF">
        <w:rPr>
          <w:noProof/>
          <w:sz w:val="20"/>
          <w:szCs w:val="20"/>
        </w:rPr>
        <w:t xml:space="preserve">Deze opdracht wordt uitgevoerd als </w:t>
      </w:r>
      <w:r>
        <w:rPr>
          <w:noProof/>
          <w:sz w:val="20"/>
          <w:szCs w:val="20"/>
        </w:rPr>
        <w:t>afstudeeropdracht</w:t>
      </w:r>
      <w:r w:rsidR="008E76EF" w:rsidRPr="008E76EF">
        <w:rPr>
          <w:noProof/>
          <w:sz w:val="20"/>
          <w:szCs w:val="20"/>
        </w:rPr>
        <w:t xml:space="preserve"> voor de opleiding automotive management aan de hogeschool Fontys te </w:t>
      </w:r>
      <w:r w:rsidR="00EF7FB1">
        <w:rPr>
          <w:noProof/>
          <w:sz w:val="20"/>
          <w:szCs w:val="20"/>
        </w:rPr>
        <w:t>Tilburg en Garage de Mey te Maldegem.</w:t>
      </w:r>
    </w:p>
    <w:p w14:paraId="71890F71" w14:textId="5219D8E4" w:rsidR="008E76EF" w:rsidRPr="008E76EF" w:rsidRDefault="00EF7FB1" w:rsidP="008E76EF">
      <w:pPr>
        <w:rPr>
          <w:noProof/>
          <w:sz w:val="20"/>
          <w:szCs w:val="20"/>
        </w:rPr>
      </w:pPr>
      <w:r>
        <w:rPr>
          <w:noProof/>
          <w:sz w:val="20"/>
          <w:szCs w:val="20"/>
        </w:rPr>
        <w:t>Garage de Mey is een familiebedrijf wat al vele jaren actief is in de automotive branche. Het bedrijf is actief in de regio Oost- en West-Vlaanderen</w:t>
      </w:r>
      <w:r w:rsidR="008E76EF" w:rsidRPr="008E76EF">
        <w:rPr>
          <w:noProof/>
          <w:sz w:val="20"/>
          <w:szCs w:val="20"/>
        </w:rPr>
        <w:t>. In dit rapport</w:t>
      </w:r>
      <w:r>
        <w:rPr>
          <w:noProof/>
          <w:sz w:val="20"/>
          <w:szCs w:val="20"/>
        </w:rPr>
        <w:t xml:space="preserve"> is een gedegen </w:t>
      </w:r>
      <w:r w:rsidR="00B51560">
        <w:rPr>
          <w:noProof/>
          <w:sz w:val="20"/>
          <w:szCs w:val="20"/>
        </w:rPr>
        <w:t>sales</w:t>
      </w:r>
      <w:r>
        <w:rPr>
          <w:noProof/>
          <w:sz w:val="20"/>
          <w:szCs w:val="20"/>
        </w:rPr>
        <w:t>plan opgesteld om de huidige klantenkring van Garage de Mey te laten groeien met</w:t>
      </w:r>
      <w:r w:rsidRPr="00EF7FB1">
        <w:rPr>
          <w:noProof/>
          <w:sz w:val="20"/>
          <w:szCs w:val="20"/>
        </w:rPr>
        <w:t xml:space="preserve"> 5% </w:t>
      </w:r>
      <w:r>
        <w:rPr>
          <w:noProof/>
          <w:sz w:val="20"/>
          <w:szCs w:val="20"/>
        </w:rPr>
        <w:t>om zo naar</w:t>
      </w:r>
      <w:r w:rsidRPr="00EF7FB1">
        <w:rPr>
          <w:noProof/>
          <w:sz w:val="20"/>
          <w:szCs w:val="20"/>
        </w:rPr>
        <w:t xml:space="preserve"> 3500 actieve klanten in de periode van Januari 2024 tot en met juni 2024</w:t>
      </w:r>
      <w:r>
        <w:rPr>
          <w:noProof/>
          <w:sz w:val="20"/>
          <w:szCs w:val="20"/>
        </w:rPr>
        <w:t xml:space="preserve"> te gaan. Om dit onderzoek zo goed mogelijk uit te voeren wordt er gebruik gemaakt van meerdere </w:t>
      </w:r>
      <w:r w:rsidR="00AB04AB">
        <w:rPr>
          <w:noProof/>
          <w:sz w:val="20"/>
          <w:szCs w:val="20"/>
        </w:rPr>
        <w:t xml:space="preserve">marketingmodellen en theorie uit de lessen </w:t>
      </w:r>
      <w:r w:rsidR="008E76EF" w:rsidRPr="008E76EF">
        <w:rPr>
          <w:noProof/>
          <w:sz w:val="20"/>
          <w:szCs w:val="20"/>
        </w:rPr>
        <w:t xml:space="preserve">van de hogeschool Fontys en </w:t>
      </w:r>
      <w:r w:rsidR="00AB04AB">
        <w:rPr>
          <w:noProof/>
          <w:sz w:val="20"/>
          <w:szCs w:val="20"/>
        </w:rPr>
        <w:t>weloverwogen</w:t>
      </w:r>
      <w:r w:rsidR="008E76EF" w:rsidRPr="008E76EF">
        <w:rPr>
          <w:noProof/>
          <w:sz w:val="20"/>
          <w:szCs w:val="20"/>
        </w:rPr>
        <w:t xml:space="preserve"> bronnen over dit onderwerp</w:t>
      </w:r>
      <w:r w:rsidR="00AB04AB">
        <w:rPr>
          <w:noProof/>
          <w:sz w:val="20"/>
          <w:szCs w:val="20"/>
        </w:rPr>
        <w:t xml:space="preserve"> die online te raadplegen zijn</w:t>
      </w:r>
      <w:r w:rsidR="008E76EF" w:rsidRPr="008E76EF">
        <w:rPr>
          <w:noProof/>
          <w:sz w:val="20"/>
          <w:szCs w:val="20"/>
        </w:rPr>
        <w:t>.</w:t>
      </w:r>
    </w:p>
    <w:p w14:paraId="66A47091" w14:textId="29FA58AF" w:rsidR="008E76EF" w:rsidRPr="008E76EF" w:rsidRDefault="00F96515" w:rsidP="008E76EF">
      <w:pPr>
        <w:rPr>
          <w:noProof/>
          <w:sz w:val="20"/>
          <w:szCs w:val="20"/>
        </w:rPr>
      </w:pPr>
      <w:r>
        <w:rPr>
          <w:noProof/>
          <w:sz w:val="20"/>
          <w:szCs w:val="20"/>
        </w:rPr>
        <w:t>Ik wil afsluitend mijn dank uitbrengen naar Garage de Mey en specifiek Olivier de Mey voor het vertrouwen dat ik heb gekregen dit onderzoek en voor de goede hulp waar ik deze nodig had. Daarnaast wil ik ook meneer van den Hoogen bedanken voor de hulp en de snelle respons op mijn vragen.</w:t>
      </w:r>
    </w:p>
    <w:p w14:paraId="4D7F63AF" w14:textId="77777777" w:rsidR="008E76EF" w:rsidRPr="008E76EF" w:rsidRDefault="008E76EF" w:rsidP="008E76EF">
      <w:pPr>
        <w:rPr>
          <w:noProof/>
          <w:sz w:val="20"/>
          <w:szCs w:val="20"/>
        </w:rPr>
      </w:pPr>
      <w:r w:rsidRPr="008E76EF">
        <w:rPr>
          <w:noProof/>
          <w:sz w:val="20"/>
          <w:szCs w:val="20"/>
        </w:rPr>
        <w:t>Veel leesplezier!</w:t>
      </w:r>
    </w:p>
    <w:p w14:paraId="4BFF0687" w14:textId="38C3E62F" w:rsidR="008E76EF" w:rsidRPr="008E76EF" w:rsidRDefault="00F96515" w:rsidP="008E76EF">
      <w:pPr>
        <w:rPr>
          <w:noProof/>
          <w:sz w:val="20"/>
          <w:szCs w:val="20"/>
        </w:rPr>
      </w:pPr>
      <w:r>
        <w:rPr>
          <w:noProof/>
          <w:sz w:val="20"/>
          <w:szCs w:val="20"/>
        </w:rPr>
        <w:t>12-06-2024</w:t>
      </w:r>
    </w:p>
    <w:p w14:paraId="3784606B" w14:textId="11AA53F8" w:rsidR="008E76EF" w:rsidRDefault="008E76EF" w:rsidP="008E76EF">
      <w:pPr>
        <w:rPr>
          <w:noProof/>
          <w:sz w:val="20"/>
          <w:szCs w:val="20"/>
        </w:rPr>
      </w:pPr>
      <w:r w:rsidRPr="008E76EF">
        <w:rPr>
          <w:noProof/>
          <w:sz w:val="20"/>
          <w:szCs w:val="20"/>
        </w:rPr>
        <w:t>Lars Overmeire</w:t>
      </w:r>
    </w:p>
    <w:p w14:paraId="3710DD1A" w14:textId="77777777" w:rsidR="00B10740" w:rsidRDefault="00B10740" w:rsidP="008E76EF">
      <w:pPr>
        <w:rPr>
          <w:noProof/>
          <w:sz w:val="20"/>
          <w:szCs w:val="20"/>
        </w:rPr>
      </w:pPr>
    </w:p>
    <w:p w14:paraId="7DABB8AC" w14:textId="77777777" w:rsidR="00B10740" w:rsidRDefault="00B10740" w:rsidP="008E76EF">
      <w:pPr>
        <w:rPr>
          <w:noProof/>
          <w:sz w:val="20"/>
          <w:szCs w:val="20"/>
        </w:rPr>
      </w:pPr>
    </w:p>
    <w:p w14:paraId="74695663" w14:textId="77777777" w:rsidR="00B10740" w:rsidRDefault="00B10740" w:rsidP="008E76EF">
      <w:pPr>
        <w:rPr>
          <w:noProof/>
          <w:sz w:val="20"/>
          <w:szCs w:val="20"/>
        </w:rPr>
      </w:pPr>
    </w:p>
    <w:p w14:paraId="6BB360F4" w14:textId="77777777" w:rsidR="00B10740" w:rsidRDefault="00B10740" w:rsidP="008E76EF">
      <w:pPr>
        <w:rPr>
          <w:noProof/>
          <w:sz w:val="20"/>
          <w:szCs w:val="20"/>
        </w:rPr>
      </w:pPr>
    </w:p>
    <w:p w14:paraId="73AF9286" w14:textId="77777777" w:rsidR="00B10740" w:rsidRDefault="00B10740" w:rsidP="008E76EF">
      <w:pPr>
        <w:rPr>
          <w:noProof/>
          <w:sz w:val="20"/>
          <w:szCs w:val="20"/>
        </w:rPr>
      </w:pPr>
    </w:p>
    <w:p w14:paraId="3DEBD729" w14:textId="77777777" w:rsidR="00B10740" w:rsidRDefault="00B10740" w:rsidP="008E76EF">
      <w:pPr>
        <w:rPr>
          <w:noProof/>
          <w:sz w:val="20"/>
          <w:szCs w:val="20"/>
        </w:rPr>
      </w:pPr>
    </w:p>
    <w:p w14:paraId="676DB5AF" w14:textId="77777777" w:rsidR="00B10740" w:rsidRDefault="00B10740" w:rsidP="008E76EF">
      <w:pPr>
        <w:rPr>
          <w:noProof/>
          <w:sz w:val="20"/>
          <w:szCs w:val="20"/>
        </w:rPr>
      </w:pPr>
    </w:p>
    <w:p w14:paraId="054C0805" w14:textId="77777777" w:rsidR="00B10740" w:rsidRDefault="00B10740" w:rsidP="008E76EF">
      <w:pPr>
        <w:rPr>
          <w:noProof/>
          <w:sz w:val="20"/>
          <w:szCs w:val="20"/>
        </w:rPr>
      </w:pPr>
    </w:p>
    <w:p w14:paraId="2E233AE3" w14:textId="77777777" w:rsidR="00B10740" w:rsidRDefault="00B10740" w:rsidP="008E76EF">
      <w:pPr>
        <w:rPr>
          <w:noProof/>
          <w:sz w:val="20"/>
          <w:szCs w:val="20"/>
        </w:rPr>
      </w:pPr>
    </w:p>
    <w:p w14:paraId="71D86EA5" w14:textId="77777777" w:rsidR="00B10740" w:rsidRDefault="00B10740" w:rsidP="008E76EF">
      <w:pPr>
        <w:rPr>
          <w:noProof/>
          <w:sz w:val="20"/>
          <w:szCs w:val="20"/>
        </w:rPr>
      </w:pPr>
    </w:p>
    <w:p w14:paraId="4AE70278" w14:textId="77777777" w:rsidR="00B10740" w:rsidRDefault="00B10740" w:rsidP="008E76EF">
      <w:pPr>
        <w:rPr>
          <w:noProof/>
          <w:sz w:val="20"/>
          <w:szCs w:val="20"/>
        </w:rPr>
      </w:pPr>
    </w:p>
    <w:p w14:paraId="78D3F21D" w14:textId="77777777" w:rsidR="00832862" w:rsidRDefault="00832862" w:rsidP="008E76EF">
      <w:pPr>
        <w:rPr>
          <w:noProof/>
          <w:sz w:val="20"/>
          <w:szCs w:val="20"/>
        </w:rPr>
      </w:pPr>
    </w:p>
    <w:p w14:paraId="721B7AFA" w14:textId="77777777" w:rsidR="00832862" w:rsidRDefault="00832862" w:rsidP="008E76EF">
      <w:pPr>
        <w:rPr>
          <w:noProof/>
          <w:sz w:val="20"/>
          <w:szCs w:val="20"/>
        </w:rPr>
      </w:pPr>
    </w:p>
    <w:p w14:paraId="10E92899" w14:textId="77777777" w:rsidR="00832862" w:rsidRDefault="00832862" w:rsidP="008E76EF">
      <w:pPr>
        <w:rPr>
          <w:noProof/>
          <w:sz w:val="20"/>
          <w:szCs w:val="20"/>
        </w:rPr>
      </w:pPr>
    </w:p>
    <w:bookmarkStart w:id="4" w:name="_Hlk162297018" w:displacedByCustomXml="next"/>
    <w:sdt>
      <w:sdtPr>
        <w:rPr>
          <w:rFonts w:asciiTheme="minorHAnsi" w:eastAsiaTheme="minorHAnsi" w:hAnsiTheme="minorHAnsi" w:cstheme="minorBidi"/>
          <w:color w:val="auto"/>
          <w:kern w:val="2"/>
          <w:sz w:val="22"/>
          <w:szCs w:val="22"/>
          <w:lang w:eastAsia="en-US"/>
        </w:rPr>
        <w:id w:val="-1972591547"/>
        <w:docPartObj>
          <w:docPartGallery w:val="Table of Contents"/>
          <w:docPartUnique/>
        </w:docPartObj>
      </w:sdtPr>
      <w:sdtEndPr>
        <w:rPr>
          <w:b/>
          <w:bCs/>
        </w:rPr>
      </w:sdtEndPr>
      <w:sdtContent>
        <w:p w14:paraId="357B6814" w14:textId="7FF716E6" w:rsidR="00B10740" w:rsidRDefault="00B10740">
          <w:pPr>
            <w:pStyle w:val="Kopvaninhoudsopgave"/>
          </w:pPr>
          <w:r>
            <w:t>Inhoud</w:t>
          </w:r>
        </w:p>
        <w:p w14:paraId="7E3874E8" w14:textId="5F418903" w:rsidR="008E361B" w:rsidRDefault="00B10740">
          <w:pPr>
            <w:pStyle w:val="Inhopg1"/>
            <w:tabs>
              <w:tab w:val="right" w:leader="dot" w:pos="9062"/>
            </w:tabs>
            <w:rPr>
              <w:rFonts w:eastAsiaTheme="minorEastAsia"/>
              <w:noProof/>
              <w:sz w:val="24"/>
              <w:szCs w:val="24"/>
              <w:lang w:eastAsia="nl-NL"/>
            </w:rPr>
          </w:pPr>
          <w:r>
            <w:fldChar w:fldCharType="begin"/>
          </w:r>
          <w:r>
            <w:instrText xml:space="preserve"> TOC \o "1-3" \h \z \u </w:instrText>
          </w:r>
          <w:r>
            <w:fldChar w:fldCharType="separate"/>
          </w:r>
          <w:hyperlink w:anchor="_Toc169521021" w:history="1">
            <w:r w:rsidR="008E361B" w:rsidRPr="00A45BED">
              <w:rPr>
                <w:rStyle w:val="Hyperlink"/>
                <w:noProof/>
              </w:rPr>
              <w:t>Samenvatting Nederlands</w:t>
            </w:r>
            <w:r w:rsidR="008E361B">
              <w:rPr>
                <w:noProof/>
                <w:webHidden/>
              </w:rPr>
              <w:tab/>
            </w:r>
            <w:r w:rsidR="008E361B">
              <w:rPr>
                <w:noProof/>
                <w:webHidden/>
              </w:rPr>
              <w:fldChar w:fldCharType="begin"/>
            </w:r>
            <w:r w:rsidR="008E361B">
              <w:rPr>
                <w:noProof/>
                <w:webHidden/>
              </w:rPr>
              <w:instrText xml:space="preserve"> PAGEREF _Toc169521021 \h </w:instrText>
            </w:r>
            <w:r w:rsidR="008E361B">
              <w:rPr>
                <w:noProof/>
                <w:webHidden/>
              </w:rPr>
            </w:r>
            <w:r w:rsidR="008E361B">
              <w:rPr>
                <w:noProof/>
                <w:webHidden/>
              </w:rPr>
              <w:fldChar w:fldCharType="separate"/>
            </w:r>
            <w:r w:rsidR="008E361B">
              <w:rPr>
                <w:noProof/>
                <w:webHidden/>
              </w:rPr>
              <w:t>2</w:t>
            </w:r>
            <w:r w:rsidR="008E361B">
              <w:rPr>
                <w:noProof/>
                <w:webHidden/>
              </w:rPr>
              <w:fldChar w:fldCharType="end"/>
            </w:r>
          </w:hyperlink>
        </w:p>
        <w:p w14:paraId="56E9F658" w14:textId="176C82DB" w:rsidR="008E361B" w:rsidRDefault="00631D42">
          <w:pPr>
            <w:pStyle w:val="Inhopg1"/>
            <w:tabs>
              <w:tab w:val="right" w:leader="dot" w:pos="9062"/>
            </w:tabs>
            <w:rPr>
              <w:rFonts w:eastAsiaTheme="minorEastAsia"/>
              <w:noProof/>
              <w:sz w:val="24"/>
              <w:szCs w:val="24"/>
              <w:lang w:eastAsia="nl-NL"/>
            </w:rPr>
          </w:pPr>
          <w:hyperlink w:anchor="_Toc169521022" w:history="1">
            <w:r w:rsidR="008E361B" w:rsidRPr="00A45BED">
              <w:rPr>
                <w:rStyle w:val="Hyperlink"/>
                <w:noProof/>
              </w:rPr>
              <w:t>Samenvatting Engels</w:t>
            </w:r>
            <w:r w:rsidR="008E361B">
              <w:rPr>
                <w:noProof/>
                <w:webHidden/>
              </w:rPr>
              <w:tab/>
            </w:r>
            <w:r w:rsidR="008E361B">
              <w:rPr>
                <w:noProof/>
                <w:webHidden/>
              </w:rPr>
              <w:fldChar w:fldCharType="begin"/>
            </w:r>
            <w:r w:rsidR="008E361B">
              <w:rPr>
                <w:noProof/>
                <w:webHidden/>
              </w:rPr>
              <w:instrText xml:space="preserve"> PAGEREF _Toc169521022 \h </w:instrText>
            </w:r>
            <w:r w:rsidR="008E361B">
              <w:rPr>
                <w:noProof/>
                <w:webHidden/>
              </w:rPr>
            </w:r>
            <w:r w:rsidR="008E361B">
              <w:rPr>
                <w:noProof/>
                <w:webHidden/>
              </w:rPr>
              <w:fldChar w:fldCharType="separate"/>
            </w:r>
            <w:r w:rsidR="008E361B">
              <w:rPr>
                <w:noProof/>
                <w:webHidden/>
              </w:rPr>
              <w:t>3</w:t>
            </w:r>
            <w:r w:rsidR="008E361B">
              <w:rPr>
                <w:noProof/>
                <w:webHidden/>
              </w:rPr>
              <w:fldChar w:fldCharType="end"/>
            </w:r>
          </w:hyperlink>
        </w:p>
        <w:p w14:paraId="689C76CB" w14:textId="7D9BCF5C" w:rsidR="008E361B" w:rsidRDefault="00631D42">
          <w:pPr>
            <w:pStyle w:val="Inhopg1"/>
            <w:tabs>
              <w:tab w:val="right" w:leader="dot" w:pos="9062"/>
            </w:tabs>
            <w:rPr>
              <w:rFonts w:eastAsiaTheme="minorEastAsia"/>
              <w:noProof/>
              <w:sz w:val="24"/>
              <w:szCs w:val="24"/>
              <w:lang w:eastAsia="nl-NL"/>
            </w:rPr>
          </w:pPr>
          <w:hyperlink w:anchor="_Toc169521023" w:history="1">
            <w:r w:rsidR="008E361B" w:rsidRPr="00A45BED">
              <w:rPr>
                <w:rStyle w:val="Hyperlink"/>
                <w:noProof/>
              </w:rPr>
              <w:t>Voorwoord</w:t>
            </w:r>
            <w:r w:rsidR="008E361B">
              <w:rPr>
                <w:noProof/>
                <w:webHidden/>
              </w:rPr>
              <w:tab/>
            </w:r>
            <w:r w:rsidR="008E361B">
              <w:rPr>
                <w:noProof/>
                <w:webHidden/>
              </w:rPr>
              <w:fldChar w:fldCharType="begin"/>
            </w:r>
            <w:r w:rsidR="008E361B">
              <w:rPr>
                <w:noProof/>
                <w:webHidden/>
              </w:rPr>
              <w:instrText xml:space="preserve"> PAGEREF _Toc169521023 \h </w:instrText>
            </w:r>
            <w:r w:rsidR="008E361B">
              <w:rPr>
                <w:noProof/>
                <w:webHidden/>
              </w:rPr>
            </w:r>
            <w:r w:rsidR="008E361B">
              <w:rPr>
                <w:noProof/>
                <w:webHidden/>
              </w:rPr>
              <w:fldChar w:fldCharType="separate"/>
            </w:r>
            <w:r w:rsidR="008E361B">
              <w:rPr>
                <w:noProof/>
                <w:webHidden/>
              </w:rPr>
              <w:t>4</w:t>
            </w:r>
            <w:r w:rsidR="008E361B">
              <w:rPr>
                <w:noProof/>
                <w:webHidden/>
              </w:rPr>
              <w:fldChar w:fldCharType="end"/>
            </w:r>
          </w:hyperlink>
        </w:p>
        <w:p w14:paraId="55862801" w14:textId="795AE66C" w:rsidR="008E361B" w:rsidRDefault="00631D42">
          <w:pPr>
            <w:pStyle w:val="Inhopg1"/>
            <w:tabs>
              <w:tab w:val="right" w:leader="dot" w:pos="9062"/>
            </w:tabs>
            <w:rPr>
              <w:rFonts w:eastAsiaTheme="minorEastAsia"/>
              <w:noProof/>
              <w:sz w:val="24"/>
              <w:szCs w:val="24"/>
              <w:lang w:eastAsia="nl-NL"/>
            </w:rPr>
          </w:pPr>
          <w:hyperlink w:anchor="_Toc169521024" w:history="1">
            <w:r w:rsidR="008E361B" w:rsidRPr="00A45BED">
              <w:rPr>
                <w:rStyle w:val="Hyperlink"/>
                <w:noProof/>
              </w:rPr>
              <w:t>Begrippenlijst</w:t>
            </w:r>
            <w:r w:rsidR="008E361B">
              <w:rPr>
                <w:noProof/>
                <w:webHidden/>
              </w:rPr>
              <w:tab/>
            </w:r>
            <w:r w:rsidR="008E361B">
              <w:rPr>
                <w:noProof/>
                <w:webHidden/>
              </w:rPr>
              <w:fldChar w:fldCharType="begin"/>
            </w:r>
            <w:r w:rsidR="008E361B">
              <w:rPr>
                <w:noProof/>
                <w:webHidden/>
              </w:rPr>
              <w:instrText xml:space="preserve"> PAGEREF _Toc169521024 \h </w:instrText>
            </w:r>
            <w:r w:rsidR="008E361B">
              <w:rPr>
                <w:noProof/>
                <w:webHidden/>
              </w:rPr>
            </w:r>
            <w:r w:rsidR="008E361B">
              <w:rPr>
                <w:noProof/>
                <w:webHidden/>
              </w:rPr>
              <w:fldChar w:fldCharType="separate"/>
            </w:r>
            <w:r w:rsidR="008E361B">
              <w:rPr>
                <w:noProof/>
                <w:webHidden/>
              </w:rPr>
              <w:t>8</w:t>
            </w:r>
            <w:r w:rsidR="008E361B">
              <w:rPr>
                <w:noProof/>
                <w:webHidden/>
              </w:rPr>
              <w:fldChar w:fldCharType="end"/>
            </w:r>
          </w:hyperlink>
        </w:p>
        <w:p w14:paraId="16B99B89" w14:textId="02238CF5" w:rsidR="008E361B" w:rsidRDefault="00631D42">
          <w:pPr>
            <w:pStyle w:val="Inhopg1"/>
            <w:tabs>
              <w:tab w:val="left" w:pos="440"/>
              <w:tab w:val="right" w:leader="dot" w:pos="9062"/>
            </w:tabs>
            <w:rPr>
              <w:rFonts w:eastAsiaTheme="minorEastAsia"/>
              <w:noProof/>
              <w:sz w:val="24"/>
              <w:szCs w:val="24"/>
              <w:lang w:eastAsia="nl-NL"/>
            </w:rPr>
          </w:pPr>
          <w:hyperlink w:anchor="_Toc169521025" w:history="1">
            <w:r w:rsidR="008E361B" w:rsidRPr="00A45BED">
              <w:rPr>
                <w:rStyle w:val="Hyperlink"/>
                <w:noProof/>
              </w:rPr>
              <w:t>1.</w:t>
            </w:r>
            <w:r w:rsidR="008E361B">
              <w:rPr>
                <w:rFonts w:eastAsiaTheme="minorEastAsia"/>
                <w:noProof/>
                <w:sz w:val="24"/>
                <w:szCs w:val="24"/>
                <w:lang w:eastAsia="nl-NL"/>
              </w:rPr>
              <w:tab/>
            </w:r>
            <w:r w:rsidR="008E361B" w:rsidRPr="00A45BED">
              <w:rPr>
                <w:rStyle w:val="Hyperlink"/>
                <w:noProof/>
              </w:rPr>
              <w:t>Inleiding</w:t>
            </w:r>
            <w:r w:rsidR="008E361B">
              <w:rPr>
                <w:noProof/>
                <w:webHidden/>
              </w:rPr>
              <w:tab/>
            </w:r>
            <w:r w:rsidR="008E361B">
              <w:rPr>
                <w:noProof/>
                <w:webHidden/>
              </w:rPr>
              <w:fldChar w:fldCharType="begin"/>
            </w:r>
            <w:r w:rsidR="008E361B">
              <w:rPr>
                <w:noProof/>
                <w:webHidden/>
              </w:rPr>
              <w:instrText xml:space="preserve"> PAGEREF _Toc169521025 \h </w:instrText>
            </w:r>
            <w:r w:rsidR="008E361B">
              <w:rPr>
                <w:noProof/>
                <w:webHidden/>
              </w:rPr>
            </w:r>
            <w:r w:rsidR="008E361B">
              <w:rPr>
                <w:noProof/>
                <w:webHidden/>
              </w:rPr>
              <w:fldChar w:fldCharType="separate"/>
            </w:r>
            <w:r w:rsidR="008E361B">
              <w:rPr>
                <w:noProof/>
                <w:webHidden/>
              </w:rPr>
              <w:t>9</w:t>
            </w:r>
            <w:r w:rsidR="008E361B">
              <w:rPr>
                <w:noProof/>
                <w:webHidden/>
              </w:rPr>
              <w:fldChar w:fldCharType="end"/>
            </w:r>
          </w:hyperlink>
        </w:p>
        <w:p w14:paraId="6990A332" w14:textId="6B79C4D2" w:rsidR="008E361B" w:rsidRDefault="00631D42">
          <w:pPr>
            <w:pStyle w:val="Inhopg2"/>
            <w:tabs>
              <w:tab w:val="right" w:leader="dot" w:pos="9062"/>
            </w:tabs>
            <w:rPr>
              <w:rFonts w:eastAsiaTheme="minorEastAsia"/>
              <w:noProof/>
              <w:sz w:val="24"/>
              <w:szCs w:val="24"/>
              <w:lang w:eastAsia="nl-NL"/>
            </w:rPr>
          </w:pPr>
          <w:hyperlink w:anchor="_Toc169521026" w:history="1">
            <w:r w:rsidR="008E361B" w:rsidRPr="00A45BED">
              <w:rPr>
                <w:rStyle w:val="Hyperlink"/>
                <w:noProof/>
              </w:rPr>
              <w:t>1.1 Bedrijfsbeschrijving</w:t>
            </w:r>
            <w:r w:rsidR="008E361B">
              <w:rPr>
                <w:noProof/>
                <w:webHidden/>
              </w:rPr>
              <w:tab/>
            </w:r>
            <w:r w:rsidR="008E361B">
              <w:rPr>
                <w:noProof/>
                <w:webHidden/>
              </w:rPr>
              <w:fldChar w:fldCharType="begin"/>
            </w:r>
            <w:r w:rsidR="008E361B">
              <w:rPr>
                <w:noProof/>
                <w:webHidden/>
              </w:rPr>
              <w:instrText xml:space="preserve"> PAGEREF _Toc169521026 \h </w:instrText>
            </w:r>
            <w:r w:rsidR="008E361B">
              <w:rPr>
                <w:noProof/>
                <w:webHidden/>
              </w:rPr>
            </w:r>
            <w:r w:rsidR="008E361B">
              <w:rPr>
                <w:noProof/>
                <w:webHidden/>
              </w:rPr>
              <w:fldChar w:fldCharType="separate"/>
            </w:r>
            <w:r w:rsidR="008E361B">
              <w:rPr>
                <w:noProof/>
                <w:webHidden/>
              </w:rPr>
              <w:t>9</w:t>
            </w:r>
            <w:r w:rsidR="008E361B">
              <w:rPr>
                <w:noProof/>
                <w:webHidden/>
              </w:rPr>
              <w:fldChar w:fldCharType="end"/>
            </w:r>
          </w:hyperlink>
        </w:p>
        <w:p w14:paraId="6CD1997E" w14:textId="4D1C68BA" w:rsidR="008E361B" w:rsidRDefault="00631D42">
          <w:pPr>
            <w:pStyle w:val="Inhopg3"/>
            <w:tabs>
              <w:tab w:val="right" w:leader="dot" w:pos="9062"/>
            </w:tabs>
            <w:rPr>
              <w:rFonts w:eastAsiaTheme="minorEastAsia"/>
              <w:noProof/>
              <w:sz w:val="24"/>
              <w:szCs w:val="24"/>
              <w:lang w:eastAsia="nl-NL"/>
            </w:rPr>
          </w:pPr>
          <w:hyperlink w:anchor="_Toc169521027" w:history="1">
            <w:r w:rsidR="008E361B" w:rsidRPr="00A45BED">
              <w:rPr>
                <w:rStyle w:val="Hyperlink"/>
                <w:noProof/>
              </w:rPr>
              <w:t>1.1.1 Missie</w:t>
            </w:r>
            <w:r w:rsidR="008E361B">
              <w:rPr>
                <w:noProof/>
                <w:webHidden/>
              </w:rPr>
              <w:tab/>
            </w:r>
            <w:r w:rsidR="008E361B">
              <w:rPr>
                <w:noProof/>
                <w:webHidden/>
              </w:rPr>
              <w:fldChar w:fldCharType="begin"/>
            </w:r>
            <w:r w:rsidR="008E361B">
              <w:rPr>
                <w:noProof/>
                <w:webHidden/>
              </w:rPr>
              <w:instrText xml:space="preserve"> PAGEREF _Toc169521027 \h </w:instrText>
            </w:r>
            <w:r w:rsidR="008E361B">
              <w:rPr>
                <w:noProof/>
                <w:webHidden/>
              </w:rPr>
            </w:r>
            <w:r w:rsidR="008E361B">
              <w:rPr>
                <w:noProof/>
                <w:webHidden/>
              </w:rPr>
              <w:fldChar w:fldCharType="separate"/>
            </w:r>
            <w:r w:rsidR="008E361B">
              <w:rPr>
                <w:noProof/>
                <w:webHidden/>
              </w:rPr>
              <w:t>9</w:t>
            </w:r>
            <w:r w:rsidR="008E361B">
              <w:rPr>
                <w:noProof/>
                <w:webHidden/>
              </w:rPr>
              <w:fldChar w:fldCharType="end"/>
            </w:r>
          </w:hyperlink>
        </w:p>
        <w:p w14:paraId="3FFA58EE" w14:textId="08FACB99" w:rsidR="008E361B" w:rsidRDefault="00631D42">
          <w:pPr>
            <w:pStyle w:val="Inhopg2"/>
            <w:tabs>
              <w:tab w:val="left" w:pos="960"/>
              <w:tab w:val="right" w:leader="dot" w:pos="9062"/>
            </w:tabs>
            <w:rPr>
              <w:rFonts w:eastAsiaTheme="minorEastAsia"/>
              <w:noProof/>
              <w:sz w:val="24"/>
              <w:szCs w:val="24"/>
              <w:lang w:eastAsia="nl-NL"/>
            </w:rPr>
          </w:pPr>
          <w:hyperlink w:anchor="_Toc169521028" w:history="1">
            <w:r w:rsidR="008E361B" w:rsidRPr="00A45BED">
              <w:rPr>
                <w:rStyle w:val="Hyperlink"/>
                <w:noProof/>
              </w:rPr>
              <w:t>1.2</w:t>
            </w:r>
            <w:r w:rsidR="008E361B">
              <w:rPr>
                <w:rFonts w:eastAsiaTheme="minorEastAsia"/>
                <w:noProof/>
                <w:sz w:val="24"/>
                <w:szCs w:val="24"/>
                <w:lang w:eastAsia="nl-NL"/>
              </w:rPr>
              <w:tab/>
            </w:r>
            <w:r w:rsidR="008E361B" w:rsidRPr="00A45BED">
              <w:rPr>
                <w:rStyle w:val="Hyperlink"/>
                <w:noProof/>
              </w:rPr>
              <w:t>Onderzoeksaanleiding</w:t>
            </w:r>
            <w:r w:rsidR="008E361B">
              <w:rPr>
                <w:noProof/>
                <w:webHidden/>
              </w:rPr>
              <w:tab/>
            </w:r>
            <w:r w:rsidR="008E361B">
              <w:rPr>
                <w:noProof/>
                <w:webHidden/>
              </w:rPr>
              <w:fldChar w:fldCharType="begin"/>
            </w:r>
            <w:r w:rsidR="008E361B">
              <w:rPr>
                <w:noProof/>
                <w:webHidden/>
              </w:rPr>
              <w:instrText xml:space="preserve"> PAGEREF _Toc169521028 \h </w:instrText>
            </w:r>
            <w:r w:rsidR="008E361B">
              <w:rPr>
                <w:noProof/>
                <w:webHidden/>
              </w:rPr>
            </w:r>
            <w:r w:rsidR="008E361B">
              <w:rPr>
                <w:noProof/>
                <w:webHidden/>
              </w:rPr>
              <w:fldChar w:fldCharType="separate"/>
            </w:r>
            <w:r w:rsidR="008E361B">
              <w:rPr>
                <w:noProof/>
                <w:webHidden/>
              </w:rPr>
              <w:t>10</w:t>
            </w:r>
            <w:r w:rsidR="008E361B">
              <w:rPr>
                <w:noProof/>
                <w:webHidden/>
              </w:rPr>
              <w:fldChar w:fldCharType="end"/>
            </w:r>
          </w:hyperlink>
        </w:p>
        <w:p w14:paraId="02327A81" w14:textId="27504E02" w:rsidR="008E361B" w:rsidRDefault="00631D42">
          <w:pPr>
            <w:pStyle w:val="Inhopg2"/>
            <w:tabs>
              <w:tab w:val="left" w:pos="960"/>
              <w:tab w:val="right" w:leader="dot" w:pos="9062"/>
            </w:tabs>
            <w:rPr>
              <w:rFonts w:eastAsiaTheme="minorEastAsia"/>
              <w:noProof/>
              <w:sz w:val="24"/>
              <w:szCs w:val="24"/>
              <w:lang w:eastAsia="nl-NL"/>
            </w:rPr>
          </w:pPr>
          <w:hyperlink w:anchor="_Toc169521029" w:history="1">
            <w:r w:rsidR="008E361B" w:rsidRPr="00A45BED">
              <w:rPr>
                <w:rStyle w:val="Hyperlink"/>
                <w:noProof/>
              </w:rPr>
              <w:t>1.3</w:t>
            </w:r>
            <w:r w:rsidR="008E361B">
              <w:rPr>
                <w:rFonts w:eastAsiaTheme="minorEastAsia"/>
                <w:noProof/>
                <w:sz w:val="24"/>
                <w:szCs w:val="24"/>
                <w:lang w:eastAsia="nl-NL"/>
              </w:rPr>
              <w:tab/>
            </w:r>
            <w:r w:rsidR="008E361B" w:rsidRPr="00A45BED">
              <w:rPr>
                <w:rStyle w:val="Hyperlink"/>
                <w:noProof/>
              </w:rPr>
              <w:t>Doelstelling</w:t>
            </w:r>
            <w:r w:rsidR="008E361B">
              <w:rPr>
                <w:noProof/>
                <w:webHidden/>
              </w:rPr>
              <w:tab/>
            </w:r>
            <w:r w:rsidR="008E361B">
              <w:rPr>
                <w:noProof/>
                <w:webHidden/>
              </w:rPr>
              <w:fldChar w:fldCharType="begin"/>
            </w:r>
            <w:r w:rsidR="008E361B">
              <w:rPr>
                <w:noProof/>
                <w:webHidden/>
              </w:rPr>
              <w:instrText xml:space="preserve"> PAGEREF _Toc169521029 \h </w:instrText>
            </w:r>
            <w:r w:rsidR="008E361B">
              <w:rPr>
                <w:noProof/>
                <w:webHidden/>
              </w:rPr>
            </w:r>
            <w:r w:rsidR="008E361B">
              <w:rPr>
                <w:noProof/>
                <w:webHidden/>
              </w:rPr>
              <w:fldChar w:fldCharType="separate"/>
            </w:r>
            <w:r w:rsidR="008E361B">
              <w:rPr>
                <w:noProof/>
                <w:webHidden/>
              </w:rPr>
              <w:t>10</w:t>
            </w:r>
            <w:r w:rsidR="008E361B">
              <w:rPr>
                <w:noProof/>
                <w:webHidden/>
              </w:rPr>
              <w:fldChar w:fldCharType="end"/>
            </w:r>
          </w:hyperlink>
        </w:p>
        <w:p w14:paraId="65926ABF" w14:textId="161B5E77" w:rsidR="008E361B" w:rsidRDefault="00631D42">
          <w:pPr>
            <w:pStyle w:val="Inhopg2"/>
            <w:tabs>
              <w:tab w:val="left" w:pos="960"/>
              <w:tab w:val="right" w:leader="dot" w:pos="9062"/>
            </w:tabs>
            <w:rPr>
              <w:rFonts w:eastAsiaTheme="minorEastAsia"/>
              <w:noProof/>
              <w:sz w:val="24"/>
              <w:szCs w:val="24"/>
              <w:lang w:eastAsia="nl-NL"/>
            </w:rPr>
          </w:pPr>
          <w:hyperlink w:anchor="_Toc169521030" w:history="1">
            <w:r w:rsidR="008E361B" w:rsidRPr="00A45BED">
              <w:rPr>
                <w:rStyle w:val="Hyperlink"/>
                <w:noProof/>
              </w:rPr>
              <w:t>1.4</w:t>
            </w:r>
            <w:r w:rsidR="008E361B">
              <w:rPr>
                <w:rFonts w:eastAsiaTheme="minorEastAsia"/>
                <w:noProof/>
                <w:sz w:val="24"/>
                <w:szCs w:val="24"/>
                <w:lang w:eastAsia="nl-NL"/>
              </w:rPr>
              <w:tab/>
            </w:r>
            <w:r w:rsidR="008E361B" w:rsidRPr="00A45BED">
              <w:rPr>
                <w:rStyle w:val="Hyperlink"/>
                <w:noProof/>
              </w:rPr>
              <w:t>Onderzoeksvraag</w:t>
            </w:r>
            <w:r w:rsidR="008E361B">
              <w:rPr>
                <w:noProof/>
                <w:webHidden/>
              </w:rPr>
              <w:tab/>
            </w:r>
            <w:r w:rsidR="008E361B">
              <w:rPr>
                <w:noProof/>
                <w:webHidden/>
              </w:rPr>
              <w:fldChar w:fldCharType="begin"/>
            </w:r>
            <w:r w:rsidR="008E361B">
              <w:rPr>
                <w:noProof/>
                <w:webHidden/>
              </w:rPr>
              <w:instrText xml:space="preserve"> PAGEREF _Toc169521030 \h </w:instrText>
            </w:r>
            <w:r w:rsidR="008E361B">
              <w:rPr>
                <w:noProof/>
                <w:webHidden/>
              </w:rPr>
            </w:r>
            <w:r w:rsidR="008E361B">
              <w:rPr>
                <w:noProof/>
                <w:webHidden/>
              </w:rPr>
              <w:fldChar w:fldCharType="separate"/>
            </w:r>
            <w:r w:rsidR="008E361B">
              <w:rPr>
                <w:noProof/>
                <w:webHidden/>
              </w:rPr>
              <w:t>10</w:t>
            </w:r>
            <w:r w:rsidR="008E361B">
              <w:rPr>
                <w:noProof/>
                <w:webHidden/>
              </w:rPr>
              <w:fldChar w:fldCharType="end"/>
            </w:r>
          </w:hyperlink>
        </w:p>
        <w:p w14:paraId="3D1610F5" w14:textId="618A66B4" w:rsidR="008E361B" w:rsidRDefault="00631D42">
          <w:pPr>
            <w:pStyle w:val="Inhopg2"/>
            <w:tabs>
              <w:tab w:val="left" w:pos="960"/>
              <w:tab w:val="right" w:leader="dot" w:pos="9062"/>
            </w:tabs>
            <w:rPr>
              <w:rFonts w:eastAsiaTheme="minorEastAsia"/>
              <w:noProof/>
              <w:sz w:val="24"/>
              <w:szCs w:val="24"/>
              <w:lang w:eastAsia="nl-NL"/>
            </w:rPr>
          </w:pPr>
          <w:hyperlink w:anchor="_Toc169521031" w:history="1">
            <w:r w:rsidR="008E361B" w:rsidRPr="00A45BED">
              <w:rPr>
                <w:rStyle w:val="Hyperlink"/>
                <w:noProof/>
              </w:rPr>
              <w:t>1.5</w:t>
            </w:r>
            <w:r w:rsidR="008E361B">
              <w:rPr>
                <w:rFonts w:eastAsiaTheme="minorEastAsia"/>
                <w:noProof/>
                <w:sz w:val="24"/>
                <w:szCs w:val="24"/>
                <w:lang w:eastAsia="nl-NL"/>
              </w:rPr>
              <w:tab/>
            </w:r>
            <w:r w:rsidR="008E361B" w:rsidRPr="00A45BED">
              <w:rPr>
                <w:rStyle w:val="Hyperlink"/>
                <w:noProof/>
              </w:rPr>
              <w:t>Deelvragen</w:t>
            </w:r>
            <w:r w:rsidR="008E361B">
              <w:rPr>
                <w:noProof/>
                <w:webHidden/>
              </w:rPr>
              <w:tab/>
            </w:r>
            <w:r w:rsidR="008E361B">
              <w:rPr>
                <w:noProof/>
                <w:webHidden/>
              </w:rPr>
              <w:fldChar w:fldCharType="begin"/>
            </w:r>
            <w:r w:rsidR="008E361B">
              <w:rPr>
                <w:noProof/>
                <w:webHidden/>
              </w:rPr>
              <w:instrText xml:space="preserve"> PAGEREF _Toc169521031 \h </w:instrText>
            </w:r>
            <w:r w:rsidR="008E361B">
              <w:rPr>
                <w:noProof/>
                <w:webHidden/>
              </w:rPr>
            </w:r>
            <w:r w:rsidR="008E361B">
              <w:rPr>
                <w:noProof/>
                <w:webHidden/>
              </w:rPr>
              <w:fldChar w:fldCharType="separate"/>
            </w:r>
            <w:r w:rsidR="008E361B">
              <w:rPr>
                <w:noProof/>
                <w:webHidden/>
              </w:rPr>
              <w:t>10</w:t>
            </w:r>
            <w:r w:rsidR="008E361B">
              <w:rPr>
                <w:noProof/>
                <w:webHidden/>
              </w:rPr>
              <w:fldChar w:fldCharType="end"/>
            </w:r>
          </w:hyperlink>
        </w:p>
        <w:p w14:paraId="1295633E" w14:textId="704EBDAA" w:rsidR="008E361B" w:rsidRDefault="00631D42">
          <w:pPr>
            <w:pStyle w:val="Inhopg2"/>
            <w:tabs>
              <w:tab w:val="left" w:pos="960"/>
              <w:tab w:val="right" w:leader="dot" w:pos="9062"/>
            </w:tabs>
            <w:rPr>
              <w:rFonts w:eastAsiaTheme="minorEastAsia"/>
              <w:noProof/>
              <w:sz w:val="24"/>
              <w:szCs w:val="24"/>
              <w:lang w:eastAsia="nl-NL"/>
            </w:rPr>
          </w:pPr>
          <w:hyperlink w:anchor="_Toc169521032" w:history="1">
            <w:r w:rsidR="008E361B" w:rsidRPr="00A45BED">
              <w:rPr>
                <w:rStyle w:val="Hyperlink"/>
                <w:noProof/>
              </w:rPr>
              <w:t>1.6</w:t>
            </w:r>
            <w:r w:rsidR="008E361B">
              <w:rPr>
                <w:rFonts w:eastAsiaTheme="minorEastAsia"/>
                <w:noProof/>
                <w:sz w:val="24"/>
                <w:szCs w:val="24"/>
                <w:lang w:eastAsia="nl-NL"/>
              </w:rPr>
              <w:tab/>
            </w:r>
            <w:r w:rsidR="008E361B" w:rsidRPr="00A45BED">
              <w:rPr>
                <w:rStyle w:val="Hyperlink"/>
                <w:noProof/>
              </w:rPr>
              <w:t>Afbakening</w:t>
            </w:r>
            <w:r w:rsidR="008E361B">
              <w:rPr>
                <w:noProof/>
                <w:webHidden/>
              </w:rPr>
              <w:tab/>
            </w:r>
            <w:r w:rsidR="008E361B">
              <w:rPr>
                <w:noProof/>
                <w:webHidden/>
              </w:rPr>
              <w:fldChar w:fldCharType="begin"/>
            </w:r>
            <w:r w:rsidR="008E361B">
              <w:rPr>
                <w:noProof/>
                <w:webHidden/>
              </w:rPr>
              <w:instrText xml:space="preserve"> PAGEREF _Toc169521032 \h </w:instrText>
            </w:r>
            <w:r w:rsidR="008E361B">
              <w:rPr>
                <w:noProof/>
                <w:webHidden/>
              </w:rPr>
            </w:r>
            <w:r w:rsidR="008E361B">
              <w:rPr>
                <w:noProof/>
                <w:webHidden/>
              </w:rPr>
              <w:fldChar w:fldCharType="separate"/>
            </w:r>
            <w:r w:rsidR="008E361B">
              <w:rPr>
                <w:noProof/>
                <w:webHidden/>
              </w:rPr>
              <w:t>11</w:t>
            </w:r>
            <w:r w:rsidR="008E361B">
              <w:rPr>
                <w:noProof/>
                <w:webHidden/>
              </w:rPr>
              <w:fldChar w:fldCharType="end"/>
            </w:r>
          </w:hyperlink>
        </w:p>
        <w:p w14:paraId="080D0C02" w14:textId="0E0390B7" w:rsidR="008E361B" w:rsidRDefault="00631D42">
          <w:pPr>
            <w:pStyle w:val="Inhopg2"/>
            <w:tabs>
              <w:tab w:val="right" w:leader="dot" w:pos="9062"/>
            </w:tabs>
            <w:rPr>
              <w:rFonts w:eastAsiaTheme="minorEastAsia"/>
              <w:noProof/>
              <w:sz w:val="24"/>
              <w:szCs w:val="24"/>
              <w:lang w:eastAsia="nl-NL"/>
            </w:rPr>
          </w:pPr>
          <w:hyperlink w:anchor="_Toc169521033" w:history="1">
            <w:r w:rsidR="008E361B" w:rsidRPr="00A45BED">
              <w:rPr>
                <w:rStyle w:val="Hyperlink"/>
                <w:noProof/>
              </w:rPr>
              <w:t xml:space="preserve">1.7 </w:t>
            </w:r>
            <w:r w:rsidR="008E361B">
              <w:rPr>
                <w:rStyle w:val="Hyperlink"/>
                <w:noProof/>
              </w:rPr>
              <w:t xml:space="preserve">        </w:t>
            </w:r>
            <w:r w:rsidR="008E361B" w:rsidRPr="00A45BED">
              <w:rPr>
                <w:rStyle w:val="Hyperlink"/>
                <w:noProof/>
              </w:rPr>
              <w:t>Opbouw rapport</w:t>
            </w:r>
            <w:r w:rsidR="008E361B">
              <w:rPr>
                <w:noProof/>
                <w:webHidden/>
              </w:rPr>
              <w:tab/>
            </w:r>
            <w:r w:rsidR="008E361B">
              <w:rPr>
                <w:noProof/>
                <w:webHidden/>
              </w:rPr>
              <w:fldChar w:fldCharType="begin"/>
            </w:r>
            <w:r w:rsidR="008E361B">
              <w:rPr>
                <w:noProof/>
                <w:webHidden/>
              </w:rPr>
              <w:instrText xml:space="preserve"> PAGEREF _Toc169521033 \h </w:instrText>
            </w:r>
            <w:r w:rsidR="008E361B">
              <w:rPr>
                <w:noProof/>
                <w:webHidden/>
              </w:rPr>
            </w:r>
            <w:r w:rsidR="008E361B">
              <w:rPr>
                <w:noProof/>
                <w:webHidden/>
              </w:rPr>
              <w:fldChar w:fldCharType="separate"/>
            </w:r>
            <w:r w:rsidR="008E361B">
              <w:rPr>
                <w:noProof/>
                <w:webHidden/>
              </w:rPr>
              <w:t>11</w:t>
            </w:r>
            <w:r w:rsidR="008E361B">
              <w:rPr>
                <w:noProof/>
                <w:webHidden/>
              </w:rPr>
              <w:fldChar w:fldCharType="end"/>
            </w:r>
          </w:hyperlink>
        </w:p>
        <w:p w14:paraId="77924AF7" w14:textId="1EDA4639" w:rsidR="008E361B" w:rsidRDefault="00631D42">
          <w:pPr>
            <w:pStyle w:val="Inhopg1"/>
            <w:tabs>
              <w:tab w:val="left" w:pos="440"/>
              <w:tab w:val="right" w:leader="dot" w:pos="9062"/>
            </w:tabs>
            <w:rPr>
              <w:rFonts w:eastAsiaTheme="minorEastAsia"/>
              <w:noProof/>
              <w:sz w:val="24"/>
              <w:szCs w:val="24"/>
              <w:lang w:eastAsia="nl-NL"/>
            </w:rPr>
          </w:pPr>
          <w:hyperlink w:anchor="_Toc169521034" w:history="1">
            <w:r w:rsidR="008E361B" w:rsidRPr="00A45BED">
              <w:rPr>
                <w:rStyle w:val="Hyperlink"/>
                <w:noProof/>
              </w:rPr>
              <w:t>2.</w:t>
            </w:r>
            <w:r w:rsidR="008E361B">
              <w:rPr>
                <w:rFonts w:eastAsiaTheme="minorEastAsia"/>
                <w:noProof/>
                <w:sz w:val="24"/>
                <w:szCs w:val="24"/>
                <w:lang w:eastAsia="nl-NL"/>
              </w:rPr>
              <w:tab/>
            </w:r>
            <w:r w:rsidR="008E361B" w:rsidRPr="00A45BED">
              <w:rPr>
                <w:rStyle w:val="Hyperlink"/>
                <w:noProof/>
              </w:rPr>
              <w:t>Literatuurstudie en theoretisch kader</w:t>
            </w:r>
            <w:r w:rsidR="008E361B">
              <w:rPr>
                <w:noProof/>
                <w:webHidden/>
              </w:rPr>
              <w:tab/>
            </w:r>
            <w:r w:rsidR="008E361B">
              <w:rPr>
                <w:noProof/>
                <w:webHidden/>
              </w:rPr>
              <w:fldChar w:fldCharType="begin"/>
            </w:r>
            <w:r w:rsidR="008E361B">
              <w:rPr>
                <w:noProof/>
                <w:webHidden/>
              </w:rPr>
              <w:instrText xml:space="preserve"> PAGEREF _Toc169521034 \h </w:instrText>
            </w:r>
            <w:r w:rsidR="008E361B">
              <w:rPr>
                <w:noProof/>
                <w:webHidden/>
              </w:rPr>
            </w:r>
            <w:r w:rsidR="008E361B">
              <w:rPr>
                <w:noProof/>
                <w:webHidden/>
              </w:rPr>
              <w:fldChar w:fldCharType="separate"/>
            </w:r>
            <w:r w:rsidR="008E361B">
              <w:rPr>
                <w:noProof/>
                <w:webHidden/>
              </w:rPr>
              <w:t>11</w:t>
            </w:r>
            <w:r w:rsidR="008E361B">
              <w:rPr>
                <w:noProof/>
                <w:webHidden/>
              </w:rPr>
              <w:fldChar w:fldCharType="end"/>
            </w:r>
          </w:hyperlink>
        </w:p>
        <w:p w14:paraId="4252E64F" w14:textId="2E68E3FB" w:rsidR="008E361B" w:rsidRDefault="00631D42">
          <w:pPr>
            <w:pStyle w:val="Inhopg2"/>
            <w:tabs>
              <w:tab w:val="right" w:leader="dot" w:pos="9062"/>
            </w:tabs>
            <w:rPr>
              <w:rFonts w:eastAsiaTheme="minorEastAsia"/>
              <w:noProof/>
              <w:sz w:val="24"/>
              <w:szCs w:val="24"/>
              <w:lang w:eastAsia="nl-NL"/>
            </w:rPr>
          </w:pPr>
          <w:hyperlink w:anchor="_Toc169521035" w:history="1">
            <w:r w:rsidR="008E361B" w:rsidRPr="00A45BED">
              <w:rPr>
                <w:rStyle w:val="Hyperlink"/>
                <w:noProof/>
              </w:rPr>
              <w:t>2.1 Marketingplan</w:t>
            </w:r>
            <w:r w:rsidR="008E361B">
              <w:rPr>
                <w:noProof/>
                <w:webHidden/>
              </w:rPr>
              <w:tab/>
            </w:r>
            <w:r w:rsidR="008E361B">
              <w:rPr>
                <w:noProof/>
                <w:webHidden/>
              </w:rPr>
              <w:fldChar w:fldCharType="begin"/>
            </w:r>
            <w:r w:rsidR="008E361B">
              <w:rPr>
                <w:noProof/>
                <w:webHidden/>
              </w:rPr>
              <w:instrText xml:space="preserve"> PAGEREF _Toc169521035 \h </w:instrText>
            </w:r>
            <w:r w:rsidR="008E361B">
              <w:rPr>
                <w:noProof/>
                <w:webHidden/>
              </w:rPr>
            </w:r>
            <w:r w:rsidR="008E361B">
              <w:rPr>
                <w:noProof/>
                <w:webHidden/>
              </w:rPr>
              <w:fldChar w:fldCharType="separate"/>
            </w:r>
            <w:r w:rsidR="008E361B">
              <w:rPr>
                <w:noProof/>
                <w:webHidden/>
              </w:rPr>
              <w:t>11</w:t>
            </w:r>
            <w:r w:rsidR="008E361B">
              <w:rPr>
                <w:noProof/>
                <w:webHidden/>
              </w:rPr>
              <w:fldChar w:fldCharType="end"/>
            </w:r>
          </w:hyperlink>
        </w:p>
        <w:p w14:paraId="015A32DB" w14:textId="5A6F008B" w:rsidR="008E361B" w:rsidRDefault="00631D42">
          <w:pPr>
            <w:pStyle w:val="Inhopg3"/>
            <w:tabs>
              <w:tab w:val="right" w:leader="dot" w:pos="9062"/>
            </w:tabs>
            <w:rPr>
              <w:rFonts w:eastAsiaTheme="minorEastAsia"/>
              <w:noProof/>
              <w:sz w:val="24"/>
              <w:szCs w:val="24"/>
              <w:lang w:eastAsia="nl-NL"/>
            </w:rPr>
          </w:pPr>
          <w:hyperlink w:anchor="_Toc169521036" w:history="1">
            <w:r w:rsidR="008E361B" w:rsidRPr="00A45BED">
              <w:rPr>
                <w:rStyle w:val="Hyperlink"/>
                <w:noProof/>
              </w:rPr>
              <w:t>2.1.1 Salesplan</w:t>
            </w:r>
            <w:r w:rsidR="008E361B">
              <w:rPr>
                <w:noProof/>
                <w:webHidden/>
              </w:rPr>
              <w:tab/>
            </w:r>
            <w:r w:rsidR="008E361B">
              <w:rPr>
                <w:noProof/>
                <w:webHidden/>
              </w:rPr>
              <w:fldChar w:fldCharType="begin"/>
            </w:r>
            <w:r w:rsidR="008E361B">
              <w:rPr>
                <w:noProof/>
                <w:webHidden/>
              </w:rPr>
              <w:instrText xml:space="preserve"> PAGEREF _Toc169521036 \h </w:instrText>
            </w:r>
            <w:r w:rsidR="008E361B">
              <w:rPr>
                <w:noProof/>
                <w:webHidden/>
              </w:rPr>
            </w:r>
            <w:r w:rsidR="008E361B">
              <w:rPr>
                <w:noProof/>
                <w:webHidden/>
              </w:rPr>
              <w:fldChar w:fldCharType="separate"/>
            </w:r>
            <w:r w:rsidR="008E361B">
              <w:rPr>
                <w:noProof/>
                <w:webHidden/>
              </w:rPr>
              <w:t>11</w:t>
            </w:r>
            <w:r w:rsidR="008E361B">
              <w:rPr>
                <w:noProof/>
                <w:webHidden/>
              </w:rPr>
              <w:fldChar w:fldCharType="end"/>
            </w:r>
          </w:hyperlink>
        </w:p>
        <w:p w14:paraId="7C5D99FA" w14:textId="525BD648" w:rsidR="008E361B" w:rsidRDefault="00631D42">
          <w:pPr>
            <w:pStyle w:val="Inhopg2"/>
            <w:tabs>
              <w:tab w:val="right" w:leader="dot" w:pos="9062"/>
            </w:tabs>
            <w:rPr>
              <w:rFonts w:eastAsiaTheme="minorEastAsia"/>
              <w:noProof/>
              <w:sz w:val="24"/>
              <w:szCs w:val="24"/>
              <w:lang w:eastAsia="nl-NL"/>
            </w:rPr>
          </w:pPr>
          <w:hyperlink w:anchor="_Toc169521037" w:history="1">
            <w:r w:rsidR="008E361B" w:rsidRPr="00A45BED">
              <w:rPr>
                <w:rStyle w:val="Hyperlink"/>
                <w:noProof/>
              </w:rPr>
              <w:t>2.2 Huidige situatie en doelgroep analyse</w:t>
            </w:r>
            <w:r w:rsidR="008E361B">
              <w:rPr>
                <w:noProof/>
                <w:webHidden/>
              </w:rPr>
              <w:tab/>
            </w:r>
            <w:r w:rsidR="008E361B">
              <w:rPr>
                <w:noProof/>
                <w:webHidden/>
              </w:rPr>
              <w:fldChar w:fldCharType="begin"/>
            </w:r>
            <w:r w:rsidR="008E361B">
              <w:rPr>
                <w:noProof/>
                <w:webHidden/>
              </w:rPr>
              <w:instrText xml:space="preserve"> PAGEREF _Toc169521037 \h </w:instrText>
            </w:r>
            <w:r w:rsidR="008E361B">
              <w:rPr>
                <w:noProof/>
                <w:webHidden/>
              </w:rPr>
            </w:r>
            <w:r w:rsidR="008E361B">
              <w:rPr>
                <w:noProof/>
                <w:webHidden/>
              </w:rPr>
              <w:fldChar w:fldCharType="separate"/>
            </w:r>
            <w:r w:rsidR="008E361B">
              <w:rPr>
                <w:noProof/>
                <w:webHidden/>
              </w:rPr>
              <w:t>12</w:t>
            </w:r>
            <w:r w:rsidR="008E361B">
              <w:rPr>
                <w:noProof/>
                <w:webHidden/>
              </w:rPr>
              <w:fldChar w:fldCharType="end"/>
            </w:r>
          </w:hyperlink>
        </w:p>
        <w:p w14:paraId="2DE90249" w14:textId="1EA7BEC0" w:rsidR="008E361B" w:rsidRDefault="00631D42">
          <w:pPr>
            <w:pStyle w:val="Inhopg3"/>
            <w:tabs>
              <w:tab w:val="right" w:leader="dot" w:pos="9062"/>
            </w:tabs>
            <w:rPr>
              <w:rFonts w:eastAsiaTheme="minorEastAsia"/>
              <w:noProof/>
              <w:sz w:val="24"/>
              <w:szCs w:val="24"/>
              <w:lang w:eastAsia="nl-NL"/>
            </w:rPr>
          </w:pPr>
          <w:hyperlink w:anchor="_Toc169521038" w:history="1">
            <w:r w:rsidR="008E361B" w:rsidRPr="00A45BED">
              <w:rPr>
                <w:rStyle w:val="Hyperlink"/>
                <w:noProof/>
              </w:rPr>
              <w:t>2.2.1 Salesproces</w:t>
            </w:r>
            <w:r w:rsidR="008E361B">
              <w:rPr>
                <w:noProof/>
                <w:webHidden/>
              </w:rPr>
              <w:tab/>
            </w:r>
            <w:r w:rsidR="008E361B">
              <w:rPr>
                <w:noProof/>
                <w:webHidden/>
              </w:rPr>
              <w:fldChar w:fldCharType="begin"/>
            </w:r>
            <w:r w:rsidR="008E361B">
              <w:rPr>
                <w:noProof/>
                <w:webHidden/>
              </w:rPr>
              <w:instrText xml:space="preserve"> PAGEREF _Toc169521038 \h </w:instrText>
            </w:r>
            <w:r w:rsidR="008E361B">
              <w:rPr>
                <w:noProof/>
                <w:webHidden/>
              </w:rPr>
            </w:r>
            <w:r w:rsidR="008E361B">
              <w:rPr>
                <w:noProof/>
                <w:webHidden/>
              </w:rPr>
              <w:fldChar w:fldCharType="separate"/>
            </w:r>
            <w:r w:rsidR="008E361B">
              <w:rPr>
                <w:noProof/>
                <w:webHidden/>
              </w:rPr>
              <w:t>12</w:t>
            </w:r>
            <w:r w:rsidR="008E361B">
              <w:rPr>
                <w:noProof/>
                <w:webHidden/>
              </w:rPr>
              <w:fldChar w:fldCharType="end"/>
            </w:r>
          </w:hyperlink>
        </w:p>
        <w:p w14:paraId="5F097047" w14:textId="43031AA7" w:rsidR="008E361B" w:rsidRDefault="00631D42">
          <w:pPr>
            <w:pStyle w:val="Inhopg3"/>
            <w:tabs>
              <w:tab w:val="right" w:leader="dot" w:pos="9062"/>
            </w:tabs>
            <w:rPr>
              <w:rFonts w:eastAsiaTheme="minorEastAsia"/>
              <w:noProof/>
              <w:sz w:val="24"/>
              <w:szCs w:val="24"/>
              <w:lang w:eastAsia="nl-NL"/>
            </w:rPr>
          </w:pPr>
          <w:hyperlink w:anchor="_Toc169521039" w:history="1">
            <w:r w:rsidR="008E361B" w:rsidRPr="00A45BED">
              <w:rPr>
                <w:rStyle w:val="Hyperlink"/>
                <w:noProof/>
              </w:rPr>
              <w:t>2.2.2 Salesfunnel</w:t>
            </w:r>
            <w:r w:rsidR="008E361B">
              <w:rPr>
                <w:noProof/>
                <w:webHidden/>
              </w:rPr>
              <w:tab/>
            </w:r>
            <w:r w:rsidR="008E361B">
              <w:rPr>
                <w:noProof/>
                <w:webHidden/>
              </w:rPr>
              <w:fldChar w:fldCharType="begin"/>
            </w:r>
            <w:r w:rsidR="008E361B">
              <w:rPr>
                <w:noProof/>
                <w:webHidden/>
              </w:rPr>
              <w:instrText xml:space="preserve"> PAGEREF _Toc169521039 \h </w:instrText>
            </w:r>
            <w:r w:rsidR="008E361B">
              <w:rPr>
                <w:noProof/>
                <w:webHidden/>
              </w:rPr>
            </w:r>
            <w:r w:rsidR="008E361B">
              <w:rPr>
                <w:noProof/>
                <w:webHidden/>
              </w:rPr>
              <w:fldChar w:fldCharType="separate"/>
            </w:r>
            <w:r w:rsidR="008E361B">
              <w:rPr>
                <w:noProof/>
                <w:webHidden/>
              </w:rPr>
              <w:t>13</w:t>
            </w:r>
            <w:r w:rsidR="008E361B">
              <w:rPr>
                <w:noProof/>
                <w:webHidden/>
              </w:rPr>
              <w:fldChar w:fldCharType="end"/>
            </w:r>
          </w:hyperlink>
        </w:p>
        <w:p w14:paraId="082531C2" w14:textId="43E29E12" w:rsidR="008E361B" w:rsidRDefault="00631D42">
          <w:pPr>
            <w:pStyle w:val="Inhopg3"/>
            <w:tabs>
              <w:tab w:val="right" w:leader="dot" w:pos="9062"/>
            </w:tabs>
            <w:rPr>
              <w:rFonts w:eastAsiaTheme="minorEastAsia"/>
              <w:noProof/>
              <w:sz w:val="24"/>
              <w:szCs w:val="24"/>
              <w:lang w:eastAsia="nl-NL"/>
            </w:rPr>
          </w:pPr>
          <w:hyperlink w:anchor="_Toc169521040" w:history="1">
            <w:r w:rsidR="008E361B" w:rsidRPr="00A45BED">
              <w:rPr>
                <w:rStyle w:val="Hyperlink"/>
                <w:noProof/>
              </w:rPr>
              <w:t>2.2.3 Customer journey</w:t>
            </w:r>
            <w:r w:rsidR="008E361B">
              <w:rPr>
                <w:noProof/>
                <w:webHidden/>
              </w:rPr>
              <w:tab/>
            </w:r>
            <w:r w:rsidR="008E361B">
              <w:rPr>
                <w:noProof/>
                <w:webHidden/>
              </w:rPr>
              <w:fldChar w:fldCharType="begin"/>
            </w:r>
            <w:r w:rsidR="008E361B">
              <w:rPr>
                <w:noProof/>
                <w:webHidden/>
              </w:rPr>
              <w:instrText xml:space="preserve"> PAGEREF _Toc169521040 \h </w:instrText>
            </w:r>
            <w:r w:rsidR="008E361B">
              <w:rPr>
                <w:noProof/>
                <w:webHidden/>
              </w:rPr>
            </w:r>
            <w:r w:rsidR="008E361B">
              <w:rPr>
                <w:noProof/>
                <w:webHidden/>
              </w:rPr>
              <w:fldChar w:fldCharType="separate"/>
            </w:r>
            <w:r w:rsidR="008E361B">
              <w:rPr>
                <w:noProof/>
                <w:webHidden/>
              </w:rPr>
              <w:t>14</w:t>
            </w:r>
            <w:r w:rsidR="008E361B">
              <w:rPr>
                <w:noProof/>
                <w:webHidden/>
              </w:rPr>
              <w:fldChar w:fldCharType="end"/>
            </w:r>
          </w:hyperlink>
        </w:p>
        <w:p w14:paraId="15F28A6A" w14:textId="4047E69C" w:rsidR="008E361B" w:rsidRDefault="00631D42">
          <w:pPr>
            <w:pStyle w:val="Inhopg3"/>
            <w:tabs>
              <w:tab w:val="right" w:leader="dot" w:pos="9062"/>
            </w:tabs>
            <w:rPr>
              <w:rFonts w:eastAsiaTheme="minorEastAsia"/>
              <w:noProof/>
              <w:sz w:val="24"/>
              <w:szCs w:val="24"/>
              <w:lang w:eastAsia="nl-NL"/>
            </w:rPr>
          </w:pPr>
          <w:hyperlink w:anchor="_Toc169521041" w:history="1">
            <w:r w:rsidR="008E361B" w:rsidRPr="00A45BED">
              <w:rPr>
                <w:rStyle w:val="Hyperlink"/>
                <w:noProof/>
              </w:rPr>
              <w:t>2.2.4 Persona</w:t>
            </w:r>
            <w:r w:rsidR="008E361B">
              <w:rPr>
                <w:noProof/>
                <w:webHidden/>
              </w:rPr>
              <w:tab/>
            </w:r>
            <w:r w:rsidR="008E361B">
              <w:rPr>
                <w:noProof/>
                <w:webHidden/>
              </w:rPr>
              <w:fldChar w:fldCharType="begin"/>
            </w:r>
            <w:r w:rsidR="008E361B">
              <w:rPr>
                <w:noProof/>
                <w:webHidden/>
              </w:rPr>
              <w:instrText xml:space="preserve"> PAGEREF _Toc169521041 \h </w:instrText>
            </w:r>
            <w:r w:rsidR="008E361B">
              <w:rPr>
                <w:noProof/>
                <w:webHidden/>
              </w:rPr>
            </w:r>
            <w:r w:rsidR="008E361B">
              <w:rPr>
                <w:noProof/>
                <w:webHidden/>
              </w:rPr>
              <w:fldChar w:fldCharType="separate"/>
            </w:r>
            <w:r w:rsidR="008E361B">
              <w:rPr>
                <w:noProof/>
                <w:webHidden/>
              </w:rPr>
              <w:t>14</w:t>
            </w:r>
            <w:r w:rsidR="008E361B">
              <w:rPr>
                <w:noProof/>
                <w:webHidden/>
              </w:rPr>
              <w:fldChar w:fldCharType="end"/>
            </w:r>
          </w:hyperlink>
        </w:p>
        <w:p w14:paraId="14B4BB0F" w14:textId="32578691" w:rsidR="008E361B" w:rsidRDefault="00631D42">
          <w:pPr>
            <w:pStyle w:val="Inhopg3"/>
            <w:tabs>
              <w:tab w:val="right" w:leader="dot" w:pos="9062"/>
            </w:tabs>
            <w:rPr>
              <w:rFonts w:eastAsiaTheme="minorEastAsia"/>
              <w:noProof/>
              <w:sz w:val="24"/>
              <w:szCs w:val="24"/>
              <w:lang w:eastAsia="nl-NL"/>
            </w:rPr>
          </w:pPr>
          <w:hyperlink w:anchor="_Toc169521042" w:history="1">
            <w:r w:rsidR="008E361B" w:rsidRPr="00A45BED">
              <w:rPr>
                <w:rStyle w:val="Hyperlink"/>
                <w:noProof/>
              </w:rPr>
              <w:t>2.2.5 6W-model</w:t>
            </w:r>
            <w:r w:rsidR="008E361B">
              <w:rPr>
                <w:noProof/>
                <w:webHidden/>
              </w:rPr>
              <w:tab/>
            </w:r>
            <w:r w:rsidR="008E361B">
              <w:rPr>
                <w:noProof/>
                <w:webHidden/>
              </w:rPr>
              <w:fldChar w:fldCharType="begin"/>
            </w:r>
            <w:r w:rsidR="008E361B">
              <w:rPr>
                <w:noProof/>
                <w:webHidden/>
              </w:rPr>
              <w:instrText xml:space="preserve"> PAGEREF _Toc169521042 \h </w:instrText>
            </w:r>
            <w:r w:rsidR="008E361B">
              <w:rPr>
                <w:noProof/>
                <w:webHidden/>
              </w:rPr>
            </w:r>
            <w:r w:rsidR="008E361B">
              <w:rPr>
                <w:noProof/>
                <w:webHidden/>
              </w:rPr>
              <w:fldChar w:fldCharType="separate"/>
            </w:r>
            <w:r w:rsidR="008E361B">
              <w:rPr>
                <w:noProof/>
                <w:webHidden/>
              </w:rPr>
              <w:t>15</w:t>
            </w:r>
            <w:r w:rsidR="008E361B">
              <w:rPr>
                <w:noProof/>
                <w:webHidden/>
              </w:rPr>
              <w:fldChar w:fldCharType="end"/>
            </w:r>
          </w:hyperlink>
        </w:p>
        <w:p w14:paraId="7478EAEA" w14:textId="17FF3A92" w:rsidR="008E361B" w:rsidRDefault="00631D42">
          <w:pPr>
            <w:pStyle w:val="Inhopg2"/>
            <w:tabs>
              <w:tab w:val="right" w:leader="dot" w:pos="9062"/>
            </w:tabs>
            <w:rPr>
              <w:rFonts w:eastAsiaTheme="minorEastAsia"/>
              <w:noProof/>
              <w:sz w:val="24"/>
              <w:szCs w:val="24"/>
              <w:lang w:eastAsia="nl-NL"/>
            </w:rPr>
          </w:pPr>
          <w:hyperlink w:anchor="_Toc169521043" w:history="1">
            <w:r w:rsidR="008E361B" w:rsidRPr="00A45BED">
              <w:rPr>
                <w:rStyle w:val="Hyperlink"/>
                <w:noProof/>
              </w:rPr>
              <w:t>2.3 Concurrentieanalyse</w:t>
            </w:r>
            <w:r w:rsidR="008E361B">
              <w:rPr>
                <w:noProof/>
                <w:webHidden/>
              </w:rPr>
              <w:tab/>
            </w:r>
            <w:r w:rsidR="008E361B">
              <w:rPr>
                <w:noProof/>
                <w:webHidden/>
              </w:rPr>
              <w:fldChar w:fldCharType="begin"/>
            </w:r>
            <w:r w:rsidR="008E361B">
              <w:rPr>
                <w:noProof/>
                <w:webHidden/>
              </w:rPr>
              <w:instrText xml:space="preserve"> PAGEREF _Toc169521043 \h </w:instrText>
            </w:r>
            <w:r w:rsidR="008E361B">
              <w:rPr>
                <w:noProof/>
                <w:webHidden/>
              </w:rPr>
            </w:r>
            <w:r w:rsidR="008E361B">
              <w:rPr>
                <w:noProof/>
                <w:webHidden/>
              </w:rPr>
              <w:fldChar w:fldCharType="separate"/>
            </w:r>
            <w:r w:rsidR="008E361B">
              <w:rPr>
                <w:noProof/>
                <w:webHidden/>
              </w:rPr>
              <w:t>15</w:t>
            </w:r>
            <w:r w:rsidR="008E361B">
              <w:rPr>
                <w:noProof/>
                <w:webHidden/>
              </w:rPr>
              <w:fldChar w:fldCharType="end"/>
            </w:r>
          </w:hyperlink>
        </w:p>
        <w:p w14:paraId="5DD90340" w14:textId="44B2F9CA" w:rsidR="008E361B" w:rsidRDefault="00631D42">
          <w:pPr>
            <w:pStyle w:val="Inhopg3"/>
            <w:tabs>
              <w:tab w:val="right" w:leader="dot" w:pos="9062"/>
            </w:tabs>
            <w:rPr>
              <w:rFonts w:eastAsiaTheme="minorEastAsia"/>
              <w:noProof/>
              <w:sz w:val="24"/>
              <w:szCs w:val="24"/>
              <w:lang w:eastAsia="nl-NL"/>
            </w:rPr>
          </w:pPr>
          <w:hyperlink w:anchor="_Toc169521044" w:history="1">
            <w:r w:rsidR="008E361B" w:rsidRPr="00A45BED">
              <w:rPr>
                <w:rStyle w:val="Hyperlink"/>
                <w:noProof/>
              </w:rPr>
              <w:t>2.3.1 Concurrentieanalyse in de vorm van het communicatiekruis van Ruler (1989)</w:t>
            </w:r>
            <w:r w:rsidR="008E361B">
              <w:rPr>
                <w:noProof/>
                <w:webHidden/>
              </w:rPr>
              <w:tab/>
            </w:r>
            <w:r w:rsidR="008E361B">
              <w:rPr>
                <w:noProof/>
                <w:webHidden/>
              </w:rPr>
              <w:fldChar w:fldCharType="begin"/>
            </w:r>
            <w:r w:rsidR="008E361B">
              <w:rPr>
                <w:noProof/>
                <w:webHidden/>
              </w:rPr>
              <w:instrText xml:space="preserve"> PAGEREF _Toc169521044 \h </w:instrText>
            </w:r>
            <w:r w:rsidR="008E361B">
              <w:rPr>
                <w:noProof/>
                <w:webHidden/>
              </w:rPr>
            </w:r>
            <w:r w:rsidR="008E361B">
              <w:rPr>
                <w:noProof/>
                <w:webHidden/>
              </w:rPr>
              <w:fldChar w:fldCharType="separate"/>
            </w:r>
            <w:r w:rsidR="008E361B">
              <w:rPr>
                <w:noProof/>
                <w:webHidden/>
              </w:rPr>
              <w:t>15</w:t>
            </w:r>
            <w:r w:rsidR="008E361B">
              <w:rPr>
                <w:noProof/>
                <w:webHidden/>
              </w:rPr>
              <w:fldChar w:fldCharType="end"/>
            </w:r>
          </w:hyperlink>
        </w:p>
        <w:p w14:paraId="695E8BFC" w14:textId="28747DEB" w:rsidR="008E361B" w:rsidRDefault="00631D42">
          <w:pPr>
            <w:pStyle w:val="Inhopg2"/>
            <w:tabs>
              <w:tab w:val="right" w:leader="dot" w:pos="9062"/>
            </w:tabs>
            <w:rPr>
              <w:rFonts w:eastAsiaTheme="minorEastAsia"/>
              <w:noProof/>
              <w:sz w:val="24"/>
              <w:szCs w:val="24"/>
              <w:lang w:eastAsia="nl-NL"/>
            </w:rPr>
          </w:pPr>
          <w:hyperlink w:anchor="_Toc169521045" w:history="1">
            <w:r w:rsidR="008E361B" w:rsidRPr="00A45BED">
              <w:rPr>
                <w:rStyle w:val="Hyperlink"/>
                <w:noProof/>
              </w:rPr>
              <w:t>2.4 Implementatiemodellen</w:t>
            </w:r>
            <w:r w:rsidR="008E361B">
              <w:rPr>
                <w:noProof/>
                <w:webHidden/>
              </w:rPr>
              <w:tab/>
            </w:r>
            <w:r w:rsidR="008E361B">
              <w:rPr>
                <w:noProof/>
                <w:webHidden/>
              </w:rPr>
              <w:fldChar w:fldCharType="begin"/>
            </w:r>
            <w:r w:rsidR="008E361B">
              <w:rPr>
                <w:noProof/>
                <w:webHidden/>
              </w:rPr>
              <w:instrText xml:space="preserve"> PAGEREF _Toc169521045 \h </w:instrText>
            </w:r>
            <w:r w:rsidR="008E361B">
              <w:rPr>
                <w:noProof/>
                <w:webHidden/>
              </w:rPr>
            </w:r>
            <w:r w:rsidR="008E361B">
              <w:rPr>
                <w:noProof/>
                <w:webHidden/>
              </w:rPr>
              <w:fldChar w:fldCharType="separate"/>
            </w:r>
            <w:r w:rsidR="008E361B">
              <w:rPr>
                <w:noProof/>
                <w:webHidden/>
              </w:rPr>
              <w:t>15</w:t>
            </w:r>
            <w:r w:rsidR="008E361B">
              <w:rPr>
                <w:noProof/>
                <w:webHidden/>
              </w:rPr>
              <w:fldChar w:fldCharType="end"/>
            </w:r>
          </w:hyperlink>
        </w:p>
        <w:p w14:paraId="6B2D254D" w14:textId="48051AA1" w:rsidR="008E361B" w:rsidRDefault="00631D42">
          <w:pPr>
            <w:pStyle w:val="Inhopg3"/>
            <w:tabs>
              <w:tab w:val="right" w:leader="dot" w:pos="9062"/>
            </w:tabs>
            <w:rPr>
              <w:rFonts w:eastAsiaTheme="minorEastAsia"/>
              <w:noProof/>
              <w:sz w:val="24"/>
              <w:szCs w:val="24"/>
              <w:lang w:eastAsia="nl-NL"/>
            </w:rPr>
          </w:pPr>
          <w:hyperlink w:anchor="_Toc169521046" w:history="1">
            <w:r w:rsidR="008E361B" w:rsidRPr="00A45BED">
              <w:rPr>
                <w:rStyle w:val="Hyperlink"/>
                <w:noProof/>
              </w:rPr>
              <w:t>2.4.1 Marketingmix (7P's)</w:t>
            </w:r>
            <w:r w:rsidR="008E361B">
              <w:rPr>
                <w:noProof/>
                <w:webHidden/>
              </w:rPr>
              <w:tab/>
            </w:r>
            <w:r w:rsidR="008E361B">
              <w:rPr>
                <w:noProof/>
                <w:webHidden/>
              </w:rPr>
              <w:fldChar w:fldCharType="begin"/>
            </w:r>
            <w:r w:rsidR="008E361B">
              <w:rPr>
                <w:noProof/>
                <w:webHidden/>
              </w:rPr>
              <w:instrText xml:space="preserve"> PAGEREF _Toc169521046 \h </w:instrText>
            </w:r>
            <w:r w:rsidR="008E361B">
              <w:rPr>
                <w:noProof/>
                <w:webHidden/>
              </w:rPr>
            </w:r>
            <w:r w:rsidR="008E361B">
              <w:rPr>
                <w:noProof/>
                <w:webHidden/>
              </w:rPr>
              <w:fldChar w:fldCharType="separate"/>
            </w:r>
            <w:r w:rsidR="008E361B">
              <w:rPr>
                <w:noProof/>
                <w:webHidden/>
              </w:rPr>
              <w:t>15</w:t>
            </w:r>
            <w:r w:rsidR="008E361B">
              <w:rPr>
                <w:noProof/>
                <w:webHidden/>
              </w:rPr>
              <w:fldChar w:fldCharType="end"/>
            </w:r>
          </w:hyperlink>
        </w:p>
        <w:p w14:paraId="3DFCE43F" w14:textId="6C90F294" w:rsidR="008E361B" w:rsidRDefault="00631D42">
          <w:pPr>
            <w:pStyle w:val="Inhopg3"/>
            <w:tabs>
              <w:tab w:val="right" w:leader="dot" w:pos="9062"/>
            </w:tabs>
            <w:rPr>
              <w:rFonts w:eastAsiaTheme="minorEastAsia"/>
              <w:noProof/>
              <w:sz w:val="24"/>
              <w:szCs w:val="24"/>
              <w:lang w:eastAsia="nl-NL"/>
            </w:rPr>
          </w:pPr>
          <w:hyperlink w:anchor="_Toc169521047" w:history="1">
            <w:r w:rsidR="008E361B" w:rsidRPr="00A45BED">
              <w:rPr>
                <w:rStyle w:val="Hyperlink"/>
                <w:noProof/>
              </w:rPr>
              <w:t>2.4.2 ACCESS-model</w:t>
            </w:r>
            <w:r w:rsidR="008E361B">
              <w:rPr>
                <w:noProof/>
                <w:webHidden/>
              </w:rPr>
              <w:tab/>
            </w:r>
            <w:r w:rsidR="008E361B">
              <w:rPr>
                <w:noProof/>
                <w:webHidden/>
              </w:rPr>
              <w:fldChar w:fldCharType="begin"/>
            </w:r>
            <w:r w:rsidR="008E361B">
              <w:rPr>
                <w:noProof/>
                <w:webHidden/>
              </w:rPr>
              <w:instrText xml:space="preserve"> PAGEREF _Toc169521047 \h </w:instrText>
            </w:r>
            <w:r w:rsidR="008E361B">
              <w:rPr>
                <w:noProof/>
                <w:webHidden/>
              </w:rPr>
            </w:r>
            <w:r w:rsidR="008E361B">
              <w:rPr>
                <w:noProof/>
                <w:webHidden/>
              </w:rPr>
              <w:fldChar w:fldCharType="separate"/>
            </w:r>
            <w:r w:rsidR="008E361B">
              <w:rPr>
                <w:noProof/>
                <w:webHidden/>
              </w:rPr>
              <w:t>16</w:t>
            </w:r>
            <w:r w:rsidR="008E361B">
              <w:rPr>
                <w:noProof/>
                <w:webHidden/>
              </w:rPr>
              <w:fldChar w:fldCharType="end"/>
            </w:r>
          </w:hyperlink>
        </w:p>
        <w:p w14:paraId="29CD26AB" w14:textId="7BE2344A" w:rsidR="008E361B" w:rsidRDefault="00631D42">
          <w:pPr>
            <w:pStyle w:val="Inhopg3"/>
            <w:tabs>
              <w:tab w:val="right" w:leader="dot" w:pos="9062"/>
            </w:tabs>
            <w:rPr>
              <w:rFonts w:eastAsiaTheme="minorEastAsia"/>
              <w:noProof/>
              <w:sz w:val="24"/>
              <w:szCs w:val="24"/>
              <w:lang w:eastAsia="nl-NL"/>
            </w:rPr>
          </w:pPr>
          <w:hyperlink w:anchor="_Toc169521048" w:history="1">
            <w:r w:rsidR="008E361B" w:rsidRPr="00A45BED">
              <w:rPr>
                <w:rStyle w:val="Hyperlink"/>
                <w:noProof/>
              </w:rPr>
              <w:t>2.4.3 POEM-model</w:t>
            </w:r>
            <w:r w:rsidR="008E361B">
              <w:rPr>
                <w:noProof/>
                <w:webHidden/>
              </w:rPr>
              <w:tab/>
            </w:r>
            <w:r w:rsidR="008E361B">
              <w:rPr>
                <w:noProof/>
                <w:webHidden/>
              </w:rPr>
              <w:fldChar w:fldCharType="begin"/>
            </w:r>
            <w:r w:rsidR="008E361B">
              <w:rPr>
                <w:noProof/>
                <w:webHidden/>
              </w:rPr>
              <w:instrText xml:space="preserve"> PAGEREF _Toc169521048 \h </w:instrText>
            </w:r>
            <w:r w:rsidR="008E361B">
              <w:rPr>
                <w:noProof/>
                <w:webHidden/>
              </w:rPr>
            </w:r>
            <w:r w:rsidR="008E361B">
              <w:rPr>
                <w:noProof/>
                <w:webHidden/>
              </w:rPr>
              <w:fldChar w:fldCharType="separate"/>
            </w:r>
            <w:r w:rsidR="008E361B">
              <w:rPr>
                <w:noProof/>
                <w:webHidden/>
              </w:rPr>
              <w:t>16</w:t>
            </w:r>
            <w:r w:rsidR="008E361B">
              <w:rPr>
                <w:noProof/>
                <w:webHidden/>
              </w:rPr>
              <w:fldChar w:fldCharType="end"/>
            </w:r>
          </w:hyperlink>
        </w:p>
        <w:p w14:paraId="3E514989" w14:textId="3BD90243" w:rsidR="008E361B" w:rsidRDefault="00631D42">
          <w:pPr>
            <w:pStyle w:val="Inhopg3"/>
            <w:tabs>
              <w:tab w:val="right" w:leader="dot" w:pos="9062"/>
            </w:tabs>
            <w:rPr>
              <w:rFonts w:eastAsiaTheme="minorEastAsia"/>
              <w:noProof/>
              <w:sz w:val="24"/>
              <w:szCs w:val="24"/>
              <w:lang w:eastAsia="nl-NL"/>
            </w:rPr>
          </w:pPr>
          <w:hyperlink w:anchor="_Toc169521049" w:history="1">
            <w:r w:rsidR="008E361B" w:rsidRPr="00A45BED">
              <w:rPr>
                <w:rStyle w:val="Hyperlink"/>
                <w:noProof/>
              </w:rPr>
              <w:t>2.4.4 Gantt chart</w:t>
            </w:r>
            <w:r w:rsidR="008E361B">
              <w:rPr>
                <w:noProof/>
                <w:webHidden/>
              </w:rPr>
              <w:tab/>
            </w:r>
            <w:r w:rsidR="008E361B">
              <w:rPr>
                <w:noProof/>
                <w:webHidden/>
              </w:rPr>
              <w:fldChar w:fldCharType="begin"/>
            </w:r>
            <w:r w:rsidR="008E361B">
              <w:rPr>
                <w:noProof/>
                <w:webHidden/>
              </w:rPr>
              <w:instrText xml:space="preserve"> PAGEREF _Toc169521049 \h </w:instrText>
            </w:r>
            <w:r w:rsidR="008E361B">
              <w:rPr>
                <w:noProof/>
                <w:webHidden/>
              </w:rPr>
            </w:r>
            <w:r w:rsidR="008E361B">
              <w:rPr>
                <w:noProof/>
                <w:webHidden/>
              </w:rPr>
              <w:fldChar w:fldCharType="separate"/>
            </w:r>
            <w:r w:rsidR="008E361B">
              <w:rPr>
                <w:noProof/>
                <w:webHidden/>
              </w:rPr>
              <w:t>16</w:t>
            </w:r>
            <w:r w:rsidR="008E361B">
              <w:rPr>
                <w:noProof/>
                <w:webHidden/>
              </w:rPr>
              <w:fldChar w:fldCharType="end"/>
            </w:r>
          </w:hyperlink>
        </w:p>
        <w:p w14:paraId="4F7ED753" w14:textId="123B6836" w:rsidR="008E361B" w:rsidRDefault="00631D42">
          <w:pPr>
            <w:pStyle w:val="Inhopg2"/>
            <w:tabs>
              <w:tab w:val="right" w:leader="dot" w:pos="9062"/>
            </w:tabs>
            <w:rPr>
              <w:rFonts w:eastAsiaTheme="minorEastAsia"/>
              <w:noProof/>
              <w:sz w:val="24"/>
              <w:szCs w:val="24"/>
              <w:lang w:eastAsia="nl-NL"/>
            </w:rPr>
          </w:pPr>
          <w:hyperlink w:anchor="_Toc169521050" w:history="1">
            <w:r w:rsidR="008E361B" w:rsidRPr="00A45BED">
              <w:rPr>
                <w:rStyle w:val="Hyperlink"/>
                <w:noProof/>
              </w:rPr>
              <w:t>2.5 Verbanden</w:t>
            </w:r>
            <w:r w:rsidR="008E361B">
              <w:rPr>
                <w:noProof/>
                <w:webHidden/>
              </w:rPr>
              <w:tab/>
            </w:r>
            <w:r w:rsidR="008E361B">
              <w:rPr>
                <w:noProof/>
                <w:webHidden/>
              </w:rPr>
              <w:fldChar w:fldCharType="begin"/>
            </w:r>
            <w:r w:rsidR="008E361B">
              <w:rPr>
                <w:noProof/>
                <w:webHidden/>
              </w:rPr>
              <w:instrText xml:space="preserve"> PAGEREF _Toc169521050 \h </w:instrText>
            </w:r>
            <w:r w:rsidR="008E361B">
              <w:rPr>
                <w:noProof/>
                <w:webHidden/>
              </w:rPr>
            </w:r>
            <w:r w:rsidR="008E361B">
              <w:rPr>
                <w:noProof/>
                <w:webHidden/>
              </w:rPr>
              <w:fldChar w:fldCharType="separate"/>
            </w:r>
            <w:r w:rsidR="008E361B">
              <w:rPr>
                <w:noProof/>
                <w:webHidden/>
              </w:rPr>
              <w:t>17</w:t>
            </w:r>
            <w:r w:rsidR="008E361B">
              <w:rPr>
                <w:noProof/>
                <w:webHidden/>
              </w:rPr>
              <w:fldChar w:fldCharType="end"/>
            </w:r>
          </w:hyperlink>
        </w:p>
        <w:p w14:paraId="50175ABA" w14:textId="0FD6EDC5" w:rsidR="008E361B" w:rsidRDefault="00631D42">
          <w:pPr>
            <w:pStyle w:val="Inhopg1"/>
            <w:tabs>
              <w:tab w:val="left" w:pos="440"/>
              <w:tab w:val="right" w:leader="dot" w:pos="9062"/>
            </w:tabs>
            <w:rPr>
              <w:rFonts w:eastAsiaTheme="minorEastAsia"/>
              <w:noProof/>
              <w:sz w:val="24"/>
              <w:szCs w:val="24"/>
              <w:lang w:eastAsia="nl-NL"/>
            </w:rPr>
          </w:pPr>
          <w:hyperlink w:anchor="_Toc169521051" w:history="1">
            <w:r w:rsidR="008E361B" w:rsidRPr="00A45BED">
              <w:rPr>
                <w:rStyle w:val="Hyperlink"/>
                <w:noProof/>
              </w:rPr>
              <w:t>3.</w:t>
            </w:r>
            <w:r w:rsidR="008E361B">
              <w:rPr>
                <w:rFonts w:eastAsiaTheme="minorEastAsia"/>
                <w:noProof/>
                <w:sz w:val="24"/>
                <w:szCs w:val="24"/>
                <w:lang w:eastAsia="nl-NL"/>
              </w:rPr>
              <w:tab/>
            </w:r>
            <w:r w:rsidR="008E361B" w:rsidRPr="00A45BED">
              <w:rPr>
                <w:rStyle w:val="Hyperlink"/>
                <w:noProof/>
              </w:rPr>
              <w:t>Onderzoeksopzet en verantwoording</w:t>
            </w:r>
            <w:r w:rsidR="008E361B">
              <w:rPr>
                <w:noProof/>
                <w:webHidden/>
              </w:rPr>
              <w:tab/>
            </w:r>
            <w:r w:rsidR="008E361B">
              <w:rPr>
                <w:noProof/>
                <w:webHidden/>
              </w:rPr>
              <w:fldChar w:fldCharType="begin"/>
            </w:r>
            <w:r w:rsidR="008E361B">
              <w:rPr>
                <w:noProof/>
                <w:webHidden/>
              </w:rPr>
              <w:instrText xml:space="preserve"> PAGEREF _Toc169521051 \h </w:instrText>
            </w:r>
            <w:r w:rsidR="008E361B">
              <w:rPr>
                <w:noProof/>
                <w:webHidden/>
              </w:rPr>
            </w:r>
            <w:r w:rsidR="008E361B">
              <w:rPr>
                <w:noProof/>
                <w:webHidden/>
              </w:rPr>
              <w:fldChar w:fldCharType="separate"/>
            </w:r>
            <w:r w:rsidR="008E361B">
              <w:rPr>
                <w:noProof/>
                <w:webHidden/>
              </w:rPr>
              <w:t>18</w:t>
            </w:r>
            <w:r w:rsidR="008E361B">
              <w:rPr>
                <w:noProof/>
                <w:webHidden/>
              </w:rPr>
              <w:fldChar w:fldCharType="end"/>
            </w:r>
          </w:hyperlink>
        </w:p>
        <w:p w14:paraId="2B0067AA" w14:textId="0E27D0B3" w:rsidR="008E361B" w:rsidRDefault="00631D42">
          <w:pPr>
            <w:pStyle w:val="Inhopg2"/>
            <w:tabs>
              <w:tab w:val="right" w:leader="dot" w:pos="9062"/>
            </w:tabs>
            <w:rPr>
              <w:rFonts w:eastAsiaTheme="minorEastAsia"/>
              <w:noProof/>
              <w:sz w:val="24"/>
              <w:szCs w:val="24"/>
              <w:lang w:eastAsia="nl-NL"/>
            </w:rPr>
          </w:pPr>
          <w:hyperlink w:anchor="_Toc169521052" w:history="1">
            <w:r w:rsidR="008E361B" w:rsidRPr="00A45BED">
              <w:rPr>
                <w:rStyle w:val="Hyperlink"/>
                <w:noProof/>
              </w:rPr>
              <w:t>3.1 Onderzoeksopbouw</w:t>
            </w:r>
            <w:r w:rsidR="008E361B">
              <w:rPr>
                <w:noProof/>
                <w:webHidden/>
              </w:rPr>
              <w:tab/>
            </w:r>
            <w:r w:rsidR="008E361B">
              <w:rPr>
                <w:noProof/>
                <w:webHidden/>
              </w:rPr>
              <w:fldChar w:fldCharType="begin"/>
            </w:r>
            <w:r w:rsidR="008E361B">
              <w:rPr>
                <w:noProof/>
                <w:webHidden/>
              </w:rPr>
              <w:instrText xml:space="preserve"> PAGEREF _Toc169521052 \h </w:instrText>
            </w:r>
            <w:r w:rsidR="008E361B">
              <w:rPr>
                <w:noProof/>
                <w:webHidden/>
              </w:rPr>
            </w:r>
            <w:r w:rsidR="008E361B">
              <w:rPr>
                <w:noProof/>
                <w:webHidden/>
              </w:rPr>
              <w:fldChar w:fldCharType="separate"/>
            </w:r>
            <w:r w:rsidR="008E361B">
              <w:rPr>
                <w:noProof/>
                <w:webHidden/>
              </w:rPr>
              <w:t>18</w:t>
            </w:r>
            <w:r w:rsidR="008E361B">
              <w:rPr>
                <w:noProof/>
                <w:webHidden/>
              </w:rPr>
              <w:fldChar w:fldCharType="end"/>
            </w:r>
          </w:hyperlink>
        </w:p>
        <w:p w14:paraId="4995B348" w14:textId="3B60C30F" w:rsidR="008E361B" w:rsidRDefault="00631D42">
          <w:pPr>
            <w:pStyle w:val="Inhopg2"/>
            <w:tabs>
              <w:tab w:val="right" w:leader="dot" w:pos="9062"/>
            </w:tabs>
            <w:rPr>
              <w:rFonts w:eastAsiaTheme="minorEastAsia"/>
              <w:noProof/>
              <w:sz w:val="24"/>
              <w:szCs w:val="24"/>
              <w:lang w:eastAsia="nl-NL"/>
            </w:rPr>
          </w:pPr>
          <w:hyperlink w:anchor="_Toc169521053" w:history="1">
            <w:r w:rsidR="008E361B" w:rsidRPr="00A45BED">
              <w:rPr>
                <w:rStyle w:val="Hyperlink"/>
                <w:noProof/>
              </w:rPr>
              <w:t>3.2 Deelvraag 1: Literatuurstudie en Theoretisch kader</w:t>
            </w:r>
            <w:r w:rsidR="008E361B">
              <w:rPr>
                <w:noProof/>
                <w:webHidden/>
              </w:rPr>
              <w:tab/>
            </w:r>
            <w:r w:rsidR="008E361B">
              <w:rPr>
                <w:noProof/>
                <w:webHidden/>
              </w:rPr>
              <w:fldChar w:fldCharType="begin"/>
            </w:r>
            <w:r w:rsidR="008E361B">
              <w:rPr>
                <w:noProof/>
                <w:webHidden/>
              </w:rPr>
              <w:instrText xml:space="preserve"> PAGEREF _Toc169521053 \h </w:instrText>
            </w:r>
            <w:r w:rsidR="008E361B">
              <w:rPr>
                <w:noProof/>
                <w:webHidden/>
              </w:rPr>
            </w:r>
            <w:r w:rsidR="008E361B">
              <w:rPr>
                <w:noProof/>
                <w:webHidden/>
              </w:rPr>
              <w:fldChar w:fldCharType="separate"/>
            </w:r>
            <w:r w:rsidR="008E361B">
              <w:rPr>
                <w:noProof/>
                <w:webHidden/>
              </w:rPr>
              <w:t>18</w:t>
            </w:r>
            <w:r w:rsidR="008E361B">
              <w:rPr>
                <w:noProof/>
                <w:webHidden/>
              </w:rPr>
              <w:fldChar w:fldCharType="end"/>
            </w:r>
          </w:hyperlink>
        </w:p>
        <w:p w14:paraId="0F0BB8C9" w14:textId="7DF10D64" w:rsidR="008E361B" w:rsidRDefault="00631D42">
          <w:pPr>
            <w:pStyle w:val="Inhopg2"/>
            <w:tabs>
              <w:tab w:val="left" w:pos="960"/>
              <w:tab w:val="right" w:leader="dot" w:pos="9062"/>
            </w:tabs>
            <w:rPr>
              <w:rFonts w:eastAsiaTheme="minorEastAsia"/>
              <w:noProof/>
              <w:sz w:val="24"/>
              <w:szCs w:val="24"/>
              <w:lang w:eastAsia="nl-NL"/>
            </w:rPr>
          </w:pPr>
          <w:hyperlink w:anchor="_Toc169521054" w:history="1">
            <w:r w:rsidR="008E361B" w:rsidRPr="00A45BED">
              <w:rPr>
                <w:rStyle w:val="Hyperlink"/>
                <w:noProof/>
              </w:rPr>
              <w:t>3.3</w:t>
            </w:r>
            <w:r w:rsidR="008E361B">
              <w:rPr>
                <w:rFonts w:eastAsiaTheme="minorEastAsia"/>
                <w:noProof/>
                <w:sz w:val="24"/>
                <w:szCs w:val="24"/>
                <w:lang w:eastAsia="nl-NL"/>
              </w:rPr>
              <w:t xml:space="preserve"> </w:t>
            </w:r>
            <w:r w:rsidR="008E361B" w:rsidRPr="00A45BED">
              <w:rPr>
                <w:rStyle w:val="Hyperlink"/>
                <w:noProof/>
              </w:rPr>
              <w:t>Deelvraag 2: Huidige situatie sales Garage de Mey</w:t>
            </w:r>
            <w:r w:rsidR="008E361B">
              <w:rPr>
                <w:noProof/>
                <w:webHidden/>
              </w:rPr>
              <w:tab/>
            </w:r>
            <w:r w:rsidR="008E361B">
              <w:rPr>
                <w:noProof/>
                <w:webHidden/>
              </w:rPr>
              <w:fldChar w:fldCharType="begin"/>
            </w:r>
            <w:r w:rsidR="008E361B">
              <w:rPr>
                <w:noProof/>
                <w:webHidden/>
              </w:rPr>
              <w:instrText xml:space="preserve"> PAGEREF _Toc169521054 \h </w:instrText>
            </w:r>
            <w:r w:rsidR="008E361B">
              <w:rPr>
                <w:noProof/>
                <w:webHidden/>
              </w:rPr>
            </w:r>
            <w:r w:rsidR="008E361B">
              <w:rPr>
                <w:noProof/>
                <w:webHidden/>
              </w:rPr>
              <w:fldChar w:fldCharType="separate"/>
            </w:r>
            <w:r w:rsidR="008E361B">
              <w:rPr>
                <w:noProof/>
                <w:webHidden/>
              </w:rPr>
              <w:t>18</w:t>
            </w:r>
            <w:r w:rsidR="008E361B">
              <w:rPr>
                <w:noProof/>
                <w:webHidden/>
              </w:rPr>
              <w:fldChar w:fldCharType="end"/>
            </w:r>
          </w:hyperlink>
        </w:p>
        <w:p w14:paraId="4FBCB283" w14:textId="2F6F7599" w:rsidR="008E361B" w:rsidRDefault="00631D42">
          <w:pPr>
            <w:pStyle w:val="Inhopg3"/>
            <w:tabs>
              <w:tab w:val="right" w:leader="dot" w:pos="9062"/>
            </w:tabs>
            <w:rPr>
              <w:rFonts w:eastAsiaTheme="minorEastAsia"/>
              <w:noProof/>
              <w:sz w:val="24"/>
              <w:szCs w:val="24"/>
              <w:lang w:eastAsia="nl-NL"/>
            </w:rPr>
          </w:pPr>
          <w:hyperlink w:anchor="_Toc169521055" w:history="1">
            <w:r w:rsidR="008E361B" w:rsidRPr="00A45BED">
              <w:rPr>
                <w:rStyle w:val="Hyperlink"/>
                <w:noProof/>
              </w:rPr>
              <w:t>3.3.1 Interviews huidige salesproces</w:t>
            </w:r>
            <w:r w:rsidR="008E361B">
              <w:rPr>
                <w:noProof/>
                <w:webHidden/>
              </w:rPr>
              <w:tab/>
            </w:r>
            <w:r w:rsidR="008E361B">
              <w:rPr>
                <w:noProof/>
                <w:webHidden/>
              </w:rPr>
              <w:fldChar w:fldCharType="begin"/>
            </w:r>
            <w:r w:rsidR="008E361B">
              <w:rPr>
                <w:noProof/>
                <w:webHidden/>
              </w:rPr>
              <w:instrText xml:space="preserve"> PAGEREF _Toc169521055 \h </w:instrText>
            </w:r>
            <w:r w:rsidR="008E361B">
              <w:rPr>
                <w:noProof/>
                <w:webHidden/>
              </w:rPr>
            </w:r>
            <w:r w:rsidR="008E361B">
              <w:rPr>
                <w:noProof/>
                <w:webHidden/>
              </w:rPr>
              <w:fldChar w:fldCharType="separate"/>
            </w:r>
            <w:r w:rsidR="008E361B">
              <w:rPr>
                <w:noProof/>
                <w:webHidden/>
              </w:rPr>
              <w:t>19</w:t>
            </w:r>
            <w:r w:rsidR="008E361B">
              <w:rPr>
                <w:noProof/>
                <w:webHidden/>
              </w:rPr>
              <w:fldChar w:fldCharType="end"/>
            </w:r>
          </w:hyperlink>
        </w:p>
        <w:p w14:paraId="15192DF9" w14:textId="1A187989" w:rsidR="008E361B" w:rsidRDefault="00631D42">
          <w:pPr>
            <w:pStyle w:val="Inhopg2"/>
            <w:tabs>
              <w:tab w:val="right" w:leader="dot" w:pos="9062"/>
            </w:tabs>
            <w:rPr>
              <w:rFonts w:eastAsiaTheme="minorEastAsia"/>
              <w:noProof/>
              <w:sz w:val="24"/>
              <w:szCs w:val="24"/>
              <w:lang w:eastAsia="nl-NL"/>
            </w:rPr>
          </w:pPr>
          <w:hyperlink w:anchor="_Toc169521056" w:history="1">
            <w:r w:rsidR="008E361B" w:rsidRPr="00A45BED">
              <w:rPr>
                <w:rStyle w:val="Hyperlink"/>
                <w:noProof/>
              </w:rPr>
              <w:t>3.4 Deelvraag 3: Doelgroepanalyse</w:t>
            </w:r>
            <w:r w:rsidR="008E361B">
              <w:rPr>
                <w:noProof/>
                <w:webHidden/>
              </w:rPr>
              <w:tab/>
            </w:r>
            <w:r w:rsidR="008E361B">
              <w:rPr>
                <w:noProof/>
                <w:webHidden/>
              </w:rPr>
              <w:fldChar w:fldCharType="begin"/>
            </w:r>
            <w:r w:rsidR="008E361B">
              <w:rPr>
                <w:noProof/>
                <w:webHidden/>
              </w:rPr>
              <w:instrText xml:space="preserve"> PAGEREF _Toc169521056 \h </w:instrText>
            </w:r>
            <w:r w:rsidR="008E361B">
              <w:rPr>
                <w:noProof/>
                <w:webHidden/>
              </w:rPr>
            </w:r>
            <w:r w:rsidR="008E361B">
              <w:rPr>
                <w:noProof/>
                <w:webHidden/>
              </w:rPr>
              <w:fldChar w:fldCharType="separate"/>
            </w:r>
            <w:r w:rsidR="008E361B">
              <w:rPr>
                <w:noProof/>
                <w:webHidden/>
              </w:rPr>
              <w:t>19</w:t>
            </w:r>
            <w:r w:rsidR="008E361B">
              <w:rPr>
                <w:noProof/>
                <w:webHidden/>
              </w:rPr>
              <w:fldChar w:fldCharType="end"/>
            </w:r>
          </w:hyperlink>
        </w:p>
        <w:p w14:paraId="02056FE5" w14:textId="724397AC" w:rsidR="008E361B" w:rsidRDefault="00631D42">
          <w:pPr>
            <w:pStyle w:val="Inhopg3"/>
            <w:tabs>
              <w:tab w:val="right" w:leader="dot" w:pos="9062"/>
            </w:tabs>
            <w:rPr>
              <w:rFonts w:eastAsiaTheme="minorEastAsia"/>
              <w:noProof/>
              <w:sz w:val="24"/>
              <w:szCs w:val="24"/>
              <w:lang w:eastAsia="nl-NL"/>
            </w:rPr>
          </w:pPr>
          <w:hyperlink w:anchor="_Toc169521057" w:history="1">
            <w:r w:rsidR="008E361B" w:rsidRPr="00A45BED">
              <w:rPr>
                <w:rStyle w:val="Hyperlink"/>
                <w:noProof/>
              </w:rPr>
              <w:t>3.4.1 Doelgroep analyse door middel van observaties</w:t>
            </w:r>
            <w:r w:rsidR="008E361B">
              <w:rPr>
                <w:noProof/>
                <w:webHidden/>
              </w:rPr>
              <w:tab/>
            </w:r>
            <w:r w:rsidR="008E361B">
              <w:rPr>
                <w:noProof/>
                <w:webHidden/>
              </w:rPr>
              <w:fldChar w:fldCharType="begin"/>
            </w:r>
            <w:r w:rsidR="008E361B">
              <w:rPr>
                <w:noProof/>
                <w:webHidden/>
              </w:rPr>
              <w:instrText xml:space="preserve"> PAGEREF _Toc169521057 \h </w:instrText>
            </w:r>
            <w:r w:rsidR="008E361B">
              <w:rPr>
                <w:noProof/>
                <w:webHidden/>
              </w:rPr>
            </w:r>
            <w:r w:rsidR="008E361B">
              <w:rPr>
                <w:noProof/>
                <w:webHidden/>
              </w:rPr>
              <w:fldChar w:fldCharType="separate"/>
            </w:r>
            <w:r w:rsidR="008E361B">
              <w:rPr>
                <w:noProof/>
                <w:webHidden/>
              </w:rPr>
              <w:t>19</w:t>
            </w:r>
            <w:r w:rsidR="008E361B">
              <w:rPr>
                <w:noProof/>
                <w:webHidden/>
              </w:rPr>
              <w:fldChar w:fldCharType="end"/>
            </w:r>
          </w:hyperlink>
        </w:p>
        <w:p w14:paraId="25A24DC7" w14:textId="7F3AE287" w:rsidR="008E361B" w:rsidRDefault="00631D42">
          <w:pPr>
            <w:pStyle w:val="Inhopg3"/>
            <w:tabs>
              <w:tab w:val="right" w:leader="dot" w:pos="9062"/>
            </w:tabs>
            <w:rPr>
              <w:rFonts w:eastAsiaTheme="minorEastAsia"/>
              <w:noProof/>
              <w:sz w:val="24"/>
              <w:szCs w:val="24"/>
              <w:lang w:eastAsia="nl-NL"/>
            </w:rPr>
          </w:pPr>
          <w:hyperlink w:anchor="_Toc169521058" w:history="1">
            <w:r w:rsidR="008E361B" w:rsidRPr="00A45BED">
              <w:rPr>
                <w:rStyle w:val="Hyperlink"/>
                <w:noProof/>
              </w:rPr>
              <w:t>3.4.2 Doelgroep analyse door middel van enquêtes</w:t>
            </w:r>
            <w:r w:rsidR="008E361B">
              <w:rPr>
                <w:noProof/>
                <w:webHidden/>
              </w:rPr>
              <w:tab/>
            </w:r>
            <w:r w:rsidR="008E361B">
              <w:rPr>
                <w:noProof/>
                <w:webHidden/>
              </w:rPr>
              <w:fldChar w:fldCharType="begin"/>
            </w:r>
            <w:r w:rsidR="008E361B">
              <w:rPr>
                <w:noProof/>
                <w:webHidden/>
              </w:rPr>
              <w:instrText xml:space="preserve"> PAGEREF _Toc169521058 \h </w:instrText>
            </w:r>
            <w:r w:rsidR="008E361B">
              <w:rPr>
                <w:noProof/>
                <w:webHidden/>
              </w:rPr>
            </w:r>
            <w:r w:rsidR="008E361B">
              <w:rPr>
                <w:noProof/>
                <w:webHidden/>
              </w:rPr>
              <w:fldChar w:fldCharType="separate"/>
            </w:r>
            <w:r w:rsidR="008E361B">
              <w:rPr>
                <w:noProof/>
                <w:webHidden/>
              </w:rPr>
              <w:t>20</w:t>
            </w:r>
            <w:r w:rsidR="008E361B">
              <w:rPr>
                <w:noProof/>
                <w:webHidden/>
              </w:rPr>
              <w:fldChar w:fldCharType="end"/>
            </w:r>
          </w:hyperlink>
        </w:p>
        <w:p w14:paraId="5E8E9DDD" w14:textId="25DDE79C" w:rsidR="008E361B" w:rsidRDefault="00631D42">
          <w:pPr>
            <w:pStyle w:val="Inhopg2"/>
            <w:tabs>
              <w:tab w:val="left" w:pos="960"/>
              <w:tab w:val="right" w:leader="dot" w:pos="9062"/>
            </w:tabs>
            <w:rPr>
              <w:rFonts w:eastAsiaTheme="minorEastAsia"/>
              <w:noProof/>
              <w:sz w:val="24"/>
              <w:szCs w:val="24"/>
              <w:lang w:eastAsia="nl-NL"/>
            </w:rPr>
          </w:pPr>
          <w:hyperlink w:anchor="_Toc169521059" w:history="1">
            <w:r w:rsidR="008E361B" w:rsidRPr="00A45BED">
              <w:rPr>
                <w:rStyle w:val="Hyperlink"/>
                <w:noProof/>
              </w:rPr>
              <w:t>3.5</w:t>
            </w:r>
            <w:r w:rsidR="008E361B">
              <w:rPr>
                <w:rFonts w:eastAsiaTheme="minorEastAsia"/>
                <w:noProof/>
                <w:sz w:val="24"/>
                <w:szCs w:val="24"/>
                <w:lang w:eastAsia="nl-NL"/>
              </w:rPr>
              <w:t xml:space="preserve"> </w:t>
            </w:r>
            <w:r w:rsidR="008E361B" w:rsidRPr="00A45BED">
              <w:rPr>
                <w:rStyle w:val="Hyperlink"/>
                <w:noProof/>
              </w:rPr>
              <w:t>Deelvraag 4: Concurrentieanalyse</w:t>
            </w:r>
            <w:r w:rsidR="008E361B">
              <w:rPr>
                <w:noProof/>
                <w:webHidden/>
              </w:rPr>
              <w:tab/>
            </w:r>
            <w:r w:rsidR="008E361B">
              <w:rPr>
                <w:noProof/>
                <w:webHidden/>
              </w:rPr>
              <w:fldChar w:fldCharType="begin"/>
            </w:r>
            <w:r w:rsidR="008E361B">
              <w:rPr>
                <w:noProof/>
                <w:webHidden/>
              </w:rPr>
              <w:instrText xml:space="preserve"> PAGEREF _Toc169521059 \h </w:instrText>
            </w:r>
            <w:r w:rsidR="008E361B">
              <w:rPr>
                <w:noProof/>
                <w:webHidden/>
              </w:rPr>
            </w:r>
            <w:r w:rsidR="008E361B">
              <w:rPr>
                <w:noProof/>
                <w:webHidden/>
              </w:rPr>
              <w:fldChar w:fldCharType="separate"/>
            </w:r>
            <w:r w:rsidR="008E361B">
              <w:rPr>
                <w:noProof/>
                <w:webHidden/>
              </w:rPr>
              <w:t>20</w:t>
            </w:r>
            <w:r w:rsidR="008E361B">
              <w:rPr>
                <w:noProof/>
                <w:webHidden/>
              </w:rPr>
              <w:fldChar w:fldCharType="end"/>
            </w:r>
          </w:hyperlink>
        </w:p>
        <w:p w14:paraId="204B1E93" w14:textId="439239FE" w:rsidR="008E361B" w:rsidRDefault="00631D42">
          <w:pPr>
            <w:pStyle w:val="Inhopg2"/>
            <w:tabs>
              <w:tab w:val="right" w:leader="dot" w:pos="9062"/>
            </w:tabs>
            <w:rPr>
              <w:rFonts w:eastAsiaTheme="minorEastAsia"/>
              <w:noProof/>
              <w:sz w:val="24"/>
              <w:szCs w:val="24"/>
              <w:lang w:eastAsia="nl-NL"/>
            </w:rPr>
          </w:pPr>
          <w:hyperlink w:anchor="_Toc169521060" w:history="1">
            <w:r w:rsidR="008E361B" w:rsidRPr="00A45BED">
              <w:rPr>
                <w:rStyle w:val="Hyperlink"/>
                <w:noProof/>
              </w:rPr>
              <w:t>3.6 Deelvraag 5: Implementatiefase</w:t>
            </w:r>
            <w:r w:rsidR="008E361B">
              <w:rPr>
                <w:noProof/>
                <w:webHidden/>
              </w:rPr>
              <w:tab/>
            </w:r>
            <w:r w:rsidR="008E361B">
              <w:rPr>
                <w:noProof/>
                <w:webHidden/>
              </w:rPr>
              <w:fldChar w:fldCharType="begin"/>
            </w:r>
            <w:r w:rsidR="008E361B">
              <w:rPr>
                <w:noProof/>
                <w:webHidden/>
              </w:rPr>
              <w:instrText xml:space="preserve"> PAGEREF _Toc169521060 \h </w:instrText>
            </w:r>
            <w:r w:rsidR="008E361B">
              <w:rPr>
                <w:noProof/>
                <w:webHidden/>
              </w:rPr>
            </w:r>
            <w:r w:rsidR="008E361B">
              <w:rPr>
                <w:noProof/>
                <w:webHidden/>
              </w:rPr>
              <w:fldChar w:fldCharType="separate"/>
            </w:r>
            <w:r w:rsidR="008E361B">
              <w:rPr>
                <w:noProof/>
                <w:webHidden/>
              </w:rPr>
              <w:t>20</w:t>
            </w:r>
            <w:r w:rsidR="008E361B">
              <w:rPr>
                <w:noProof/>
                <w:webHidden/>
              </w:rPr>
              <w:fldChar w:fldCharType="end"/>
            </w:r>
          </w:hyperlink>
        </w:p>
        <w:p w14:paraId="7CE0A778" w14:textId="3CE5BF91" w:rsidR="008E361B" w:rsidRDefault="00631D42">
          <w:pPr>
            <w:pStyle w:val="Inhopg2"/>
            <w:tabs>
              <w:tab w:val="right" w:leader="dot" w:pos="9062"/>
            </w:tabs>
            <w:rPr>
              <w:rFonts w:eastAsiaTheme="minorEastAsia"/>
              <w:noProof/>
              <w:sz w:val="24"/>
              <w:szCs w:val="24"/>
              <w:lang w:eastAsia="nl-NL"/>
            </w:rPr>
          </w:pPr>
          <w:hyperlink w:anchor="_Toc169521061" w:history="1">
            <w:r w:rsidR="008E361B" w:rsidRPr="00A45BED">
              <w:rPr>
                <w:rStyle w:val="Hyperlink"/>
                <w:noProof/>
              </w:rPr>
              <w:t>3.7 Betrouwbaarheid, validiteit en representativiteit</w:t>
            </w:r>
            <w:r w:rsidR="008E361B">
              <w:rPr>
                <w:noProof/>
                <w:webHidden/>
              </w:rPr>
              <w:tab/>
            </w:r>
            <w:r w:rsidR="008E361B">
              <w:rPr>
                <w:noProof/>
                <w:webHidden/>
              </w:rPr>
              <w:fldChar w:fldCharType="begin"/>
            </w:r>
            <w:r w:rsidR="008E361B">
              <w:rPr>
                <w:noProof/>
                <w:webHidden/>
              </w:rPr>
              <w:instrText xml:space="preserve"> PAGEREF _Toc169521061 \h </w:instrText>
            </w:r>
            <w:r w:rsidR="008E361B">
              <w:rPr>
                <w:noProof/>
                <w:webHidden/>
              </w:rPr>
            </w:r>
            <w:r w:rsidR="008E361B">
              <w:rPr>
                <w:noProof/>
                <w:webHidden/>
              </w:rPr>
              <w:fldChar w:fldCharType="separate"/>
            </w:r>
            <w:r w:rsidR="008E361B">
              <w:rPr>
                <w:noProof/>
                <w:webHidden/>
              </w:rPr>
              <w:t>21</w:t>
            </w:r>
            <w:r w:rsidR="008E361B">
              <w:rPr>
                <w:noProof/>
                <w:webHidden/>
              </w:rPr>
              <w:fldChar w:fldCharType="end"/>
            </w:r>
          </w:hyperlink>
        </w:p>
        <w:p w14:paraId="51859E07" w14:textId="50508613" w:rsidR="008E361B" w:rsidRDefault="00631D42">
          <w:pPr>
            <w:pStyle w:val="Inhopg1"/>
            <w:tabs>
              <w:tab w:val="left" w:pos="440"/>
              <w:tab w:val="right" w:leader="dot" w:pos="9062"/>
            </w:tabs>
            <w:rPr>
              <w:rFonts w:eastAsiaTheme="minorEastAsia"/>
              <w:noProof/>
              <w:sz w:val="24"/>
              <w:szCs w:val="24"/>
              <w:lang w:eastAsia="nl-NL"/>
            </w:rPr>
          </w:pPr>
          <w:hyperlink w:anchor="_Toc169521062" w:history="1">
            <w:r w:rsidR="008E361B" w:rsidRPr="00A45BED">
              <w:rPr>
                <w:rStyle w:val="Hyperlink"/>
                <w:noProof/>
              </w:rPr>
              <w:t>4.</w:t>
            </w:r>
            <w:r w:rsidR="008E361B">
              <w:rPr>
                <w:rFonts w:eastAsiaTheme="minorEastAsia"/>
                <w:noProof/>
                <w:sz w:val="24"/>
                <w:szCs w:val="24"/>
                <w:lang w:eastAsia="nl-NL"/>
              </w:rPr>
              <w:tab/>
            </w:r>
            <w:r w:rsidR="008E361B" w:rsidRPr="00A45BED">
              <w:rPr>
                <w:rStyle w:val="Hyperlink"/>
                <w:noProof/>
              </w:rPr>
              <w:t>Huidige situatie</w:t>
            </w:r>
            <w:r w:rsidR="008E361B">
              <w:rPr>
                <w:noProof/>
                <w:webHidden/>
              </w:rPr>
              <w:tab/>
            </w:r>
            <w:r w:rsidR="008E361B">
              <w:rPr>
                <w:noProof/>
                <w:webHidden/>
              </w:rPr>
              <w:fldChar w:fldCharType="begin"/>
            </w:r>
            <w:r w:rsidR="008E361B">
              <w:rPr>
                <w:noProof/>
                <w:webHidden/>
              </w:rPr>
              <w:instrText xml:space="preserve"> PAGEREF _Toc169521062 \h </w:instrText>
            </w:r>
            <w:r w:rsidR="008E361B">
              <w:rPr>
                <w:noProof/>
                <w:webHidden/>
              </w:rPr>
            </w:r>
            <w:r w:rsidR="008E361B">
              <w:rPr>
                <w:noProof/>
                <w:webHidden/>
              </w:rPr>
              <w:fldChar w:fldCharType="separate"/>
            </w:r>
            <w:r w:rsidR="008E361B">
              <w:rPr>
                <w:noProof/>
                <w:webHidden/>
              </w:rPr>
              <w:t>23</w:t>
            </w:r>
            <w:r w:rsidR="008E361B">
              <w:rPr>
                <w:noProof/>
                <w:webHidden/>
              </w:rPr>
              <w:fldChar w:fldCharType="end"/>
            </w:r>
          </w:hyperlink>
        </w:p>
        <w:p w14:paraId="0E0C6111" w14:textId="37D05BD2" w:rsidR="008E361B" w:rsidRDefault="00631D42">
          <w:pPr>
            <w:pStyle w:val="Inhopg2"/>
            <w:tabs>
              <w:tab w:val="right" w:leader="dot" w:pos="9062"/>
            </w:tabs>
            <w:rPr>
              <w:rFonts w:eastAsiaTheme="minorEastAsia"/>
              <w:noProof/>
              <w:sz w:val="24"/>
              <w:szCs w:val="24"/>
              <w:lang w:eastAsia="nl-NL"/>
            </w:rPr>
          </w:pPr>
          <w:hyperlink w:anchor="_Toc169521063" w:history="1">
            <w:r w:rsidR="008E361B" w:rsidRPr="00A45BED">
              <w:rPr>
                <w:rStyle w:val="Hyperlink"/>
                <w:noProof/>
              </w:rPr>
              <w:t>4.1 Huidige salesbeleid</w:t>
            </w:r>
            <w:r w:rsidR="008E361B">
              <w:rPr>
                <w:noProof/>
                <w:webHidden/>
              </w:rPr>
              <w:tab/>
            </w:r>
            <w:r w:rsidR="008E361B">
              <w:rPr>
                <w:noProof/>
                <w:webHidden/>
              </w:rPr>
              <w:fldChar w:fldCharType="begin"/>
            </w:r>
            <w:r w:rsidR="008E361B">
              <w:rPr>
                <w:noProof/>
                <w:webHidden/>
              </w:rPr>
              <w:instrText xml:space="preserve"> PAGEREF _Toc169521063 \h </w:instrText>
            </w:r>
            <w:r w:rsidR="008E361B">
              <w:rPr>
                <w:noProof/>
                <w:webHidden/>
              </w:rPr>
            </w:r>
            <w:r w:rsidR="008E361B">
              <w:rPr>
                <w:noProof/>
                <w:webHidden/>
              </w:rPr>
              <w:fldChar w:fldCharType="separate"/>
            </w:r>
            <w:r w:rsidR="008E361B">
              <w:rPr>
                <w:noProof/>
                <w:webHidden/>
              </w:rPr>
              <w:t>23</w:t>
            </w:r>
            <w:r w:rsidR="008E361B">
              <w:rPr>
                <w:noProof/>
                <w:webHidden/>
              </w:rPr>
              <w:fldChar w:fldCharType="end"/>
            </w:r>
          </w:hyperlink>
        </w:p>
        <w:p w14:paraId="0BF47995" w14:textId="2ECDF292" w:rsidR="008E361B" w:rsidRDefault="00631D42">
          <w:pPr>
            <w:pStyle w:val="Inhopg3"/>
            <w:tabs>
              <w:tab w:val="right" w:leader="dot" w:pos="9062"/>
            </w:tabs>
            <w:rPr>
              <w:rFonts w:eastAsiaTheme="minorEastAsia"/>
              <w:noProof/>
              <w:sz w:val="24"/>
              <w:szCs w:val="24"/>
              <w:lang w:eastAsia="nl-NL"/>
            </w:rPr>
          </w:pPr>
          <w:hyperlink w:anchor="_Toc169521064" w:history="1">
            <w:r w:rsidR="008E361B" w:rsidRPr="00A45BED">
              <w:rPr>
                <w:rStyle w:val="Hyperlink"/>
                <w:noProof/>
              </w:rPr>
              <w:t>4.1.1 Interviews</w:t>
            </w:r>
            <w:r w:rsidR="008E361B">
              <w:rPr>
                <w:noProof/>
                <w:webHidden/>
              </w:rPr>
              <w:tab/>
            </w:r>
            <w:r w:rsidR="008E361B">
              <w:rPr>
                <w:noProof/>
                <w:webHidden/>
              </w:rPr>
              <w:fldChar w:fldCharType="begin"/>
            </w:r>
            <w:r w:rsidR="008E361B">
              <w:rPr>
                <w:noProof/>
                <w:webHidden/>
              </w:rPr>
              <w:instrText xml:space="preserve"> PAGEREF _Toc169521064 \h </w:instrText>
            </w:r>
            <w:r w:rsidR="008E361B">
              <w:rPr>
                <w:noProof/>
                <w:webHidden/>
              </w:rPr>
            </w:r>
            <w:r w:rsidR="008E361B">
              <w:rPr>
                <w:noProof/>
                <w:webHidden/>
              </w:rPr>
              <w:fldChar w:fldCharType="separate"/>
            </w:r>
            <w:r w:rsidR="008E361B">
              <w:rPr>
                <w:noProof/>
                <w:webHidden/>
              </w:rPr>
              <w:t>23</w:t>
            </w:r>
            <w:r w:rsidR="008E361B">
              <w:rPr>
                <w:noProof/>
                <w:webHidden/>
              </w:rPr>
              <w:fldChar w:fldCharType="end"/>
            </w:r>
          </w:hyperlink>
        </w:p>
        <w:p w14:paraId="3CE909A5" w14:textId="0D591665" w:rsidR="008E361B" w:rsidRDefault="00631D42">
          <w:pPr>
            <w:pStyle w:val="Inhopg3"/>
            <w:tabs>
              <w:tab w:val="right" w:leader="dot" w:pos="9062"/>
            </w:tabs>
            <w:rPr>
              <w:rFonts w:eastAsiaTheme="minorEastAsia"/>
              <w:noProof/>
              <w:sz w:val="24"/>
              <w:szCs w:val="24"/>
              <w:lang w:eastAsia="nl-NL"/>
            </w:rPr>
          </w:pPr>
          <w:hyperlink w:anchor="_Toc169521065" w:history="1">
            <w:r w:rsidR="008E361B" w:rsidRPr="00A45BED">
              <w:rPr>
                <w:rStyle w:val="Hyperlink"/>
                <w:noProof/>
              </w:rPr>
              <w:t>4.1.2 Reviews</w:t>
            </w:r>
            <w:r w:rsidR="008E361B">
              <w:rPr>
                <w:noProof/>
                <w:webHidden/>
              </w:rPr>
              <w:tab/>
            </w:r>
            <w:r w:rsidR="008E361B">
              <w:rPr>
                <w:noProof/>
                <w:webHidden/>
              </w:rPr>
              <w:fldChar w:fldCharType="begin"/>
            </w:r>
            <w:r w:rsidR="008E361B">
              <w:rPr>
                <w:noProof/>
                <w:webHidden/>
              </w:rPr>
              <w:instrText xml:space="preserve"> PAGEREF _Toc169521065 \h </w:instrText>
            </w:r>
            <w:r w:rsidR="008E361B">
              <w:rPr>
                <w:noProof/>
                <w:webHidden/>
              </w:rPr>
            </w:r>
            <w:r w:rsidR="008E361B">
              <w:rPr>
                <w:noProof/>
                <w:webHidden/>
              </w:rPr>
              <w:fldChar w:fldCharType="separate"/>
            </w:r>
            <w:r w:rsidR="008E361B">
              <w:rPr>
                <w:noProof/>
                <w:webHidden/>
              </w:rPr>
              <w:t>24</w:t>
            </w:r>
            <w:r w:rsidR="008E361B">
              <w:rPr>
                <w:noProof/>
                <w:webHidden/>
              </w:rPr>
              <w:fldChar w:fldCharType="end"/>
            </w:r>
          </w:hyperlink>
        </w:p>
        <w:p w14:paraId="5323C17A" w14:textId="3B1EB8A4" w:rsidR="008E361B" w:rsidRDefault="00631D42">
          <w:pPr>
            <w:pStyle w:val="Inhopg2"/>
            <w:tabs>
              <w:tab w:val="left" w:pos="960"/>
              <w:tab w:val="right" w:leader="dot" w:pos="9062"/>
            </w:tabs>
            <w:rPr>
              <w:rFonts w:eastAsiaTheme="minorEastAsia"/>
              <w:noProof/>
              <w:sz w:val="24"/>
              <w:szCs w:val="24"/>
              <w:lang w:eastAsia="nl-NL"/>
            </w:rPr>
          </w:pPr>
          <w:hyperlink w:anchor="_Toc169521066" w:history="1">
            <w:r w:rsidR="008E361B" w:rsidRPr="00A45BED">
              <w:rPr>
                <w:rStyle w:val="Hyperlink"/>
                <w:noProof/>
              </w:rPr>
              <w:t>4.2</w:t>
            </w:r>
            <w:r w:rsidR="008E361B">
              <w:rPr>
                <w:rFonts w:eastAsiaTheme="minorEastAsia"/>
                <w:noProof/>
                <w:sz w:val="24"/>
                <w:szCs w:val="24"/>
                <w:lang w:eastAsia="nl-NL"/>
              </w:rPr>
              <w:t xml:space="preserve"> </w:t>
            </w:r>
            <w:r w:rsidR="008E361B" w:rsidRPr="00A45BED">
              <w:rPr>
                <w:rStyle w:val="Hyperlink"/>
                <w:noProof/>
              </w:rPr>
              <w:t>Concluderende paragraaf</w:t>
            </w:r>
            <w:r w:rsidR="008E361B">
              <w:rPr>
                <w:noProof/>
                <w:webHidden/>
              </w:rPr>
              <w:tab/>
            </w:r>
            <w:r w:rsidR="008E361B">
              <w:rPr>
                <w:noProof/>
                <w:webHidden/>
              </w:rPr>
              <w:fldChar w:fldCharType="begin"/>
            </w:r>
            <w:r w:rsidR="008E361B">
              <w:rPr>
                <w:noProof/>
                <w:webHidden/>
              </w:rPr>
              <w:instrText xml:space="preserve"> PAGEREF _Toc169521066 \h </w:instrText>
            </w:r>
            <w:r w:rsidR="008E361B">
              <w:rPr>
                <w:noProof/>
                <w:webHidden/>
              </w:rPr>
            </w:r>
            <w:r w:rsidR="008E361B">
              <w:rPr>
                <w:noProof/>
                <w:webHidden/>
              </w:rPr>
              <w:fldChar w:fldCharType="separate"/>
            </w:r>
            <w:r w:rsidR="008E361B">
              <w:rPr>
                <w:noProof/>
                <w:webHidden/>
              </w:rPr>
              <w:t>24</w:t>
            </w:r>
            <w:r w:rsidR="008E361B">
              <w:rPr>
                <w:noProof/>
                <w:webHidden/>
              </w:rPr>
              <w:fldChar w:fldCharType="end"/>
            </w:r>
          </w:hyperlink>
        </w:p>
        <w:p w14:paraId="1DC24A8D" w14:textId="6DDD0B5D" w:rsidR="008E361B" w:rsidRDefault="00631D42">
          <w:pPr>
            <w:pStyle w:val="Inhopg1"/>
            <w:tabs>
              <w:tab w:val="left" w:pos="440"/>
              <w:tab w:val="right" w:leader="dot" w:pos="9062"/>
            </w:tabs>
            <w:rPr>
              <w:rFonts w:eastAsiaTheme="minorEastAsia"/>
              <w:noProof/>
              <w:sz w:val="24"/>
              <w:szCs w:val="24"/>
              <w:lang w:eastAsia="nl-NL"/>
            </w:rPr>
          </w:pPr>
          <w:hyperlink w:anchor="_Toc169521067" w:history="1">
            <w:r w:rsidR="008E361B" w:rsidRPr="00A45BED">
              <w:rPr>
                <w:rStyle w:val="Hyperlink"/>
                <w:noProof/>
              </w:rPr>
              <w:t>5.</w:t>
            </w:r>
            <w:r w:rsidR="008E361B">
              <w:rPr>
                <w:rFonts w:eastAsiaTheme="minorEastAsia"/>
                <w:noProof/>
                <w:sz w:val="24"/>
                <w:szCs w:val="24"/>
                <w:lang w:eastAsia="nl-NL"/>
              </w:rPr>
              <w:tab/>
            </w:r>
            <w:r w:rsidR="008E361B" w:rsidRPr="00A45BED">
              <w:rPr>
                <w:rStyle w:val="Hyperlink"/>
                <w:noProof/>
              </w:rPr>
              <w:t>Doelgroepanalyse</w:t>
            </w:r>
            <w:r w:rsidR="008E361B">
              <w:rPr>
                <w:noProof/>
                <w:webHidden/>
              </w:rPr>
              <w:tab/>
            </w:r>
            <w:r w:rsidR="008E361B">
              <w:rPr>
                <w:noProof/>
                <w:webHidden/>
              </w:rPr>
              <w:fldChar w:fldCharType="begin"/>
            </w:r>
            <w:r w:rsidR="008E361B">
              <w:rPr>
                <w:noProof/>
                <w:webHidden/>
              </w:rPr>
              <w:instrText xml:space="preserve"> PAGEREF _Toc169521067 \h </w:instrText>
            </w:r>
            <w:r w:rsidR="008E361B">
              <w:rPr>
                <w:noProof/>
                <w:webHidden/>
              </w:rPr>
            </w:r>
            <w:r w:rsidR="008E361B">
              <w:rPr>
                <w:noProof/>
                <w:webHidden/>
              </w:rPr>
              <w:fldChar w:fldCharType="separate"/>
            </w:r>
            <w:r w:rsidR="008E361B">
              <w:rPr>
                <w:noProof/>
                <w:webHidden/>
              </w:rPr>
              <w:t>25</w:t>
            </w:r>
            <w:r w:rsidR="008E361B">
              <w:rPr>
                <w:noProof/>
                <w:webHidden/>
              </w:rPr>
              <w:fldChar w:fldCharType="end"/>
            </w:r>
          </w:hyperlink>
        </w:p>
        <w:p w14:paraId="41B2C5E9" w14:textId="5F7A8459" w:rsidR="008E361B" w:rsidRDefault="00631D42">
          <w:pPr>
            <w:pStyle w:val="Inhopg2"/>
            <w:tabs>
              <w:tab w:val="right" w:leader="dot" w:pos="9062"/>
            </w:tabs>
            <w:rPr>
              <w:rFonts w:eastAsiaTheme="minorEastAsia"/>
              <w:noProof/>
              <w:sz w:val="24"/>
              <w:szCs w:val="24"/>
              <w:lang w:eastAsia="nl-NL"/>
            </w:rPr>
          </w:pPr>
          <w:hyperlink w:anchor="_Toc169521068" w:history="1">
            <w:r w:rsidR="008E361B" w:rsidRPr="00A45BED">
              <w:rPr>
                <w:rStyle w:val="Hyperlink"/>
                <w:noProof/>
              </w:rPr>
              <w:t>5.1 6W-model</w:t>
            </w:r>
            <w:r w:rsidR="008E361B">
              <w:rPr>
                <w:noProof/>
                <w:webHidden/>
              </w:rPr>
              <w:tab/>
            </w:r>
            <w:r w:rsidR="008E361B">
              <w:rPr>
                <w:noProof/>
                <w:webHidden/>
              </w:rPr>
              <w:fldChar w:fldCharType="begin"/>
            </w:r>
            <w:r w:rsidR="008E361B">
              <w:rPr>
                <w:noProof/>
                <w:webHidden/>
              </w:rPr>
              <w:instrText xml:space="preserve"> PAGEREF _Toc169521068 \h </w:instrText>
            </w:r>
            <w:r w:rsidR="008E361B">
              <w:rPr>
                <w:noProof/>
                <w:webHidden/>
              </w:rPr>
            </w:r>
            <w:r w:rsidR="008E361B">
              <w:rPr>
                <w:noProof/>
                <w:webHidden/>
              </w:rPr>
              <w:fldChar w:fldCharType="separate"/>
            </w:r>
            <w:r w:rsidR="008E361B">
              <w:rPr>
                <w:noProof/>
                <w:webHidden/>
              </w:rPr>
              <w:t>25</w:t>
            </w:r>
            <w:r w:rsidR="008E361B">
              <w:rPr>
                <w:noProof/>
                <w:webHidden/>
              </w:rPr>
              <w:fldChar w:fldCharType="end"/>
            </w:r>
          </w:hyperlink>
        </w:p>
        <w:p w14:paraId="025F4873" w14:textId="2C333C62" w:rsidR="008E361B" w:rsidRDefault="00631D42">
          <w:pPr>
            <w:pStyle w:val="Inhopg2"/>
            <w:tabs>
              <w:tab w:val="right" w:leader="dot" w:pos="9062"/>
            </w:tabs>
            <w:rPr>
              <w:rFonts w:eastAsiaTheme="minorEastAsia"/>
              <w:noProof/>
              <w:sz w:val="24"/>
              <w:szCs w:val="24"/>
              <w:lang w:eastAsia="nl-NL"/>
            </w:rPr>
          </w:pPr>
          <w:hyperlink w:anchor="_Toc169521069" w:history="1">
            <w:r w:rsidR="008E361B" w:rsidRPr="00A45BED">
              <w:rPr>
                <w:rStyle w:val="Hyperlink"/>
                <w:noProof/>
              </w:rPr>
              <w:t>5.2 Doelgroepanalyse – persona</w:t>
            </w:r>
            <w:r w:rsidR="008E361B">
              <w:rPr>
                <w:noProof/>
                <w:webHidden/>
              </w:rPr>
              <w:tab/>
            </w:r>
            <w:r w:rsidR="008E361B">
              <w:rPr>
                <w:noProof/>
                <w:webHidden/>
              </w:rPr>
              <w:fldChar w:fldCharType="begin"/>
            </w:r>
            <w:r w:rsidR="008E361B">
              <w:rPr>
                <w:noProof/>
                <w:webHidden/>
              </w:rPr>
              <w:instrText xml:space="preserve"> PAGEREF _Toc169521069 \h </w:instrText>
            </w:r>
            <w:r w:rsidR="008E361B">
              <w:rPr>
                <w:noProof/>
                <w:webHidden/>
              </w:rPr>
            </w:r>
            <w:r w:rsidR="008E361B">
              <w:rPr>
                <w:noProof/>
                <w:webHidden/>
              </w:rPr>
              <w:fldChar w:fldCharType="separate"/>
            </w:r>
            <w:r w:rsidR="008E361B">
              <w:rPr>
                <w:noProof/>
                <w:webHidden/>
              </w:rPr>
              <w:t>26</w:t>
            </w:r>
            <w:r w:rsidR="008E361B">
              <w:rPr>
                <w:noProof/>
                <w:webHidden/>
              </w:rPr>
              <w:fldChar w:fldCharType="end"/>
            </w:r>
          </w:hyperlink>
        </w:p>
        <w:p w14:paraId="1C6B1E39" w14:textId="211EE243" w:rsidR="008E361B" w:rsidRDefault="00631D42">
          <w:pPr>
            <w:pStyle w:val="Inhopg2"/>
            <w:tabs>
              <w:tab w:val="right" w:leader="dot" w:pos="9062"/>
            </w:tabs>
            <w:rPr>
              <w:rFonts w:eastAsiaTheme="minorEastAsia"/>
              <w:noProof/>
              <w:sz w:val="24"/>
              <w:szCs w:val="24"/>
              <w:lang w:eastAsia="nl-NL"/>
            </w:rPr>
          </w:pPr>
          <w:hyperlink w:anchor="_Toc169521070" w:history="1">
            <w:r w:rsidR="008E361B" w:rsidRPr="00A45BED">
              <w:rPr>
                <w:rStyle w:val="Hyperlink"/>
                <w:noProof/>
              </w:rPr>
              <w:t>5.3 Klantverwachting</w:t>
            </w:r>
            <w:r w:rsidR="008E361B">
              <w:rPr>
                <w:noProof/>
                <w:webHidden/>
              </w:rPr>
              <w:tab/>
            </w:r>
            <w:r w:rsidR="008E361B">
              <w:rPr>
                <w:noProof/>
                <w:webHidden/>
              </w:rPr>
              <w:fldChar w:fldCharType="begin"/>
            </w:r>
            <w:r w:rsidR="008E361B">
              <w:rPr>
                <w:noProof/>
                <w:webHidden/>
              </w:rPr>
              <w:instrText xml:space="preserve"> PAGEREF _Toc169521070 \h </w:instrText>
            </w:r>
            <w:r w:rsidR="008E361B">
              <w:rPr>
                <w:noProof/>
                <w:webHidden/>
              </w:rPr>
            </w:r>
            <w:r w:rsidR="008E361B">
              <w:rPr>
                <w:noProof/>
                <w:webHidden/>
              </w:rPr>
              <w:fldChar w:fldCharType="separate"/>
            </w:r>
            <w:r w:rsidR="008E361B">
              <w:rPr>
                <w:noProof/>
                <w:webHidden/>
              </w:rPr>
              <w:t>27</w:t>
            </w:r>
            <w:r w:rsidR="008E361B">
              <w:rPr>
                <w:noProof/>
                <w:webHidden/>
              </w:rPr>
              <w:fldChar w:fldCharType="end"/>
            </w:r>
          </w:hyperlink>
        </w:p>
        <w:p w14:paraId="54733E42" w14:textId="74D8A54C" w:rsidR="008E361B" w:rsidRDefault="00631D42">
          <w:pPr>
            <w:pStyle w:val="Inhopg2"/>
            <w:tabs>
              <w:tab w:val="right" w:leader="dot" w:pos="9062"/>
            </w:tabs>
            <w:rPr>
              <w:rFonts w:eastAsiaTheme="minorEastAsia"/>
              <w:noProof/>
              <w:sz w:val="24"/>
              <w:szCs w:val="24"/>
              <w:lang w:eastAsia="nl-NL"/>
            </w:rPr>
          </w:pPr>
          <w:hyperlink w:anchor="_Toc169521071" w:history="1">
            <w:r w:rsidR="008E361B" w:rsidRPr="00A45BED">
              <w:rPr>
                <w:rStyle w:val="Hyperlink"/>
                <w:noProof/>
              </w:rPr>
              <w:t>5.4 Customer journey</w:t>
            </w:r>
            <w:r w:rsidR="008E361B">
              <w:rPr>
                <w:noProof/>
                <w:webHidden/>
              </w:rPr>
              <w:tab/>
            </w:r>
            <w:r w:rsidR="008E361B">
              <w:rPr>
                <w:noProof/>
                <w:webHidden/>
              </w:rPr>
              <w:fldChar w:fldCharType="begin"/>
            </w:r>
            <w:r w:rsidR="008E361B">
              <w:rPr>
                <w:noProof/>
                <w:webHidden/>
              </w:rPr>
              <w:instrText xml:space="preserve"> PAGEREF _Toc169521071 \h </w:instrText>
            </w:r>
            <w:r w:rsidR="008E361B">
              <w:rPr>
                <w:noProof/>
                <w:webHidden/>
              </w:rPr>
            </w:r>
            <w:r w:rsidR="008E361B">
              <w:rPr>
                <w:noProof/>
                <w:webHidden/>
              </w:rPr>
              <w:fldChar w:fldCharType="separate"/>
            </w:r>
            <w:r w:rsidR="008E361B">
              <w:rPr>
                <w:noProof/>
                <w:webHidden/>
              </w:rPr>
              <w:t>27</w:t>
            </w:r>
            <w:r w:rsidR="008E361B">
              <w:rPr>
                <w:noProof/>
                <w:webHidden/>
              </w:rPr>
              <w:fldChar w:fldCharType="end"/>
            </w:r>
          </w:hyperlink>
        </w:p>
        <w:p w14:paraId="64285ABE" w14:textId="45AB30B3" w:rsidR="008E361B" w:rsidRDefault="00631D42">
          <w:pPr>
            <w:pStyle w:val="Inhopg2"/>
            <w:tabs>
              <w:tab w:val="right" w:leader="dot" w:pos="9062"/>
            </w:tabs>
            <w:rPr>
              <w:rFonts w:eastAsiaTheme="minorEastAsia"/>
              <w:noProof/>
              <w:sz w:val="24"/>
              <w:szCs w:val="24"/>
              <w:lang w:eastAsia="nl-NL"/>
            </w:rPr>
          </w:pPr>
          <w:hyperlink w:anchor="_Toc169521072" w:history="1">
            <w:r w:rsidR="008E361B" w:rsidRPr="00A45BED">
              <w:rPr>
                <w:rStyle w:val="Hyperlink"/>
                <w:noProof/>
              </w:rPr>
              <w:t>5.5 Salesfunnel</w:t>
            </w:r>
            <w:r w:rsidR="008E361B">
              <w:rPr>
                <w:noProof/>
                <w:webHidden/>
              </w:rPr>
              <w:tab/>
            </w:r>
            <w:r w:rsidR="008E361B">
              <w:rPr>
                <w:noProof/>
                <w:webHidden/>
              </w:rPr>
              <w:fldChar w:fldCharType="begin"/>
            </w:r>
            <w:r w:rsidR="008E361B">
              <w:rPr>
                <w:noProof/>
                <w:webHidden/>
              </w:rPr>
              <w:instrText xml:space="preserve"> PAGEREF _Toc169521072 \h </w:instrText>
            </w:r>
            <w:r w:rsidR="008E361B">
              <w:rPr>
                <w:noProof/>
                <w:webHidden/>
              </w:rPr>
            </w:r>
            <w:r w:rsidR="008E361B">
              <w:rPr>
                <w:noProof/>
                <w:webHidden/>
              </w:rPr>
              <w:fldChar w:fldCharType="separate"/>
            </w:r>
            <w:r w:rsidR="008E361B">
              <w:rPr>
                <w:noProof/>
                <w:webHidden/>
              </w:rPr>
              <w:t>28</w:t>
            </w:r>
            <w:r w:rsidR="008E361B">
              <w:rPr>
                <w:noProof/>
                <w:webHidden/>
              </w:rPr>
              <w:fldChar w:fldCharType="end"/>
            </w:r>
          </w:hyperlink>
        </w:p>
        <w:p w14:paraId="7B2E1305" w14:textId="2AA536B8" w:rsidR="008E361B" w:rsidRDefault="00631D42">
          <w:pPr>
            <w:pStyle w:val="Inhopg2"/>
            <w:tabs>
              <w:tab w:val="right" w:leader="dot" w:pos="9062"/>
            </w:tabs>
            <w:rPr>
              <w:rFonts w:eastAsiaTheme="minorEastAsia"/>
              <w:noProof/>
              <w:sz w:val="24"/>
              <w:szCs w:val="24"/>
              <w:lang w:eastAsia="nl-NL"/>
            </w:rPr>
          </w:pPr>
          <w:hyperlink w:anchor="_Toc169521073" w:history="1">
            <w:r w:rsidR="008E361B" w:rsidRPr="00A45BED">
              <w:rPr>
                <w:rStyle w:val="Hyperlink"/>
                <w:noProof/>
              </w:rPr>
              <w:t>5.6 Concluderende paragraaf</w:t>
            </w:r>
            <w:r w:rsidR="008E361B">
              <w:rPr>
                <w:noProof/>
                <w:webHidden/>
              </w:rPr>
              <w:tab/>
            </w:r>
            <w:r w:rsidR="008E361B">
              <w:rPr>
                <w:noProof/>
                <w:webHidden/>
              </w:rPr>
              <w:fldChar w:fldCharType="begin"/>
            </w:r>
            <w:r w:rsidR="008E361B">
              <w:rPr>
                <w:noProof/>
                <w:webHidden/>
              </w:rPr>
              <w:instrText xml:space="preserve"> PAGEREF _Toc169521073 \h </w:instrText>
            </w:r>
            <w:r w:rsidR="008E361B">
              <w:rPr>
                <w:noProof/>
                <w:webHidden/>
              </w:rPr>
            </w:r>
            <w:r w:rsidR="008E361B">
              <w:rPr>
                <w:noProof/>
                <w:webHidden/>
              </w:rPr>
              <w:fldChar w:fldCharType="separate"/>
            </w:r>
            <w:r w:rsidR="008E361B">
              <w:rPr>
                <w:noProof/>
                <w:webHidden/>
              </w:rPr>
              <w:t>29</w:t>
            </w:r>
            <w:r w:rsidR="008E361B">
              <w:rPr>
                <w:noProof/>
                <w:webHidden/>
              </w:rPr>
              <w:fldChar w:fldCharType="end"/>
            </w:r>
          </w:hyperlink>
        </w:p>
        <w:p w14:paraId="319CAB84" w14:textId="4650F5E3" w:rsidR="008E361B" w:rsidRDefault="00631D42">
          <w:pPr>
            <w:pStyle w:val="Inhopg1"/>
            <w:tabs>
              <w:tab w:val="left" w:pos="440"/>
              <w:tab w:val="right" w:leader="dot" w:pos="9062"/>
            </w:tabs>
            <w:rPr>
              <w:rFonts w:eastAsiaTheme="minorEastAsia"/>
              <w:noProof/>
              <w:sz w:val="24"/>
              <w:szCs w:val="24"/>
              <w:lang w:eastAsia="nl-NL"/>
            </w:rPr>
          </w:pPr>
          <w:hyperlink w:anchor="_Toc169521074" w:history="1">
            <w:r w:rsidR="008E361B" w:rsidRPr="00A45BED">
              <w:rPr>
                <w:rStyle w:val="Hyperlink"/>
                <w:noProof/>
              </w:rPr>
              <w:t>6.</w:t>
            </w:r>
            <w:r w:rsidR="008E361B">
              <w:rPr>
                <w:rFonts w:eastAsiaTheme="minorEastAsia"/>
                <w:noProof/>
                <w:sz w:val="24"/>
                <w:szCs w:val="24"/>
                <w:lang w:eastAsia="nl-NL"/>
              </w:rPr>
              <w:tab/>
            </w:r>
            <w:r w:rsidR="008E361B" w:rsidRPr="00A45BED">
              <w:rPr>
                <w:rStyle w:val="Hyperlink"/>
                <w:noProof/>
              </w:rPr>
              <w:t>Concurrentieanalyse</w:t>
            </w:r>
            <w:r w:rsidR="008E361B">
              <w:rPr>
                <w:noProof/>
                <w:webHidden/>
              </w:rPr>
              <w:tab/>
            </w:r>
            <w:r w:rsidR="008E361B">
              <w:rPr>
                <w:noProof/>
                <w:webHidden/>
              </w:rPr>
              <w:fldChar w:fldCharType="begin"/>
            </w:r>
            <w:r w:rsidR="008E361B">
              <w:rPr>
                <w:noProof/>
                <w:webHidden/>
              </w:rPr>
              <w:instrText xml:space="preserve"> PAGEREF _Toc169521074 \h </w:instrText>
            </w:r>
            <w:r w:rsidR="008E361B">
              <w:rPr>
                <w:noProof/>
                <w:webHidden/>
              </w:rPr>
            </w:r>
            <w:r w:rsidR="008E361B">
              <w:rPr>
                <w:noProof/>
                <w:webHidden/>
              </w:rPr>
              <w:fldChar w:fldCharType="separate"/>
            </w:r>
            <w:r w:rsidR="008E361B">
              <w:rPr>
                <w:noProof/>
                <w:webHidden/>
              </w:rPr>
              <w:t>30</w:t>
            </w:r>
            <w:r w:rsidR="008E361B">
              <w:rPr>
                <w:noProof/>
                <w:webHidden/>
              </w:rPr>
              <w:fldChar w:fldCharType="end"/>
            </w:r>
          </w:hyperlink>
        </w:p>
        <w:p w14:paraId="626CB4CD" w14:textId="37EF771E" w:rsidR="008E361B" w:rsidRDefault="00631D42">
          <w:pPr>
            <w:pStyle w:val="Inhopg2"/>
            <w:tabs>
              <w:tab w:val="right" w:leader="dot" w:pos="9062"/>
            </w:tabs>
            <w:rPr>
              <w:rFonts w:eastAsiaTheme="minorEastAsia"/>
              <w:noProof/>
              <w:sz w:val="24"/>
              <w:szCs w:val="24"/>
              <w:lang w:eastAsia="nl-NL"/>
            </w:rPr>
          </w:pPr>
          <w:hyperlink w:anchor="_Toc169521075" w:history="1">
            <w:r w:rsidR="008E361B" w:rsidRPr="00A45BED">
              <w:rPr>
                <w:rStyle w:val="Hyperlink"/>
                <w:noProof/>
              </w:rPr>
              <w:t>6.1 Directe concurrentie</w:t>
            </w:r>
            <w:r w:rsidR="008E361B">
              <w:rPr>
                <w:noProof/>
                <w:webHidden/>
              </w:rPr>
              <w:tab/>
            </w:r>
            <w:r w:rsidR="008E361B">
              <w:rPr>
                <w:noProof/>
                <w:webHidden/>
              </w:rPr>
              <w:fldChar w:fldCharType="begin"/>
            </w:r>
            <w:r w:rsidR="008E361B">
              <w:rPr>
                <w:noProof/>
                <w:webHidden/>
              </w:rPr>
              <w:instrText xml:space="preserve"> PAGEREF _Toc169521075 \h </w:instrText>
            </w:r>
            <w:r w:rsidR="008E361B">
              <w:rPr>
                <w:noProof/>
                <w:webHidden/>
              </w:rPr>
            </w:r>
            <w:r w:rsidR="008E361B">
              <w:rPr>
                <w:noProof/>
                <w:webHidden/>
              </w:rPr>
              <w:fldChar w:fldCharType="separate"/>
            </w:r>
            <w:r w:rsidR="008E361B">
              <w:rPr>
                <w:noProof/>
                <w:webHidden/>
              </w:rPr>
              <w:t>30</w:t>
            </w:r>
            <w:r w:rsidR="008E361B">
              <w:rPr>
                <w:noProof/>
                <w:webHidden/>
              </w:rPr>
              <w:fldChar w:fldCharType="end"/>
            </w:r>
          </w:hyperlink>
        </w:p>
        <w:p w14:paraId="7F61121B" w14:textId="47FCF84A" w:rsidR="008E361B" w:rsidRDefault="00631D42">
          <w:pPr>
            <w:pStyle w:val="Inhopg3"/>
            <w:tabs>
              <w:tab w:val="right" w:leader="dot" w:pos="9062"/>
            </w:tabs>
            <w:rPr>
              <w:rFonts w:eastAsiaTheme="minorEastAsia"/>
              <w:noProof/>
              <w:sz w:val="24"/>
              <w:szCs w:val="24"/>
              <w:lang w:eastAsia="nl-NL"/>
            </w:rPr>
          </w:pPr>
          <w:hyperlink w:anchor="_Toc169521076" w:history="1">
            <w:r w:rsidR="008E361B" w:rsidRPr="00A45BED">
              <w:rPr>
                <w:rStyle w:val="Hyperlink"/>
                <w:noProof/>
              </w:rPr>
              <w:t>6.1.1 Directe merkconcurrenten</w:t>
            </w:r>
            <w:r w:rsidR="008E361B">
              <w:rPr>
                <w:noProof/>
                <w:webHidden/>
              </w:rPr>
              <w:tab/>
            </w:r>
            <w:r w:rsidR="008E361B">
              <w:rPr>
                <w:noProof/>
                <w:webHidden/>
              </w:rPr>
              <w:fldChar w:fldCharType="begin"/>
            </w:r>
            <w:r w:rsidR="008E361B">
              <w:rPr>
                <w:noProof/>
                <w:webHidden/>
              </w:rPr>
              <w:instrText xml:space="preserve"> PAGEREF _Toc169521076 \h </w:instrText>
            </w:r>
            <w:r w:rsidR="008E361B">
              <w:rPr>
                <w:noProof/>
                <w:webHidden/>
              </w:rPr>
            </w:r>
            <w:r w:rsidR="008E361B">
              <w:rPr>
                <w:noProof/>
                <w:webHidden/>
              </w:rPr>
              <w:fldChar w:fldCharType="separate"/>
            </w:r>
            <w:r w:rsidR="008E361B">
              <w:rPr>
                <w:noProof/>
                <w:webHidden/>
              </w:rPr>
              <w:t>30</w:t>
            </w:r>
            <w:r w:rsidR="008E361B">
              <w:rPr>
                <w:noProof/>
                <w:webHidden/>
              </w:rPr>
              <w:fldChar w:fldCharType="end"/>
            </w:r>
          </w:hyperlink>
        </w:p>
        <w:p w14:paraId="4A009CC1" w14:textId="003820E6" w:rsidR="008E361B" w:rsidRDefault="00631D42">
          <w:pPr>
            <w:pStyle w:val="Inhopg3"/>
            <w:tabs>
              <w:tab w:val="right" w:leader="dot" w:pos="9062"/>
            </w:tabs>
            <w:rPr>
              <w:rFonts w:eastAsiaTheme="minorEastAsia"/>
              <w:noProof/>
              <w:sz w:val="24"/>
              <w:szCs w:val="24"/>
              <w:lang w:eastAsia="nl-NL"/>
            </w:rPr>
          </w:pPr>
          <w:hyperlink w:anchor="_Toc169521077" w:history="1">
            <w:r w:rsidR="008E361B" w:rsidRPr="00A45BED">
              <w:rPr>
                <w:rStyle w:val="Hyperlink"/>
                <w:noProof/>
              </w:rPr>
              <w:t>6.1.2 Directe onafhankelijke concurrenten</w:t>
            </w:r>
            <w:r w:rsidR="008E361B">
              <w:rPr>
                <w:noProof/>
                <w:webHidden/>
              </w:rPr>
              <w:tab/>
            </w:r>
            <w:r w:rsidR="008E361B">
              <w:rPr>
                <w:noProof/>
                <w:webHidden/>
              </w:rPr>
              <w:fldChar w:fldCharType="begin"/>
            </w:r>
            <w:r w:rsidR="008E361B">
              <w:rPr>
                <w:noProof/>
                <w:webHidden/>
              </w:rPr>
              <w:instrText xml:space="preserve"> PAGEREF _Toc169521077 \h </w:instrText>
            </w:r>
            <w:r w:rsidR="008E361B">
              <w:rPr>
                <w:noProof/>
                <w:webHidden/>
              </w:rPr>
            </w:r>
            <w:r w:rsidR="008E361B">
              <w:rPr>
                <w:noProof/>
                <w:webHidden/>
              </w:rPr>
              <w:fldChar w:fldCharType="separate"/>
            </w:r>
            <w:r w:rsidR="008E361B">
              <w:rPr>
                <w:noProof/>
                <w:webHidden/>
              </w:rPr>
              <w:t>31</w:t>
            </w:r>
            <w:r w:rsidR="008E361B">
              <w:rPr>
                <w:noProof/>
                <w:webHidden/>
              </w:rPr>
              <w:fldChar w:fldCharType="end"/>
            </w:r>
          </w:hyperlink>
        </w:p>
        <w:p w14:paraId="148A7733" w14:textId="6013899B" w:rsidR="008E361B" w:rsidRDefault="00631D42">
          <w:pPr>
            <w:pStyle w:val="Inhopg3"/>
            <w:tabs>
              <w:tab w:val="right" w:leader="dot" w:pos="9062"/>
            </w:tabs>
            <w:rPr>
              <w:rFonts w:eastAsiaTheme="minorEastAsia"/>
              <w:noProof/>
              <w:sz w:val="24"/>
              <w:szCs w:val="24"/>
              <w:lang w:eastAsia="nl-NL"/>
            </w:rPr>
          </w:pPr>
          <w:hyperlink w:anchor="_Toc169521078" w:history="1">
            <w:r w:rsidR="008E361B" w:rsidRPr="00A45BED">
              <w:rPr>
                <w:rStyle w:val="Hyperlink"/>
                <w:noProof/>
              </w:rPr>
              <w:t>6.1.3 Directe concurrenten luxe segment</w:t>
            </w:r>
            <w:r w:rsidR="008E361B">
              <w:rPr>
                <w:noProof/>
                <w:webHidden/>
              </w:rPr>
              <w:tab/>
            </w:r>
            <w:r w:rsidR="008E361B">
              <w:rPr>
                <w:noProof/>
                <w:webHidden/>
              </w:rPr>
              <w:fldChar w:fldCharType="begin"/>
            </w:r>
            <w:r w:rsidR="008E361B">
              <w:rPr>
                <w:noProof/>
                <w:webHidden/>
              </w:rPr>
              <w:instrText xml:space="preserve"> PAGEREF _Toc169521078 \h </w:instrText>
            </w:r>
            <w:r w:rsidR="008E361B">
              <w:rPr>
                <w:noProof/>
                <w:webHidden/>
              </w:rPr>
            </w:r>
            <w:r w:rsidR="008E361B">
              <w:rPr>
                <w:noProof/>
                <w:webHidden/>
              </w:rPr>
              <w:fldChar w:fldCharType="separate"/>
            </w:r>
            <w:r w:rsidR="008E361B">
              <w:rPr>
                <w:noProof/>
                <w:webHidden/>
              </w:rPr>
              <w:t>32</w:t>
            </w:r>
            <w:r w:rsidR="008E361B">
              <w:rPr>
                <w:noProof/>
                <w:webHidden/>
              </w:rPr>
              <w:fldChar w:fldCharType="end"/>
            </w:r>
          </w:hyperlink>
        </w:p>
        <w:p w14:paraId="1F0BA643" w14:textId="4BA89E50" w:rsidR="008E361B" w:rsidRDefault="00631D42">
          <w:pPr>
            <w:pStyle w:val="Inhopg2"/>
            <w:tabs>
              <w:tab w:val="right" w:leader="dot" w:pos="9062"/>
            </w:tabs>
            <w:rPr>
              <w:rFonts w:eastAsiaTheme="minorEastAsia"/>
              <w:noProof/>
              <w:sz w:val="24"/>
              <w:szCs w:val="24"/>
              <w:lang w:eastAsia="nl-NL"/>
            </w:rPr>
          </w:pPr>
          <w:hyperlink w:anchor="_Toc169521079" w:history="1">
            <w:r w:rsidR="008E361B" w:rsidRPr="00A45BED">
              <w:rPr>
                <w:rStyle w:val="Hyperlink"/>
                <w:noProof/>
              </w:rPr>
              <w:t>6.2 Indirecte concurrentie</w:t>
            </w:r>
            <w:r w:rsidR="008E361B">
              <w:rPr>
                <w:noProof/>
                <w:webHidden/>
              </w:rPr>
              <w:tab/>
            </w:r>
            <w:r w:rsidR="008E361B">
              <w:rPr>
                <w:noProof/>
                <w:webHidden/>
              </w:rPr>
              <w:fldChar w:fldCharType="begin"/>
            </w:r>
            <w:r w:rsidR="008E361B">
              <w:rPr>
                <w:noProof/>
                <w:webHidden/>
              </w:rPr>
              <w:instrText xml:space="preserve"> PAGEREF _Toc169521079 \h </w:instrText>
            </w:r>
            <w:r w:rsidR="008E361B">
              <w:rPr>
                <w:noProof/>
                <w:webHidden/>
              </w:rPr>
            </w:r>
            <w:r w:rsidR="008E361B">
              <w:rPr>
                <w:noProof/>
                <w:webHidden/>
              </w:rPr>
              <w:fldChar w:fldCharType="separate"/>
            </w:r>
            <w:r w:rsidR="008E361B">
              <w:rPr>
                <w:noProof/>
                <w:webHidden/>
              </w:rPr>
              <w:t>32</w:t>
            </w:r>
            <w:r w:rsidR="008E361B">
              <w:rPr>
                <w:noProof/>
                <w:webHidden/>
              </w:rPr>
              <w:fldChar w:fldCharType="end"/>
            </w:r>
          </w:hyperlink>
        </w:p>
        <w:p w14:paraId="1CF61DCD" w14:textId="4816D32A" w:rsidR="008E361B" w:rsidRDefault="00631D42">
          <w:pPr>
            <w:pStyle w:val="Inhopg2"/>
            <w:tabs>
              <w:tab w:val="right" w:leader="dot" w:pos="9062"/>
            </w:tabs>
            <w:rPr>
              <w:rFonts w:eastAsiaTheme="minorEastAsia"/>
              <w:noProof/>
              <w:sz w:val="24"/>
              <w:szCs w:val="24"/>
              <w:lang w:eastAsia="nl-NL"/>
            </w:rPr>
          </w:pPr>
          <w:hyperlink w:anchor="_Toc169521080" w:history="1">
            <w:r w:rsidR="008E361B" w:rsidRPr="00A45BED">
              <w:rPr>
                <w:rStyle w:val="Hyperlink"/>
                <w:noProof/>
              </w:rPr>
              <w:t>6.3 Concurrentie t.o.v. Garage de Mey</w:t>
            </w:r>
            <w:r w:rsidR="008E361B">
              <w:rPr>
                <w:noProof/>
                <w:webHidden/>
              </w:rPr>
              <w:tab/>
            </w:r>
            <w:r w:rsidR="008E361B">
              <w:rPr>
                <w:noProof/>
                <w:webHidden/>
              </w:rPr>
              <w:fldChar w:fldCharType="begin"/>
            </w:r>
            <w:r w:rsidR="008E361B">
              <w:rPr>
                <w:noProof/>
                <w:webHidden/>
              </w:rPr>
              <w:instrText xml:space="preserve"> PAGEREF _Toc169521080 \h </w:instrText>
            </w:r>
            <w:r w:rsidR="008E361B">
              <w:rPr>
                <w:noProof/>
                <w:webHidden/>
              </w:rPr>
            </w:r>
            <w:r w:rsidR="008E361B">
              <w:rPr>
                <w:noProof/>
                <w:webHidden/>
              </w:rPr>
              <w:fldChar w:fldCharType="separate"/>
            </w:r>
            <w:r w:rsidR="008E361B">
              <w:rPr>
                <w:noProof/>
                <w:webHidden/>
              </w:rPr>
              <w:t>32</w:t>
            </w:r>
            <w:r w:rsidR="008E361B">
              <w:rPr>
                <w:noProof/>
                <w:webHidden/>
              </w:rPr>
              <w:fldChar w:fldCharType="end"/>
            </w:r>
          </w:hyperlink>
        </w:p>
        <w:p w14:paraId="28E20390" w14:textId="0F7B7E10" w:rsidR="008E361B" w:rsidRDefault="00631D42">
          <w:pPr>
            <w:pStyle w:val="Inhopg2"/>
            <w:tabs>
              <w:tab w:val="right" w:leader="dot" w:pos="9062"/>
            </w:tabs>
            <w:rPr>
              <w:rFonts w:eastAsiaTheme="minorEastAsia"/>
              <w:noProof/>
              <w:sz w:val="24"/>
              <w:szCs w:val="24"/>
              <w:lang w:eastAsia="nl-NL"/>
            </w:rPr>
          </w:pPr>
          <w:hyperlink w:anchor="_Toc169521081" w:history="1">
            <w:r w:rsidR="008E361B" w:rsidRPr="00A45BED">
              <w:rPr>
                <w:rStyle w:val="Hyperlink"/>
                <w:noProof/>
              </w:rPr>
              <w:t>6.4 Concluderende paragraaf</w:t>
            </w:r>
            <w:r w:rsidR="008E361B">
              <w:rPr>
                <w:noProof/>
                <w:webHidden/>
              </w:rPr>
              <w:tab/>
            </w:r>
            <w:r w:rsidR="008E361B">
              <w:rPr>
                <w:noProof/>
                <w:webHidden/>
              </w:rPr>
              <w:fldChar w:fldCharType="begin"/>
            </w:r>
            <w:r w:rsidR="008E361B">
              <w:rPr>
                <w:noProof/>
                <w:webHidden/>
              </w:rPr>
              <w:instrText xml:space="preserve"> PAGEREF _Toc169521081 \h </w:instrText>
            </w:r>
            <w:r w:rsidR="008E361B">
              <w:rPr>
                <w:noProof/>
                <w:webHidden/>
              </w:rPr>
            </w:r>
            <w:r w:rsidR="008E361B">
              <w:rPr>
                <w:noProof/>
                <w:webHidden/>
              </w:rPr>
              <w:fldChar w:fldCharType="separate"/>
            </w:r>
            <w:r w:rsidR="008E361B">
              <w:rPr>
                <w:noProof/>
                <w:webHidden/>
              </w:rPr>
              <w:t>33</w:t>
            </w:r>
            <w:r w:rsidR="008E361B">
              <w:rPr>
                <w:noProof/>
                <w:webHidden/>
              </w:rPr>
              <w:fldChar w:fldCharType="end"/>
            </w:r>
          </w:hyperlink>
        </w:p>
        <w:p w14:paraId="01AF66BC" w14:textId="16E321BE" w:rsidR="008E361B" w:rsidRDefault="00631D42">
          <w:pPr>
            <w:pStyle w:val="Inhopg1"/>
            <w:tabs>
              <w:tab w:val="left" w:pos="440"/>
              <w:tab w:val="right" w:leader="dot" w:pos="9062"/>
            </w:tabs>
            <w:rPr>
              <w:rFonts w:eastAsiaTheme="minorEastAsia"/>
              <w:noProof/>
              <w:sz w:val="24"/>
              <w:szCs w:val="24"/>
              <w:lang w:eastAsia="nl-NL"/>
            </w:rPr>
          </w:pPr>
          <w:hyperlink w:anchor="_Toc169521082" w:history="1">
            <w:r w:rsidR="008E361B" w:rsidRPr="00A45BED">
              <w:rPr>
                <w:rStyle w:val="Hyperlink"/>
                <w:noProof/>
              </w:rPr>
              <w:t>7.</w:t>
            </w:r>
            <w:r w:rsidR="008E361B">
              <w:rPr>
                <w:rFonts w:eastAsiaTheme="minorEastAsia"/>
                <w:noProof/>
                <w:sz w:val="24"/>
                <w:szCs w:val="24"/>
                <w:lang w:eastAsia="nl-NL"/>
              </w:rPr>
              <w:tab/>
            </w:r>
            <w:r w:rsidR="008E361B" w:rsidRPr="00A45BED">
              <w:rPr>
                <w:rStyle w:val="Hyperlink"/>
                <w:noProof/>
              </w:rPr>
              <w:t>Implementatietraject</w:t>
            </w:r>
            <w:r w:rsidR="008E361B">
              <w:rPr>
                <w:noProof/>
                <w:webHidden/>
              </w:rPr>
              <w:tab/>
            </w:r>
            <w:r w:rsidR="008E361B">
              <w:rPr>
                <w:noProof/>
                <w:webHidden/>
              </w:rPr>
              <w:fldChar w:fldCharType="begin"/>
            </w:r>
            <w:r w:rsidR="008E361B">
              <w:rPr>
                <w:noProof/>
                <w:webHidden/>
              </w:rPr>
              <w:instrText xml:space="preserve"> PAGEREF _Toc169521082 \h </w:instrText>
            </w:r>
            <w:r w:rsidR="008E361B">
              <w:rPr>
                <w:noProof/>
                <w:webHidden/>
              </w:rPr>
            </w:r>
            <w:r w:rsidR="008E361B">
              <w:rPr>
                <w:noProof/>
                <w:webHidden/>
              </w:rPr>
              <w:fldChar w:fldCharType="separate"/>
            </w:r>
            <w:r w:rsidR="008E361B">
              <w:rPr>
                <w:noProof/>
                <w:webHidden/>
              </w:rPr>
              <w:t>33</w:t>
            </w:r>
            <w:r w:rsidR="008E361B">
              <w:rPr>
                <w:noProof/>
                <w:webHidden/>
              </w:rPr>
              <w:fldChar w:fldCharType="end"/>
            </w:r>
          </w:hyperlink>
        </w:p>
        <w:p w14:paraId="4104EF59" w14:textId="39B9EE74" w:rsidR="008E361B" w:rsidRDefault="00631D42">
          <w:pPr>
            <w:pStyle w:val="Inhopg2"/>
            <w:tabs>
              <w:tab w:val="right" w:leader="dot" w:pos="9062"/>
            </w:tabs>
            <w:rPr>
              <w:rFonts w:eastAsiaTheme="minorEastAsia"/>
              <w:noProof/>
              <w:sz w:val="24"/>
              <w:szCs w:val="24"/>
              <w:lang w:eastAsia="nl-NL"/>
            </w:rPr>
          </w:pPr>
          <w:hyperlink w:anchor="_Toc169521083" w:history="1">
            <w:r w:rsidR="008E361B" w:rsidRPr="00A45BED">
              <w:rPr>
                <w:rStyle w:val="Hyperlink"/>
                <w:noProof/>
              </w:rPr>
              <w:t>7.1 Oriëntatiefase</w:t>
            </w:r>
            <w:r w:rsidR="008E361B">
              <w:rPr>
                <w:noProof/>
                <w:webHidden/>
              </w:rPr>
              <w:tab/>
            </w:r>
            <w:r w:rsidR="008E361B">
              <w:rPr>
                <w:noProof/>
                <w:webHidden/>
              </w:rPr>
              <w:fldChar w:fldCharType="begin"/>
            </w:r>
            <w:r w:rsidR="008E361B">
              <w:rPr>
                <w:noProof/>
                <w:webHidden/>
              </w:rPr>
              <w:instrText xml:space="preserve"> PAGEREF _Toc169521083 \h </w:instrText>
            </w:r>
            <w:r w:rsidR="008E361B">
              <w:rPr>
                <w:noProof/>
                <w:webHidden/>
              </w:rPr>
            </w:r>
            <w:r w:rsidR="008E361B">
              <w:rPr>
                <w:noProof/>
                <w:webHidden/>
              </w:rPr>
              <w:fldChar w:fldCharType="separate"/>
            </w:r>
            <w:r w:rsidR="008E361B">
              <w:rPr>
                <w:noProof/>
                <w:webHidden/>
              </w:rPr>
              <w:t>33</w:t>
            </w:r>
            <w:r w:rsidR="008E361B">
              <w:rPr>
                <w:noProof/>
                <w:webHidden/>
              </w:rPr>
              <w:fldChar w:fldCharType="end"/>
            </w:r>
          </w:hyperlink>
        </w:p>
        <w:p w14:paraId="755EF3E3" w14:textId="6DD52C99" w:rsidR="008E361B" w:rsidRDefault="00631D42">
          <w:pPr>
            <w:pStyle w:val="Inhopg2"/>
            <w:tabs>
              <w:tab w:val="left" w:pos="960"/>
              <w:tab w:val="right" w:leader="dot" w:pos="9062"/>
            </w:tabs>
            <w:rPr>
              <w:rFonts w:eastAsiaTheme="minorEastAsia"/>
              <w:noProof/>
              <w:sz w:val="24"/>
              <w:szCs w:val="24"/>
              <w:lang w:eastAsia="nl-NL"/>
            </w:rPr>
          </w:pPr>
          <w:hyperlink w:anchor="_Toc169521084" w:history="1">
            <w:r w:rsidR="008E361B" w:rsidRPr="00A45BED">
              <w:rPr>
                <w:rStyle w:val="Hyperlink"/>
                <w:noProof/>
              </w:rPr>
              <w:t>7.2</w:t>
            </w:r>
            <w:r w:rsidR="008E361B">
              <w:rPr>
                <w:rFonts w:eastAsiaTheme="minorEastAsia"/>
                <w:noProof/>
                <w:sz w:val="24"/>
                <w:szCs w:val="24"/>
                <w:lang w:eastAsia="nl-NL"/>
              </w:rPr>
              <w:tab/>
            </w:r>
            <w:r w:rsidR="008E361B" w:rsidRPr="00A45BED">
              <w:rPr>
                <w:rStyle w:val="Hyperlink"/>
                <w:noProof/>
              </w:rPr>
              <w:t>Afwegingsfase</w:t>
            </w:r>
            <w:r w:rsidR="008E361B">
              <w:rPr>
                <w:noProof/>
                <w:webHidden/>
              </w:rPr>
              <w:tab/>
            </w:r>
            <w:r w:rsidR="008E361B">
              <w:rPr>
                <w:noProof/>
                <w:webHidden/>
              </w:rPr>
              <w:fldChar w:fldCharType="begin"/>
            </w:r>
            <w:r w:rsidR="008E361B">
              <w:rPr>
                <w:noProof/>
                <w:webHidden/>
              </w:rPr>
              <w:instrText xml:space="preserve"> PAGEREF _Toc169521084 \h </w:instrText>
            </w:r>
            <w:r w:rsidR="008E361B">
              <w:rPr>
                <w:noProof/>
                <w:webHidden/>
              </w:rPr>
            </w:r>
            <w:r w:rsidR="008E361B">
              <w:rPr>
                <w:noProof/>
                <w:webHidden/>
              </w:rPr>
              <w:fldChar w:fldCharType="separate"/>
            </w:r>
            <w:r w:rsidR="008E361B">
              <w:rPr>
                <w:noProof/>
                <w:webHidden/>
              </w:rPr>
              <w:t>35</w:t>
            </w:r>
            <w:r w:rsidR="008E361B">
              <w:rPr>
                <w:noProof/>
                <w:webHidden/>
              </w:rPr>
              <w:fldChar w:fldCharType="end"/>
            </w:r>
          </w:hyperlink>
        </w:p>
        <w:p w14:paraId="56BF320A" w14:textId="2106C8A8" w:rsidR="008E361B" w:rsidRDefault="00631D42">
          <w:pPr>
            <w:pStyle w:val="Inhopg2"/>
            <w:tabs>
              <w:tab w:val="left" w:pos="960"/>
              <w:tab w:val="right" w:leader="dot" w:pos="9062"/>
            </w:tabs>
            <w:rPr>
              <w:rFonts w:eastAsiaTheme="minorEastAsia"/>
              <w:noProof/>
              <w:sz w:val="24"/>
              <w:szCs w:val="24"/>
              <w:lang w:eastAsia="nl-NL"/>
            </w:rPr>
          </w:pPr>
          <w:hyperlink w:anchor="_Toc169521085" w:history="1">
            <w:r w:rsidR="008E361B" w:rsidRPr="00A45BED">
              <w:rPr>
                <w:rStyle w:val="Hyperlink"/>
                <w:noProof/>
              </w:rPr>
              <w:t>7.3</w:t>
            </w:r>
            <w:r w:rsidR="008E361B">
              <w:rPr>
                <w:rFonts w:eastAsiaTheme="minorEastAsia"/>
                <w:noProof/>
                <w:sz w:val="24"/>
                <w:szCs w:val="24"/>
                <w:lang w:eastAsia="nl-NL"/>
              </w:rPr>
              <w:tab/>
            </w:r>
            <w:r w:rsidR="008E361B" w:rsidRPr="00A45BED">
              <w:rPr>
                <w:rStyle w:val="Hyperlink"/>
                <w:noProof/>
              </w:rPr>
              <w:t>Aankoopfase</w:t>
            </w:r>
            <w:r w:rsidR="008E361B">
              <w:rPr>
                <w:noProof/>
                <w:webHidden/>
              </w:rPr>
              <w:tab/>
            </w:r>
            <w:r w:rsidR="008E361B">
              <w:rPr>
                <w:noProof/>
                <w:webHidden/>
              </w:rPr>
              <w:fldChar w:fldCharType="begin"/>
            </w:r>
            <w:r w:rsidR="008E361B">
              <w:rPr>
                <w:noProof/>
                <w:webHidden/>
              </w:rPr>
              <w:instrText xml:space="preserve"> PAGEREF _Toc169521085 \h </w:instrText>
            </w:r>
            <w:r w:rsidR="008E361B">
              <w:rPr>
                <w:noProof/>
                <w:webHidden/>
              </w:rPr>
            </w:r>
            <w:r w:rsidR="008E361B">
              <w:rPr>
                <w:noProof/>
                <w:webHidden/>
              </w:rPr>
              <w:fldChar w:fldCharType="separate"/>
            </w:r>
            <w:r w:rsidR="008E361B">
              <w:rPr>
                <w:noProof/>
                <w:webHidden/>
              </w:rPr>
              <w:t>36</w:t>
            </w:r>
            <w:r w:rsidR="008E361B">
              <w:rPr>
                <w:noProof/>
                <w:webHidden/>
              </w:rPr>
              <w:fldChar w:fldCharType="end"/>
            </w:r>
          </w:hyperlink>
        </w:p>
        <w:p w14:paraId="7FEF9D18" w14:textId="59A7E11C" w:rsidR="008E361B" w:rsidRDefault="00631D42">
          <w:pPr>
            <w:pStyle w:val="Inhopg2"/>
            <w:tabs>
              <w:tab w:val="left" w:pos="960"/>
              <w:tab w:val="right" w:leader="dot" w:pos="9062"/>
            </w:tabs>
            <w:rPr>
              <w:rFonts w:eastAsiaTheme="minorEastAsia"/>
              <w:noProof/>
              <w:sz w:val="24"/>
              <w:szCs w:val="24"/>
              <w:lang w:eastAsia="nl-NL"/>
            </w:rPr>
          </w:pPr>
          <w:hyperlink w:anchor="_Toc169521086" w:history="1">
            <w:r w:rsidR="008E361B" w:rsidRPr="00A45BED">
              <w:rPr>
                <w:rStyle w:val="Hyperlink"/>
                <w:noProof/>
              </w:rPr>
              <w:t>7.4</w:t>
            </w:r>
            <w:r w:rsidR="008E361B">
              <w:rPr>
                <w:rFonts w:eastAsiaTheme="minorEastAsia"/>
                <w:noProof/>
                <w:sz w:val="24"/>
                <w:szCs w:val="24"/>
                <w:lang w:eastAsia="nl-NL"/>
              </w:rPr>
              <w:tab/>
            </w:r>
            <w:r w:rsidR="008E361B" w:rsidRPr="00A45BED">
              <w:rPr>
                <w:rStyle w:val="Hyperlink"/>
                <w:noProof/>
              </w:rPr>
              <w:t>Gebruiksfase</w:t>
            </w:r>
            <w:r w:rsidR="008E361B">
              <w:rPr>
                <w:noProof/>
                <w:webHidden/>
              </w:rPr>
              <w:tab/>
            </w:r>
            <w:r w:rsidR="008E361B">
              <w:rPr>
                <w:noProof/>
                <w:webHidden/>
              </w:rPr>
              <w:fldChar w:fldCharType="begin"/>
            </w:r>
            <w:r w:rsidR="008E361B">
              <w:rPr>
                <w:noProof/>
                <w:webHidden/>
              </w:rPr>
              <w:instrText xml:space="preserve"> PAGEREF _Toc169521086 \h </w:instrText>
            </w:r>
            <w:r w:rsidR="008E361B">
              <w:rPr>
                <w:noProof/>
                <w:webHidden/>
              </w:rPr>
            </w:r>
            <w:r w:rsidR="008E361B">
              <w:rPr>
                <w:noProof/>
                <w:webHidden/>
              </w:rPr>
              <w:fldChar w:fldCharType="separate"/>
            </w:r>
            <w:r w:rsidR="008E361B">
              <w:rPr>
                <w:noProof/>
                <w:webHidden/>
              </w:rPr>
              <w:t>36</w:t>
            </w:r>
            <w:r w:rsidR="008E361B">
              <w:rPr>
                <w:noProof/>
                <w:webHidden/>
              </w:rPr>
              <w:fldChar w:fldCharType="end"/>
            </w:r>
          </w:hyperlink>
        </w:p>
        <w:p w14:paraId="266A9E67" w14:textId="35E6C6F6" w:rsidR="008E361B" w:rsidRDefault="00631D42">
          <w:pPr>
            <w:pStyle w:val="Inhopg2"/>
            <w:tabs>
              <w:tab w:val="left" w:pos="960"/>
              <w:tab w:val="right" w:leader="dot" w:pos="9062"/>
            </w:tabs>
            <w:rPr>
              <w:rFonts w:eastAsiaTheme="minorEastAsia"/>
              <w:noProof/>
              <w:sz w:val="24"/>
              <w:szCs w:val="24"/>
              <w:lang w:eastAsia="nl-NL"/>
            </w:rPr>
          </w:pPr>
          <w:hyperlink w:anchor="_Toc169521087" w:history="1">
            <w:r w:rsidR="008E361B" w:rsidRPr="00A45BED">
              <w:rPr>
                <w:rStyle w:val="Hyperlink"/>
                <w:noProof/>
              </w:rPr>
              <w:t>7.5</w:t>
            </w:r>
            <w:r w:rsidR="008E361B">
              <w:rPr>
                <w:rFonts w:eastAsiaTheme="minorEastAsia"/>
                <w:noProof/>
                <w:sz w:val="24"/>
                <w:szCs w:val="24"/>
                <w:lang w:eastAsia="nl-NL"/>
              </w:rPr>
              <w:tab/>
            </w:r>
            <w:r w:rsidR="008E361B" w:rsidRPr="00A45BED">
              <w:rPr>
                <w:rStyle w:val="Hyperlink"/>
                <w:noProof/>
              </w:rPr>
              <w:t>Loyaliteitsfase</w:t>
            </w:r>
            <w:r w:rsidR="008E361B">
              <w:rPr>
                <w:noProof/>
                <w:webHidden/>
              </w:rPr>
              <w:tab/>
            </w:r>
            <w:r w:rsidR="008E361B">
              <w:rPr>
                <w:noProof/>
                <w:webHidden/>
              </w:rPr>
              <w:fldChar w:fldCharType="begin"/>
            </w:r>
            <w:r w:rsidR="008E361B">
              <w:rPr>
                <w:noProof/>
                <w:webHidden/>
              </w:rPr>
              <w:instrText xml:space="preserve"> PAGEREF _Toc169521087 \h </w:instrText>
            </w:r>
            <w:r w:rsidR="008E361B">
              <w:rPr>
                <w:noProof/>
                <w:webHidden/>
              </w:rPr>
            </w:r>
            <w:r w:rsidR="008E361B">
              <w:rPr>
                <w:noProof/>
                <w:webHidden/>
              </w:rPr>
              <w:fldChar w:fldCharType="separate"/>
            </w:r>
            <w:r w:rsidR="008E361B">
              <w:rPr>
                <w:noProof/>
                <w:webHidden/>
              </w:rPr>
              <w:t>36</w:t>
            </w:r>
            <w:r w:rsidR="008E361B">
              <w:rPr>
                <w:noProof/>
                <w:webHidden/>
              </w:rPr>
              <w:fldChar w:fldCharType="end"/>
            </w:r>
          </w:hyperlink>
        </w:p>
        <w:p w14:paraId="634B927C" w14:textId="3FA7FE42" w:rsidR="008E361B" w:rsidRDefault="00631D42">
          <w:pPr>
            <w:pStyle w:val="Inhopg1"/>
            <w:tabs>
              <w:tab w:val="left" w:pos="440"/>
              <w:tab w:val="right" w:leader="dot" w:pos="9062"/>
            </w:tabs>
            <w:rPr>
              <w:rFonts w:eastAsiaTheme="minorEastAsia"/>
              <w:noProof/>
              <w:sz w:val="24"/>
              <w:szCs w:val="24"/>
              <w:lang w:eastAsia="nl-NL"/>
            </w:rPr>
          </w:pPr>
          <w:hyperlink w:anchor="_Toc169521088" w:history="1">
            <w:r w:rsidR="008E361B" w:rsidRPr="00A45BED">
              <w:rPr>
                <w:rStyle w:val="Hyperlink"/>
                <w:noProof/>
              </w:rPr>
              <w:t>8.</w:t>
            </w:r>
            <w:r w:rsidR="008E361B">
              <w:rPr>
                <w:rFonts w:eastAsiaTheme="minorEastAsia"/>
                <w:noProof/>
                <w:sz w:val="24"/>
                <w:szCs w:val="24"/>
                <w:lang w:eastAsia="nl-NL"/>
              </w:rPr>
              <w:tab/>
            </w:r>
            <w:r w:rsidR="008E361B" w:rsidRPr="00A45BED">
              <w:rPr>
                <w:rStyle w:val="Hyperlink"/>
                <w:noProof/>
              </w:rPr>
              <w:t>Implementatieplan</w:t>
            </w:r>
            <w:r w:rsidR="008E361B">
              <w:rPr>
                <w:noProof/>
                <w:webHidden/>
              </w:rPr>
              <w:tab/>
            </w:r>
            <w:r w:rsidR="008E361B">
              <w:rPr>
                <w:noProof/>
                <w:webHidden/>
              </w:rPr>
              <w:fldChar w:fldCharType="begin"/>
            </w:r>
            <w:r w:rsidR="008E361B">
              <w:rPr>
                <w:noProof/>
                <w:webHidden/>
              </w:rPr>
              <w:instrText xml:space="preserve"> PAGEREF _Toc169521088 \h </w:instrText>
            </w:r>
            <w:r w:rsidR="008E361B">
              <w:rPr>
                <w:noProof/>
                <w:webHidden/>
              </w:rPr>
            </w:r>
            <w:r w:rsidR="008E361B">
              <w:rPr>
                <w:noProof/>
                <w:webHidden/>
              </w:rPr>
              <w:fldChar w:fldCharType="separate"/>
            </w:r>
            <w:r w:rsidR="008E361B">
              <w:rPr>
                <w:noProof/>
                <w:webHidden/>
              </w:rPr>
              <w:t>37</w:t>
            </w:r>
            <w:r w:rsidR="008E361B">
              <w:rPr>
                <w:noProof/>
                <w:webHidden/>
              </w:rPr>
              <w:fldChar w:fldCharType="end"/>
            </w:r>
          </w:hyperlink>
        </w:p>
        <w:p w14:paraId="653F7A4F" w14:textId="4DCE73B6" w:rsidR="008E361B" w:rsidRDefault="00631D42">
          <w:pPr>
            <w:pStyle w:val="Inhopg2"/>
            <w:tabs>
              <w:tab w:val="right" w:leader="dot" w:pos="9062"/>
            </w:tabs>
            <w:rPr>
              <w:rFonts w:eastAsiaTheme="minorEastAsia"/>
              <w:noProof/>
              <w:sz w:val="24"/>
              <w:szCs w:val="24"/>
              <w:lang w:eastAsia="nl-NL"/>
            </w:rPr>
          </w:pPr>
          <w:hyperlink w:anchor="_Toc169521089" w:history="1">
            <w:r w:rsidR="008E361B" w:rsidRPr="00A45BED">
              <w:rPr>
                <w:rStyle w:val="Hyperlink"/>
                <w:noProof/>
              </w:rPr>
              <w:t>8.1 Sociale media promotie</w:t>
            </w:r>
            <w:r w:rsidR="008E361B">
              <w:rPr>
                <w:noProof/>
                <w:webHidden/>
              </w:rPr>
              <w:tab/>
            </w:r>
            <w:r w:rsidR="008E361B">
              <w:rPr>
                <w:noProof/>
                <w:webHidden/>
              </w:rPr>
              <w:fldChar w:fldCharType="begin"/>
            </w:r>
            <w:r w:rsidR="008E361B">
              <w:rPr>
                <w:noProof/>
                <w:webHidden/>
              </w:rPr>
              <w:instrText xml:space="preserve"> PAGEREF _Toc169521089 \h </w:instrText>
            </w:r>
            <w:r w:rsidR="008E361B">
              <w:rPr>
                <w:noProof/>
                <w:webHidden/>
              </w:rPr>
            </w:r>
            <w:r w:rsidR="008E361B">
              <w:rPr>
                <w:noProof/>
                <w:webHidden/>
              </w:rPr>
              <w:fldChar w:fldCharType="separate"/>
            </w:r>
            <w:r w:rsidR="008E361B">
              <w:rPr>
                <w:noProof/>
                <w:webHidden/>
              </w:rPr>
              <w:t>37</w:t>
            </w:r>
            <w:r w:rsidR="008E361B">
              <w:rPr>
                <w:noProof/>
                <w:webHidden/>
              </w:rPr>
              <w:fldChar w:fldCharType="end"/>
            </w:r>
          </w:hyperlink>
        </w:p>
        <w:p w14:paraId="4F440BAE" w14:textId="06C9E4DC" w:rsidR="008E361B" w:rsidRDefault="00631D42">
          <w:pPr>
            <w:pStyle w:val="Inhopg2"/>
            <w:tabs>
              <w:tab w:val="left" w:pos="960"/>
              <w:tab w:val="right" w:leader="dot" w:pos="9062"/>
            </w:tabs>
            <w:rPr>
              <w:rFonts w:eastAsiaTheme="minorEastAsia"/>
              <w:noProof/>
              <w:sz w:val="24"/>
              <w:szCs w:val="24"/>
              <w:lang w:eastAsia="nl-NL"/>
            </w:rPr>
          </w:pPr>
          <w:hyperlink w:anchor="_Toc169521090" w:history="1">
            <w:r w:rsidR="008E361B" w:rsidRPr="00A45BED">
              <w:rPr>
                <w:rStyle w:val="Hyperlink"/>
                <w:noProof/>
              </w:rPr>
              <w:t>8.2</w:t>
            </w:r>
            <w:r w:rsidR="008E361B">
              <w:rPr>
                <w:rFonts w:eastAsiaTheme="minorEastAsia"/>
                <w:noProof/>
                <w:sz w:val="24"/>
                <w:szCs w:val="24"/>
                <w:lang w:eastAsia="nl-NL"/>
              </w:rPr>
              <w:tab/>
            </w:r>
            <w:r w:rsidR="008E361B" w:rsidRPr="00A45BED">
              <w:rPr>
                <w:rStyle w:val="Hyperlink"/>
                <w:noProof/>
              </w:rPr>
              <w:t>Advertenties lokale kranten</w:t>
            </w:r>
            <w:r w:rsidR="008E361B">
              <w:rPr>
                <w:noProof/>
                <w:webHidden/>
              </w:rPr>
              <w:tab/>
            </w:r>
            <w:r w:rsidR="008E361B">
              <w:rPr>
                <w:noProof/>
                <w:webHidden/>
              </w:rPr>
              <w:fldChar w:fldCharType="begin"/>
            </w:r>
            <w:r w:rsidR="008E361B">
              <w:rPr>
                <w:noProof/>
                <w:webHidden/>
              </w:rPr>
              <w:instrText xml:space="preserve"> PAGEREF _Toc169521090 \h </w:instrText>
            </w:r>
            <w:r w:rsidR="008E361B">
              <w:rPr>
                <w:noProof/>
                <w:webHidden/>
              </w:rPr>
            </w:r>
            <w:r w:rsidR="008E361B">
              <w:rPr>
                <w:noProof/>
                <w:webHidden/>
              </w:rPr>
              <w:fldChar w:fldCharType="separate"/>
            </w:r>
            <w:r w:rsidR="008E361B">
              <w:rPr>
                <w:noProof/>
                <w:webHidden/>
              </w:rPr>
              <w:t>38</w:t>
            </w:r>
            <w:r w:rsidR="008E361B">
              <w:rPr>
                <w:noProof/>
                <w:webHidden/>
              </w:rPr>
              <w:fldChar w:fldCharType="end"/>
            </w:r>
          </w:hyperlink>
        </w:p>
        <w:p w14:paraId="0080EA08" w14:textId="7F60F80A" w:rsidR="008E361B" w:rsidRDefault="00631D42">
          <w:pPr>
            <w:pStyle w:val="Inhopg2"/>
            <w:tabs>
              <w:tab w:val="left" w:pos="960"/>
              <w:tab w:val="right" w:leader="dot" w:pos="9062"/>
            </w:tabs>
            <w:rPr>
              <w:rFonts w:eastAsiaTheme="minorEastAsia"/>
              <w:noProof/>
              <w:sz w:val="24"/>
              <w:szCs w:val="24"/>
              <w:lang w:eastAsia="nl-NL"/>
            </w:rPr>
          </w:pPr>
          <w:hyperlink w:anchor="_Toc169521091" w:history="1">
            <w:r w:rsidR="008E361B" w:rsidRPr="00A45BED">
              <w:rPr>
                <w:rStyle w:val="Hyperlink"/>
                <w:noProof/>
              </w:rPr>
              <w:t>8.3</w:t>
            </w:r>
            <w:r w:rsidR="008E361B">
              <w:rPr>
                <w:rFonts w:eastAsiaTheme="minorEastAsia"/>
                <w:noProof/>
                <w:sz w:val="24"/>
                <w:szCs w:val="24"/>
                <w:lang w:eastAsia="nl-NL"/>
              </w:rPr>
              <w:tab/>
            </w:r>
            <w:r w:rsidR="008E361B" w:rsidRPr="00A45BED">
              <w:rPr>
                <w:rStyle w:val="Hyperlink"/>
                <w:noProof/>
              </w:rPr>
              <w:t>Fotoshoot professionele fotograaf</w:t>
            </w:r>
            <w:r w:rsidR="008E361B">
              <w:rPr>
                <w:noProof/>
                <w:webHidden/>
              </w:rPr>
              <w:tab/>
            </w:r>
            <w:r w:rsidR="008E361B">
              <w:rPr>
                <w:noProof/>
                <w:webHidden/>
              </w:rPr>
              <w:fldChar w:fldCharType="begin"/>
            </w:r>
            <w:r w:rsidR="008E361B">
              <w:rPr>
                <w:noProof/>
                <w:webHidden/>
              </w:rPr>
              <w:instrText xml:space="preserve"> PAGEREF _Toc169521091 \h </w:instrText>
            </w:r>
            <w:r w:rsidR="008E361B">
              <w:rPr>
                <w:noProof/>
                <w:webHidden/>
              </w:rPr>
            </w:r>
            <w:r w:rsidR="008E361B">
              <w:rPr>
                <w:noProof/>
                <w:webHidden/>
              </w:rPr>
              <w:fldChar w:fldCharType="separate"/>
            </w:r>
            <w:r w:rsidR="008E361B">
              <w:rPr>
                <w:noProof/>
                <w:webHidden/>
              </w:rPr>
              <w:t>38</w:t>
            </w:r>
            <w:r w:rsidR="008E361B">
              <w:rPr>
                <w:noProof/>
                <w:webHidden/>
              </w:rPr>
              <w:fldChar w:fldCharType="end"/>
            </w:r>
          </w:hyperlink>
        </w:p>
        <w:p w14:paraId="6C9EE3E2" w14:textId="705B2B1B" w:rsidR="008E361B" w:rsidRDefault="00631D42">
          <w:pPr>
            <w:pStyle w:val="Inhopg2"/>
            <w:tabs>
              <w:tab w:val="left" w:pos="960"/>
              <w:tab w:val="right" w:leader="dot" w:pos="9062"/>
            </w:tabs>
            <w:rPr>
              <w:rFonts w:eastAsiaTheme="minorEastAsia"/>
              <w:noProof/>
              <w:sz w:val="24"/>
              <w:szCs w:val="24"/>
              <w:lang w:eastAsia="nl-NL"/>
            </w:rPr>
          </w:pPr>
          <w:hyperlink w:anchor="_Toc169521092" w:history="1">
            <w:r w:rsidR="008E361B" w:rsidRPr="00A45BED">
              <w:rPr>
                <w:rStyle w:val="Hyperlink"/>
                <w:noProof/>
              </w:rPr>
              <w:t>8.4</w:t>
            </w:r>
            <w:r w:rsidR="008E361B">
              <w:rPr>
                <w:rFonts w:eastAsiaTheme="minorEastAsia"/>
                <w:noProof/>
                <w:sz w:val="24"/>
                <w:szCs w:val="24"/>
                <w:lang w:eastAsia="nl-NL"/>
              </w:rPr>
              <w:tab/>
            </w:r>
            <w:r w:rsidR="008E361B" w:rsidRPr="00A45BED">
              <w:rPr>
                <w:rStyle w:val="Hyperlink"/>
                <w:noProof/>
              </w:rPr>
              <w:t>Promotie bij sport evenementen</w:t>
            </w:r>
            <w:r w:rsidR="008E361B">
              <w:rPr>
                <w:noProof/>
                <w:webHidden/>
              </w:rPr>
              <w:tab/>
            </w:r>
            <w:r w:rsidR="008E361B">
              <w:rPr>
                <w:noProof/>
                <w:webHidden/>
              </w:rPr>
              <w:fldChar w:fldCharType="begin"/>
            </w:r>
            <w:r w:rsidR="008E361B">
              <w:rPr>
                <w:noProof/>
                <w:webHidden/>
              </w:rPr>
              <w:instrText xml:space="preserve"> PAGEREF _Toc169521092 \h </w:instrText>
            </w:r>
            <w:r w:rsidR="008E361B">
              <w:rPr>
                <w:noProof/>
                <w:webHidden/>
              </w:rPr>
            </w:r>
            <w:r w:rsidR="008E361B">
              <w:rPr>
                <w:noProof/>
                <w:webHidden/>
              </w:rPr>
              <w:fldChar w:fldCharType="separate"/>
            </w:r>
            <w:r w:rsidR="008E361B">
              <w:rPr>
                <w:noProof/>
                <w:webHidden/>
              </w:rPr>
              <w:t>38</w:t>
            </w:r>
            <w:r w:rsidR="008E361B">
              <w:rPr>
                <w:noProof/>
                <w:webHidden/>
              </w:rPr>
              <w:fldChar w:fldCharType="end"/>
            </w:r>
          </w:hyperlink>
        </w:p>
        <w:p w14:paraId="26995109" w14:textId="60FD82D9" w:rsidR="008E361B" w:rsidRDefault="00631D42">
          <w:pPr>
            <w:pStyle w:val="Inhopg2"/>
            <w:tabs>
              <w:tab w:val="left" w:pos="960"/>
              <w:tab w:val="right" w:leader="dot" w:pos="9062"/>
            </w:tabs>
            <w:rPr>
              <w:rFonts w:eastAsiaTheme="minorEastAsia"/>
              <w:noProof/>
              <w:sz w:val="24"/>
              <w:szCs w:val="24"/>
              <w:lang w:eastAsia="nl-NL"/>
            </w:rPr>
          </w:pPr>
          <w:hyperlink w:anchor="_Toc169521093" w:history="1">
            <w:r w:rsidR="008E361B" w:rsidRPr="00A45BED">
              <w:rPr>
                <w:rStyle w:val="Hyperlink"/>
                <w:noProof/>
              </w:rPr>
              <w:t>8.5</w:t>
            </w:r>
            <w:r w:rsidR="008E361B">
              <w:rPr>
                <w:rFonts w:eastAsiaTheme="minorEastAsia"/>
                <w:noProof/>
                <w:sz w:val="24"/>
                <w:szCs w:val="24"/>
                <w:lang w:eastAsia="nl-NL"/>
              </w:rPr>
              <w:tab/>
            </w:r>
            <w:r w:rsidR="008E361B" w:rsidRPr="00A45BED">
              <w:rPr>
                <w:rStyle w:val="Hyperlink"/>
                <w:noProof/>
              </w:rPr>
              <w:t>Promotie bij recreatie activiteiten</w:t>
            </w:r>
            <w:r w:rsidR="008E361B">
              <w:rPr>
                <w:noProof/>
                <w:webHidden/>
              </w:rPr>
              <w:tab/>
            </w:r>
            <w:r w:rsidR="008E361B">
              <w:rPr>
                <w:noProof/>
                <w:webHidden/>
              </w:rPr>
              <w:fldChar w:fldCharType="begin"/>
            </w:r>
            <w:r w:rsidR="008E361B">
              <w:rPr>
                <w:noProof/>
                <w:webHidden/>
              </w:rPr>
              <w:instrText xml:space="preserve"> PAGEREF _Toc169521093 \h </w:instrText>
            </w:r>
            <w:r w:rsidR="008E361B">
              <w:rPr>
                <w:noProof/>
                <w:webHidden/>
              </w:rPr>
            </w:r>
            <w:r w:rsidR="008E361B">
              <w:rPr>
                <w:noProof/>
                <w:webHidden/>
              </w:rPr>
              <w:fldChar w:fldCharType="separate"/>
            </w:r>
            <w:r w:rsidR="008E361B">
              <w:rPr>
                <w:noProof/>
                <w:webHidden/>
              </w:rPr>
              <w:t>39</w:t>
            </w:r>
            <w:r w:rsidR="008E361B">
              <w:rPr>
                <w:noProof/>
                <w:webHidden/>
              </w:rPr>
              <w:fldChar w:fldCharType="end"/>
            </w:r>
          </w:hyperlink>
        </w:p>
        <w:p w14:paraId="62C695EB" w14:textId="2FBC233F" w:rsidR="008E361B" w:rsidRDefault="00631D42">
          <w:pPr>
            <w:pStyle w:val="Inhopg2"/>
            <w:tabs>
              <w:tab w:val="left" w:pos="960"/>
              <w:tab w:val="right" w:leader="dot" w:pos="9062"/>
            </w:tabs>
            <w:rPr>
              <w:rFonts w:eastAsiaTheme="minorEastAsia"/>
              <w:noProof/>
              <w:sz w:val="24"/>
              <w:szCs w:val="24"/>
              <w:lang w:eastAsia="nl-NL"/>
            </w:rPr>
          </w:pPr>
          <w:hyperlink w:anchor="_Toc169521094" w:history="1">
            <w:r w:rsidR="008E361B" w:rsidRPr="00A45BED">
              <w:rPr>
                <w:rStyle w:val="Hyperlink"/>
                <w:noProof/>
              </w:rPr>
              <w:t>8.6</w:t>
            </w:r>
            <w:r w:rsidR="008E361B">
              <w:rPr>
                <w:rFonts w:eastAsiaTheme="minorEastAsia"/>
                <w:noProof/>
                <w:sz w:val="24"/>
                <w:szCs w:val="24"/>
                <w:lang w:eastAsia="nl-NL"/>
              </w:rPr>
              <w:tab/>
            </w:r>
            <w:r w:rsidR="008E361B" w:rsidRPr="00A45BED">
              <w:rPr>
                <w:rStyle w:val="Hyperlink"/>
                <w:noProof/>
              </w:rPr>
              <w:t>Brussels Auto Show deelname</w:t>
            </w:r>
            <w:r w:rsidR="008E361B">
              <w:rPr>
                <w:noProof/>
                <w:webHidden/>
              </w:rPr>
              <w:tab/>
            </w:r>
            <w:r w:rsidR="008E361B">
              <w:rPr>
                <w:noProof/>
                <w:webHidden/>
              </w:rPr>
              <w:fldChar w:fldCharType="begin"/>
            </w:r>
            <w:r w:rsidR="008E361B">
              <w:rPr>
                <w:noProof/>
                <w:webHidden/>
              </w:rPr>
              <w:instrText xml:space="preserve"> PAGEREF _Toc169521094 \h </w:instrText>
            </w:r>
            <w:r w:rsidR="008E361B">
              <w:rPr>
                <w:noProof/>
                <w:webHidden/>
              </w:rPr>
            </w:r>
            <w:r w:rsidR="008E361B">
              <w:rPr>
                <w:noProof/>
                <w:webHidden/>
              </w:rPr>
              <w:fldChar w:fldCharType="separate"/>
            </w:r>
            <w:r w:rsidR="008E361B">
              <w:rPr>
                <w:noProof/>
                <w:webHidden/>
              </w:rPr>
              <w:t>39</w:t>
            </w:r>
            <w:r w:rsidR="008E361B">
              <w:rPr>
                <w:noProof/>
                <w:webHidden/>
              </w:rPr>
              <w:fldChar w:fldCharType="end"/>
            </w:r>
          </w:hyperlink>
        </w:p>
        <w:p w14:paraId="7772356E" w14:textId="70A91CDC" w:rsidR="008E361B" w:rsidRDefault="00631D42">
          <w:pPr>
            <w:pStyle w:val="Inhopg2"/>
            <w:tabs>
              <w:tab w:val="left" w:pos="960"/>
              <w:tab w:val="right" w:leader="dot" w:pos="9062"/>
            </w:tabs>
            <w:rPr>
              <w:rFonts w:eastAsiaTheme="minorEastAsia"/>
              <w:noProof/>
              <w:sz w:val="24"/>
              <w:szCs w:val="24"/>
              <w:lang w:eastAsia="nl-NL"/>
            </w:rPr>
          </w:pPr>
          <w:hyperlink w:anchor="_Toc169521095" w:history="1">
            <w:r w:rsidR="008E361B" w:rsidRPr="00A45BED">
              <w:rPr>
                <w:rStyle w:val="Hyperlink"/>
                <w:noProof/>
              </w:rPr>
              <w:t>8.7</w:t>
            </w:r>
            <w:r w:rsidR="008E361B">
              <w:rPr>
                <w:rFonts w:eastAsiaTheme="minorEastAsia"/>
                <w:noProof/>
                <w:sz w:val="24"/>
                <w:szCs w:val="24"/>
                <w:lang w:eastAsia="nl-NL"/>
              </w:rPr>
              <w:tab/>
            </w:r>
            <w:r w:rsidR="008E361B" w:rsidRPr="00A45BED">
              <w:rPr>
                <w:rStyle w:val="Hyperlink"/>
                <w:noProof/>
              </w:rPr>
              <w:t>Open dag/avond of uitstapje met klanten</w:t>
            </w:r>
            <w:r w:rsidR="008E361B">
              <w:rPr>
                <w:noProof/>
                <w:webHidden/>
              </w:rPr>
              <w:tab/>
            </w:r>
            <w:r w:rsidR="008E361B">
              <w:rPr>
                <w:noProof/>
                <w:webHidden/>
              </w:rPr>
              <w:fldChar w:fldCharType="begin"/>
            </w:r>
            <w:r w:rsidR="008E361B">
              <w:rPr>
                <w:noProof/>
                <w:webHidden/>
              </w:rPr>
              <w:instrText xml:space="preserve"> PAGEREF _Toc169521095 \h </w:instrText>
            </w:r>
            <w:r w:rsidR="008E361B">
              <w:rPr>
                <w:noProof/>
                <w:webHidden/>
              </w:rPr>
            </w:r>
            <w:r w:rsidR="008E361B">
              <w:rPr>
                <w:noProof/>
                <w:webHidden/>
              </w:rPr>
              <w:fldChar w:fldCharType="separate"/>
            </w:r>
            <w:r w:rsidR="008E361B">
              <w:rPr>
                <w:noProof/>
                <w:webHidden/>
              </w:rPr>
              <w:t>39</w:t>
            </w:r>
            <w:r w:rsidR="008E361B">
              <w:rPr>
                <w:noProof/>
                <w:webHidden/>
              </w:rPr>
              <w:fldChar w:fldCharType="end"/>
            </w:r>
          </w:hyperlink>
        </w:p>
        <w:p w14:paraId="7378ADBA" w14:textId="33338393" w:rsidR="008E361B" w:rsidRDefault="00631D42">
          <w:pPr>
            <w:pStyle w:val="Inhopg2"/>
            <w:tabs>
              <w:tab w:val="left" w:pos="960"/>
              <w:tab w:val="right" w:leader="dot" w:pos="9062"/>
            </w:tabs>
            <w:rPr>
              <w:rFonts w:eastAsiaTheme="minorEastAsia"/>
              <w:noProof/>
              <w:sz w:val="24"/>
              <w:szCs w:val="24"/>
              <w:lang w:eastAsia="nl-NL"/>
            </w:rPr>
          </w:pPr>
          <w:hyperlink w:anchor="_Toc169521096" w:history="1">
            <w:r w:rsidR="008E361B" w:rsidRPr="00A45BED">
              <w:rPr>
                <w:rStyle w:val="Hyperlink"/>
                <w:noProof/>
              </w:rPr>
              <w:t>8.8</w:t>
            </w:r>
            <w:r w:rsidR="008E361B">
              <w:rPr>
                <w:rFonts w:eastAsiaTheme="minorEastAsia"/>
                <w:noProof/>
                <w:sz w:val="24"/>
                <w:szCs w:val="24"/>
                <w:lang w:eastAsia="nl-NL"/>
              </w:rPr>
              <w:tab/>
            </w:r>
            <w:r w:rsidR="008E361B" w:rsidRPr="00A45BED">
              <w:rPr>
                <w:rStyle w:val="Hyperlink"/>
                <w:noProof/>
              </w:rPr>
              <w:t>Rondrit organiseren of meerijden met externe organisaties</w:t>
            </w:r>
            <w:r w:rsidR="008E361B">
              <w:rPr>
                <w:noProof/>
                <w:webHidden/>
              </w:rPr>
              <w:tab/>
            </w:r>
            <w:r w:rsidR="008E361B">
              <w:rPr>
                <w:noProof/>
                <w:webHidden/>
              </w:rPr>
              <w:fldChar w:fldCharType="begin"/>
            </w:r>
            <w:r w:rsidR="008E361B">
              <w:rPr>
                <w:noProof/>
                <w:webHidden/>
              </w:rPr>
              <w:instrText xml:space="preserve"> PAGEREF _Toc169521096 \h </w:instrText>
            </w:r>
            <w:r w:rsidR="008E361B">
              <w:rPr>
                <w:noProof/>
                <w:webHidden/>
              </w:rPr>
            </w:r>
            <w:r w:rsidR="008E361B">
              <w:rPr>
                <w:noProof/>
                <w:webHidden/>
              </w:rPr>
              <w:fldChar w:fldCharType="separate"/>
            </w:r>
            <w:r w:rsidR="008E361B">
              <w:rPr>
                <w:noProof/>
                <w:webHidden/>
              </w:rPr>
              <w:t>40</w:t>
            </w:r>
            <w:r w:rsidR="008E361B">
              <w:rPr>
                <w:noProof/>
                <w:webHidden/>
              </w:rPr>
              <w:fldChar w:fldCharType="end"/>
            </w:r>
          </w:hyperlink>
        </w:p>
        <w:p w14:paraId="77ADA0A5" w14:textId="51CD7F1B" w:rsidR="008E361B" w:rsidRDefault="00631D42">
          <w:pPr>
            <w:pStyle w:val="Inhopg2"/>
            <w:tabs>
              <w:tab w:val="left" w:pos="960"/>
              <w:tab w:val="right" w:leader="dot" w:pos="9062"/>
            </w:tabs>
            <w:rPr>
              <w:rFonts w:eastAsiaTheme="minorEastAsia"/>
              <w:noProof/>
              <w:sz w:val="24"/>
              <w:szCs w:val="24"/>
              <w:lang w:eastAsia="nl-NL"/>
            </w:rPr>
          </w:pPr>
          <w:hyperlink w:anchor="_Toc169521097" w:history="1">
            <w:r w:rsidR="008E361B" w:rsidRPr="00A45BED">
              <w:rPr>
                <w:rStyle w:val="Hyperlink"/>
                <w:noProof/>
              </w:rPr>
              <w:t>8.9</w:t>
            </w:r>
            <w:r w:rsidR="008E361B">
              <w:rPr>
                <w:rFonts w:eastAsiaTheme="minorEastAsia"/>
                <w:noProof/>
                <w:sz w:val="24"/>
                <w:szCs w:val="24"/>
                <w:lang w:eastAsia="nl-NL"/>
              </w:rPr>
              <w:tab/>
            </w:r>
            <w:r w:rsidR="008E361B" w:rsidRPr="00A45BED">
              <w:rPr>
                <w:rStyle w:val="Hyperlink"/>
                <w:noProof/>
              </w:rPr>
              <w:t>Totale kosten en baten analyse</w:t>
            </w:r>
            <w:r w:rsidR="008E361B">
              <w:rPr>
                <w:noProof/>
                <w:webHidden/>
              </w:rPr>
              <w:tab/>
            </w:r>
            <w:r w:rsidR="008E361B">
              <w:rPr>
                <w:noProof/>
                <w:webHidden/>
              </w:rPr>
              <w:fldChar w:fldCharType="begin"/>
            </w:r>
            <w:r w:rsidR="008E361B">
              <w:rPr>
                <w:noProof/>
                <w:webHidden/>
              </w:rPr>
              <w:instrText xml:space="preserve"> PAGEREF _Toc169521097 \h </w:instrText>
            </w:r>
            <w:r w:rsidR="008E361B">
              <w:rPr>
                <w:noProof/>
                <w:webHidden/>
              </w:rPr>
            </w:r>
            <w:r w:rsidR="008E361B">
              <w:rPr>
                <w:noProof/>
                <w:webHidden/>
              </w:rPr>
              <w:fldChar w:fldCharType="separate"/>
            </w:r>
            <w:r w:rsidR="008E361B">
              <w:rPr>
                <w:noProof/>
                <w:webHidden/>
              </w:rPr>
              <w:t>40</w:t>
            </w:r>
            <w:r w:rsidR="008E361B">
              <w:rPr>
                <w:noProof/>
                <w:webHidden/>
              </w:rPr>
              <w:fldChar w:fldCharType="end"/>
            </w:r>
          </w:hyperlink>
        </w:p>
        <w:p w14:paraId="5AF8BF51" w14:textId="1501F1FC" w:rsidR="008E361B" w:rsidRDefault="00631D42">
          <w:pPr>
            <w:pStyle w:val="Inhopg2"/>
            <w:tabs>
              <w:tab w:val="left" w:pos="960"/>
              <w:tab w:val="right" w:leader="dot" w:pos="9062"/>
            </w:tabs>
            <w:rPr>
              <w:rFonts w:eastAsiaTheme="minorEastAsia"/>
              <w:noProof/>
              <w:sz w:val="24"/>
              <w:szCs w:val="24"/>
              <w:lang w:eastAsia="nl-NL"/>
            </w:rPr>
          </w:pPr>
          <w:hyperlink w:anchor="_Toc169521098" w:history="1">
            <w:r w:rsidR="008E361B" w:rsidRPr="00A45BED">
              <w:rPr>
                <w:rStyle w:val="Hyperlink"/>
                <w:noProof/>
              </w:rPr>
              <w:t>8.10</w:t>
            </w:r>
            <w:r w:rsidR="008E361B">
              <w:rPr>
                <w:rFonts w:eastAsiaTheme="minorEastAsia"/>
                <w:noProof/>
                <w:sz w:val="24"/>
                <w:szCs w:val="24"/>
                <w:lang w:eastAsia="nl-NL"/>
              </w:rPr>
              <w:tab/>
            </w:r>
            <w:r w:rsidR="008E361B" w:rsidRPr="00A45BED">
              <w:rPr>
                <w:rStyle w:val="Hyperlink"/>
                <w:noProof/>
              </w:rPr>
              <w:t>Stappenplan implementatie aan de hand van een Gantt-chart.</w:t>
            </w:r>
            <w:r w:rsidR="008E361B">
              <w:rPr>
                <w:noProof/>
                <w:webHidden/>
              </w:rPr>
              <w:tab/>
            </w:r>
            <w:r w:rsidR="008E361B">
              <w:rPr>
                <w:noProof/>
                <w:webHidden/>
              </w:rPr>
              <w:fldChar w:fldCharType="begin"/>
            </w:r>
            <w:r w:rsidR="008E361B">
              <w:rPr>
                <w:noProof/>
                <w:webHidden/>
              </w:rPr>
              <w:instrText xml:space="preserve"> PAGEREF _Toc169521098 \h </w:instrText>
            </w:r>
            <w:r w:rsidR="008E361B">
              <w:rPr>
                <w:noProof/>
                <w:webHidden/>
              </w:rPr>
            </w:r>
            <w:r w:rsidR="008E361B">
              <w:rPr>
                <w:noProof/>
                <w:webHidden/>
              </w:rPr>
              <w:fldChar w:fldCharType="separate"/>
            </w:r>
            <w:r w:rsidR="008E361B">
              <w:rPr>
                <w:noProof/>
                <w:webHidden/>
              </w:rPr>
              <w:t>41</w:t>
            </w:r>
            <w:r w:rsidR="008E361B">
              <w:rPr>
                <w:noProof/>
                <w:webHidden/>
              </w:rPr>
              <w:fldChar w:fldCharType="end"/>
            </w:r>
          </w:hyperlink>
        </w:p>
        <w:p w14:paraId="13D07D7D" w14:textId="39117E5D" w:rsidR="008E361B" w:rsidRDefault="00631D42">
          <w:pPr>
            <w:pStyle w:val="Inhopg1"/>
            <w:tabs>
              <w:tab w:val="left" w:pos="440"/>
              <w:tab w:val="right" w:leader="dot" w:pos="9062"/>
            </w:tabs>
            <w:rPr>
              <w:rFonts w:eastAsiaTheme="minorEastAsia"/>
              <w:noProof/>
              <w:sz w:val="24"/>
              <w:szCs w:val="24"/>
              <w:lang w:eastAsia="nl-NL"/>
            </w:rPr>
          </w:pPr>
          <w:hyperlink w:anchor="_Toc169521099" w:history="1">
            <w:r w:rsidR="008E361B" w:rsidRPr="00A45BED">
              <w:rPr>
                <w:rStyle w:val="Hyperlink"/>
                <w:noProof/>
              </w:rPr>
              <w:t>9.</w:t>
            </w:r>
            <w:r w:rsidR="008E361B">
              <w:rPr>
                <w:rFonts w:eastAsiaTheme="minorEastAsia"/>
                <w:noProof/>
                <w:sz w:val="24"/>
                <w:szCs w:val="24"/>
                <w:lang w:eastAsia="nl-NL"/>
              </w:rPr>
              <w:tab/>
            </w:r>
            <w:r w:rsidR="008E361B" w:rsidRPr="00A45BED">
              <w:rPr>
                <w:rStyle w:val="Hyperlink"/>
                <w:noProof/>
              </w:rPr>
              <w:t>Conclusies</w:t>
            </w:r>
            <w:r w:rsidR="008E361B">
              <w:rPr>
                <w:noProof/>
                <w:webHidden/>
              </w:rPr>
              <w:tab/>
            </w:r>
            <w:r w:rsidR="008E361B">
              <w:rPr>
                <w:noProof/>
                <w:webHidden/>
              </w:rPr>
              <w:fldChar w:fldCharType="begin"/>
            </w:r>
            <w:r w:rsidR="008E361B">
              <w:rPr>
                <w:noProof/>
                <w:webHidden/>
              </w:rPr>
              <w:instrText xml:space="preserve"> PAGEREF _Toc169521099 \h </w:instrText>
            </w:r>
            <w:r w:rsidR="008E361B">
              <w:rPr>
                <w:noProof/>
                <w:webHidden/>
              </w:rPr>
            </w:r>
            <w:r w:rsidR="008E361B">
              <w:rPr>
                <w:noProof/>
                <w:webHidden/>
              </w:rPr>
              <w:fldChar w:fldCharType="separate"/>
            </w:r>
            <w:r w:rsidR="008E361B">
              <w:rPr>
                <w:noProof/>
                <w:webHidden/>
              </w:rPr>
              <w:t>42</w:t>
            </w:r>
            <w:r w:rsidR="008E361B">
              <w:rPr>
                <w:noProof/>
                <w:webHidden/>
              </w:rPr>
              <w:fldChar w:fldCharType="end"/>
            </w:r>
          </w:hyperlink>
        </w:p>
        <w:p w14:paraId="406AEFF0" w14:textId="53CCE26F" w:rsidR="008E361B" w:rsidRDefault="00631D42">
          <w:pPr>
            <w:pStyle w:val="Inhopg2"/>
            <w:tabs>
              <w:tab w:val="right" w:leader="dot" w:pos="9062"/>
            </w:tabs>
            <w:rPr>
              <w:rFonts w:eastAsiaTheme="minorEastAsia"/>
              <w:noProof/>
              <w:sz w:val="24"/>
              <w:szCs w:val="24"/>
              <w:lang w:eastAsia="nl-NL"/>
            </w:rPr>
          </w:pPr>
          <w:hyperlink w:anchor="_Toc169521100" w:history="1">
            <w:r w:rsidR="008E361B" w:rsidRPr="00A45BED">
              <w:rPr>
                <w:rStyle w:val="Hyperlink"/>
                <w:noProof/>
              </w:rPr>
              <w:t>9.1 Antwoord op deelvraag 1</w:t>
            </w:r>
            <w:r w:rsidR="008E361B">
              <w:rPr>
                <w:noProof/>
                <w:webHidden/>
              </w:rPr>
              <w:tab/>
            </w:r>
            <w:r w:rsidR="008E361B">
              <w:rPr>
                <w:noProof/>
                <w:webHidden/>
              </w:rPr>
              <w:fldChar w:fldCharType="begin"/>
            </w:r>
            <w:r w:rsidR="008E361B">
              <w:rPr>
                <w:noProof/>
                <w:webHidden/>
              </w:rPr>
              <w:instrText xml:space="preserve"> PAGEREF _Toc169521100 \h </w:instrText>
            </w:r>
            <w:r w:rsidR="008E361B">
              <w:rPr>
                <w:noProof/>
                <w:webHidden/>
              </w:rPr>
            </w:r>
            <w:r w:rsidR="008E361B">
              <w:rPr>
                <w:noProof/>
                <w:webHidden/>
              </w:rPr>
              <w:fldChar w:fldCharType="separate"/>
            </w:r>
            <w:r w:rsidR="008E361B">
              <w:rPr>
                <w:noProof/>
                <w:webHidden/>
              </w:rPr>
              <w:t>42</w:t>
            </w:r>
            <w:r w:rsidR="008E361B">
              <w:rPr>
                <w:noProof/>
                <w:webHidden/>
              </w:rPr>
              <w:fldChar w:fldCharType="end"/>
            </w:r>
          </w:hyperlink>
        </w:p>
        <w:p w14:paraId="6183A79F" w14:textId="59220502" w:rsidR="008E361B" w:rsidRDefault="00631D42">
          <w:pPr>
            <w:pStyle w:val="Inhopg2"/>
            <w:tabs>
              <w:tab w:val="right" w:leader="dot" w:pos="9062"/>
            </w:tabs>
            <w:rPr>
              <w:rFonts w:eastAsiaTheme="minorEastAsia"/>
              <w:noProof/>
              <w:sz w:val="24"/>
              <w:szCs w:val="24"/>
              <w:lang w:eastAsia="nl-NL"/>
            </w:rPr>
          </w:pPr>
          <w:hyperlink w:anchor="_Toc169521101" w:history="1">
            <w:r w:rsidR="008E361B" w:rsidRPr="00A45BED">
              <w:rPr>
                <w:rStyle w:val="Hyperlink"/>
                <w:noProof/>
              </w:rPr>
              <w:t>9.2 Antwoord op deelvraag 2</w:t>
            </w:r>
            <w:r w:rsidR="008E361B">
              <w:rPr>
                <w:noProof/>
                <w:webHidden/>
              </w:rPr>
              <w:tab/>
            </w:r>
            <w:r w:rsidR="008E361B">
              <w:rPr>
                <w:noProof/>
                <w:webHidden/>
              </w:rPr>
              <w:fldChar w:fldCharType="begin"/>
            </w:r>
            <w:r w:rsidR="008E361B">
              <w:rPr>
                <w:noProof/>
                <w:webHidden/>
              </w:rPr>
              <w:instrText xml:space="preserve"> PAGEREF _Toc169521101 \h </w:instrText>
            </w:r>
            <w:r w:rsidR="008E361B">
              <w:rPr>
                <w:noProof/>
                <w:webHidden/>
              </w:rPr>
            </w:r>
            <w:r w:rsidR="008E361B">
              <w:rPr>
                <w:noProof/>
                <w:webHidden/>
              </w:rPr>
              <w:fldChar w:fldCharType="separate"/>
            </w:r>
            <w:r w:rsidR="008E361B">
              <w:rPr>
                <w:noProof/>
                <w:webHidden/>
              </w:rPr>
              <w:t>43</w:t>
            </w:r>
            <w:r w:rsidR="008E361B">
              <w:rPr>
                <w:noProof/>
                <w:webHidden/>
              </w:rPr>
              <w:fldChar w:fldCharType="end"/>
            </w:r>
          </w:hyperlink>
        </w:p>
        <w:p w14:paraId="12C26C03" w14:textId="2E6C58E8" w:rsidR="008E361B" w:rsidRDefault="00631D42">
          <w:pPr>
            <w:pStyle w:val="Inhopg2"/>
            <w:tabs>
              <w:tab w:val="right" w:leader="dot" w:pos="9062"/>
            </w:tabs>
            <w:rPr>
              <w:rFonts w:eastAsiaTheme="minorEastAsia"/>
              <w:noProof/>
              <w:sz w:val="24"/>
              <w:szCs w:val="24"/>
              <w:lang w:eastAsia="nl-NL"/>
            </w:rPr>
          </w:pPr>
          <w:hyperlink w:anchor="_Toc169521102" w:history="1">
            <w:r w:rsidR="008E361B" w:rsidRPr="00A45BED">
              <w:rPr>
                <w:rStyle w:val="Hyperlink"/>
                <w:noProof/>
              </w:rPr>
              <w:t>9.3 Antwoord op deelvraag 3</w:t>
            </w:r>
            <w:r w:rsidR="008E361B">
              <w:rPr>
                <w:noProof/>
                <w:webHidden/>
              </w:rPr>
              <w:tab/>
            </w:r>
            <w:r w:rsidR="008E361B">
              <w:rPr>
                <w:noProof/>
                <w:webHidden/>
              </w:rPr>
              <w:fldChar w:fldCharType="begin"/>
            </w:r>
            <w:r w:rsidR="008E361B">
              <w:rPr>
                <w:noProof/>
                <w:webHidden/>
              </w:rPr>
              <w:instrText xml:space="preserve"> PAGEREF _Toc169521102 \h </w:instrText>
            </w:r>
            <w:r w:rsidR="008E361B">
              <w:rPr>
                <w:noProof/>
                <w:webHidden/>
              </w:rPr>
            </w:r>
            <w:r w:rsidR="008E361B">
              <w:rPr>
                <w:noProof/>
                <w:webHidden/>
              </w:rPr>
              <w:fldChar w:fldCharType="separate"/>
            </w:r>
            <w:r w:rsidR="008E361B">
              <w:rPr>
                <w:noProof/>
                <w:webHidden/>
              </w:rPr>
              <w:t>43</w:t>
            </w:r>
            <w:r w:rsidR="008E361B">
              <w:rPr>
                <w:noProof/>
                <w:webHidden/>
              </w:rPr>
              <w:fldChar w:fldCharType="end"/>
            </w:r>
          </w:hyperlink>
        </w:p>
        <w:p w14:paraId="47B65C1F" w14:textId="5609B004" w:rsidR="008E361B" w:rsidRDefault="00631D42">
          <w:pPr>
            <w:pStyle w:val="Inhopg2"/>
            <w:tabs>
              <w:tab w:val="right" w:leader="dot" w:pos="9062"/>
            </w:tabs>
            <w:rPr>
              <w:rFonts w:eastAsiaTheme="minorEastAsia"/>
              <w:noProof/>
              <w:sz w:val="24"/>
              <w:szCs w:val="24"/>
              <w:lang w:eastAsia="nl-NL"/>
            </w:rPr>
          </w:pPr>
          <w:hyperlink w:anchor="_Toc169521103" w:history="1">
            <w:r w:rsidR="008E361B" w:rsidRPr="00A45BED">
              <w:rPr>
                <w:rStyle w:val="Hyperlink"/>
                <w:noProof/>
              </w:rPr>
              <w:t>9.4 Antwoord op deelvraag 4</w:t>
            </w:r>
            <w:r w:rsidR="008E361B">
              <w:rPr>
                <w:noProof/>
                <w:webHidden/>
              </w:rPr>
              <w:tab/>
            </w:r>
            <w:r w:rsidR="008E361B">
              <w:rPr>
                <w:noProof/>
                <w:webHidden/>
              </w:rPr>
              <w:fldChar w:fldCharType="begin"/>
            </w:r>
            <w:r w:rsidR="008E361B">
              <w:rPr>
                <w:noProof/>
                <w:webHidden/>
              </w:rPr>
              <w:instrText xml:space="preserve"> PAGEREF _Toc169521103 \h </w:instrText>
            </w:r>
            <w:r w:rsidR="008E361B">
              <w:rPr>
                <w:noProof/>
                <w:webHidden/>
              </w:rPr>
            </w:r>
            <w:r w:rsidR="008E361B">
              <w:rPr>
                <w:noProof/>
                <w:webHidden/>
              </w:rPr>
              <w:fldChar w:fldCharType="separate"/>
            </w:r>
            <w:r w:rsidR="008E361B">
              <w:rPr>
                <w:noProof/>
                <w:webHidden/>
              </w:rPr>
              <w:t>43</w:t>
            </w:r>
            <w:r w:rsidR="008E361B">
              <w:rPr>
                <w:noProof/>
                <w:webHidden/>
              </w:rPr>
              <w:fldChar w:fldCharType="end"/>
            </w:r>
          </w:hyperlink>
        </w:p>
        <w:p w14:paraId="39F8F178" w14:textId="627105C8" w:rsidR="008E361B" w:rsidRDefault="00631D42">
          <w:pPr>
            <w:pStyle w:val="Inhopg2"/>
            <w:tabs>
              <w:tab w:val="right" w:leader="dot" w:pos="9062"/>
            </w:tabs>
            <w:rPr>
              <w:rFonts w:eastAsiaTheme="minorEastAsia"/>
              <w:noProof/>
              <w:sz w:val="24"/>
              <w:szCs w:val="24"/>
              <w:lang w:eastAsia="nl-NL"/>
            </w:rPr>
          </w:pPr>
          <w:hyperlink w:anchor="_Toc169521104" w:history="1">
            <w:r w:rsidR="008E361B" w:rsidRPr="00A45BED">
              <w:rPr>
                <w:rStyle w:val="Hyperlink"/>
                <w:noProof/>
              </w:rPr>
              <w:t>9.5 Antwoord op deelvraag 5</w:t>
            </w:r>
            <w:r w:rsidR="008E361B">
              <w:rPr>
                <w:noProof/>
                <w:webHidden/>
              </w:rPr>
              <w:tab/>
            </w:r>
            <w:r w:rsidR="008E361B">
              <w:rPr>
                <w:noProof/>
                <w:webHidden/>
              </w:rPr>
              <w:fldChar w:fldCharType="begin"/>
            </w:r>
            <w:r w:rsidR="008E361B">
              <w:rPr>
                <w:noProof/>
                <w:webHidden/>
              </w:rPr>
              <w:instrText xml:space="preserve"> PAGEREF _Toc169521104 \h </w:instrText>
            </w:r>
            <w:r w:rsidR="008E361B">
              <w:rPr>
                <w:noProof/>
                <w:webHidden/>
              </w:rPr>
            </w:r>
            <w:r w:rsidR="008E361B">
              <w:rPr>
                <w:noProof/>
                <w:webHidden/>
              </w:rPr>
              <w:fldChar w:fldCharType="separate"/>
            </w:r>
            <w:r w:rsidR="008E361B">
              <w:rPr>
                <w:noProof/>
                <w:webHidden/>
              </w:rPr>
              <w:t>43</w:t>
            </w:r>
            <w:r w:rsidR="008E361B">
              <w:rPr>
                <w:noProof/>
                <w:webHidden/>
              </w:rPr>
              <w:fldChar w:fldCharType="end"/>
            </w:r>
          </w:hyperlink>
        </w:p>
        <w:p w14:paraId="1E546B20" w14:textId="1C3E516B" w:rsidR="008E361B" w:rsidRDefault="00631D42">
          <w:pPr>
            <w:pStyle w:val="Inhopg2"/>
            <w:tabs>
              <w:tab w:val="right" w:leader="dot" w:pos="9062"/>
            </w:tabs>
            <w:rPr>
              <w:rFonts w:eastAsiaTheme="minorEastAsia"/>
              <w:noProof/>
              <w:sz w:val="24"/>
              <w:szCs w:val="24"/>
              <w:lang w:eastAsia="nl-NL"/>
            </w:rPr>
          </w:pPr>
          <w:hyperlink w:anchor="_Toc169521105" w:history="1">
            <w:r w:rsidR="008E361B" w:rsidRPr="00A45BED">
              <w:rPr>
                <w:rStyle w:val="Hyperlink"/>
                <w:noProof/>
              </w:rPr>
              <w:t>9.6 Antwoord op de hoofdvraag</w:t>
            </w:r>
            <w:r w:rsidR="008E361B">
              <w:rPr>
                <w:noProof/>
                <w:webHidden/>
              </w:rPr>
              <w:tab/>
            </w:r>
            <w:r w:rsidR="008E361B">
              <w:rPr>
                <w:noProof/>
                <w:webHidden/>
              </w:rPr>
              <w:fldChar w:fldCharType="begin"/>
            </w:r>
            <w:r w:rsidR="008E361B">
              <w:rPr>
                <w:noProof/>
                <w:webHidden/>
              </w:rPr>
              <w:instrText xml:space="preserve"> PAGEREF _Toc169521105 \h </w:instrText>
            </w:r>
            <w:r w:rsidR="008E361B">
              <w:rPr>
                <w:noProof/>
                <w:webHidden/>
              </w:rPr>
            </w:r>
            <w:r w:rsidR="008E361B">
              <w:rPr>
                <w:noProof/>
                <w:webHidden/>
              </w:rPr>
              <w:fldChar w:fldCharType="separate"/>
            </w:r>
            <w:r w:rsidR="008E361B">
              <w:rPr>
                <w:noProof/>
                <w:webHidden/>
              </w:rPr>
              <w:t>44</w:t>
            </w:r>
            <w:r w:rsidR="008E361B">
              <w:rPr>
                <w:noProof/>
                <w:webHidden/>
              </w:rPr>
              <w:fldChar w:fldCharType="end"/>
            </w:r>
          </w:hyperlink>
        </w:p>
        <w:p w14:paraId="279E7EFF" w14:textId="79D271C4" w:rsidR="008E361B" w:rsidRDefault="00631D42">
          <w:pPr>
            <w:pStyle w:val="Inhopg2"/>
            <w:tabs>
              <w:tab w:val="right" w:leader="dot" w:pos="9062"/>
            </w:tabs>
            <w:rPr>
              <w:rFonts w:eastAsiaTheme="minorEastAsia"/>
              <w:noProof/>
              <w:sz w:val="24"/>
              <w:szCs w:val="24"/>
              <w:lang w:eastAsia="nl-NL"/>
            </w:rPr>
          </w:pPr>
          <w:hyperlink w:anchor="_Toc169521106" w:history="1">
            <w:r w:rsidR="008E361B" w:rsidRPr="00A45BED">
              <w:rPr>
                <w:rStyle w:val="Hyperlink"/>
                <w:noProof/>
              </w:rPr>
              <w:t>10. Aanbevelingen</w:t>
            </w:r>
            <w:r w:rsidR="008E361B">
              <w:rPr>
                <w:noProof/>
                <w:webHidden/>
              </w:rPr>
              <w:tab/>
            </w:r>
            <w:r w:rsidR="008E361B">
              <w:rPr>
                <w:noProof/>
                <w:webHidden/>
              </w:rPr>
              <w:fldChar w:fldCharType="begin"/>
            </w:r>
            <w:r w:rsidR="008E361B">
              <w:rPr>
                <w:noProof/>
                <w:webHidden/>
              </w:rPr>
              <w:instrText xml:space="preserve"> PAGEREF _Toc169521106 \h </w:instrText>
            </w:r>
            <w:r w:rsidR="008E361B">
              <w:rPr>
                <w:noProof/>
                <w:webHidden/>
              </w:rPr>
            </w:r>
            <w:r w:rsidR="008E361B">
              <w:rPr>
                <w:noProof/>
                <w:webHidden/>
              </w:rPr>
              <w:fldChar w:fldCharType="separate"/>
            </w:r>
            <w:r w:rsidR="008E361B">
              <w:rPr>
                <w:noProof/>
                <w:webHidden/>
              </w:rPr>
              <w:t>44</w:t>
            </w:r>
            <w:r w:rsidR="008E361B">
              <w:rPr>
                <w:noProof/>
                <w:webHidden/>
              </w:rPr>
              <w:fldChar w:fldCharType="end"/>
            </w:r>
          </w:hyperlink>
        </w:p>
        <w:p w14:paraId="067AC459" w14:textId="3346D26E" w:rsidR="008E361B" w:rsidRDefault="00631D42">
          <w:pPr>
            <w:pStyle w:val="Inhopg1"/>
            <w:tabs>
              <w:tab w:val="right" w:leader="dot" w:pos="9062"/>
            </w:tabs>
            <w:rPr>
              <w:rFonts w:eastAsiaTheme="minorEastAsia"/>
              <w:noProof/>
              <w:sz w:val="24"/>
              <w:szCs w:val="24"/>
              <w:lang w:eastAsia="nl-NL"/>
            </w:rPr>
          </w:pPr>
          <w:hyperlink w:anchor="_Toc169521107" w:history="1">
            <w:r w:rsidR="008E361B" w:rsidRPr="00A45BED">
              <w:rPr>
                <w:rStyle w:val="Hyperlink"/>
                <w:noProof/>
              </w:rPr>
              <w:t>Nawoord</w:t>
            </w:r>
            <w:r w:rsidR="008E361B">
              <w:rPr>
                <w:noProof/>
                <w:webHidden/>
              </w:rPr>
              <w:tab/>
            </w:r>
            <w:r w:rsidR="008E361B">
              <w:rPr>
                <w:noProof/>
                <w:webHidden/>
              </w:rPr>
              <w:fldChar w:fldCharType="begin"/>
            </w:r>
            <w:r w:rsidR="008E361B">
              <w:rPr>
                <w:noProof/>
                <w:webHidden/>
              </w:rPr>
              <w:instrText xml:space="preserve"> PAGEREF _Toc169521107 \h </w:instrText>
            </w:r>
            <w:r w:rsidR="008E361B">
              <w:rPr>
                <w:noProof/>
                <w:webHidden/>
              </w:rPr>
            </w:r>
            <w:r w:rsidR="008E361B">
              <w:rPr>
                <w:noProof/>
                <w:webHidden/>
              </w:rPr>
              <w:fldChar w:fldCharType="separate"/>
            </w:r>
            <w:r w:rsidR="008E361B">
              <w:rPr>
                <w:noProof/>
                <w:webHidden/>
              </w:rPr>
              <w:t>45</w:t>
            </w:r>
            <w:r w:rsidR="008E361B">
              <w:rPr>
                <w:noProof/>
                <w:webHidden/>
              </w:rPr>
              <w:fldChar w:fldCharType="end"/>
            </w:r>
          </w:hyperlink>
        </w:p>
        <w:p w14:paraId="2ECB374A" w14:textId="6363C8F2" w:rsidR="008E361B" w:rsidRDefault="00631D42">
          <w:pPr>
            <w:pStyle w:val="Inhopg1"/>
            <w:tabs>
              <w:tab w:val="right" w:leader="dot" w:pos="9062"/>
            </w:tabs>
            <w:rPr>
              <w:rFonts w:eastAsiaTheme="minorEastAsia"/>
              <w:noProof/>
              <w:sz w:val="24"/>
              <w:szCs w:val="24"/>
              <w:lang w:eastAsia="nl-NL"/>
            </w:rPr>
          </w:pPr>
          <w:hyperlink w:anchor="_Toc169521108" w:history="1">
            <w:r w:rsidR="008E361B" w:rsidRPr="00A45BED">
              <w:rPr>
                <w:rStyle w:val="Hyperlink"/>
                <w:noProof/>
              </w:rPr>
              <w:t>Bijlagen:</w:t>
            </w:r>
            <w:r w:rsidR="008E361B">
              <w:rPr>
                <w:noProof/>
                <w:webHidden/>
              </w:rPr>
              <w:tab/>
            </w:r>
            <w:r w:rsidR="008E361B">
              <w:rPr>
                <w:noProof/>
                <w:webHidden/>
              </w:rPr>
              <w:fldChar w:fldCharType="begin"/>
            </w:r>
            <w:r w:rsidR="008E361B">
              <w:rPr>
                <w:noProof/>
                <w:webHidden/>
              </w:rPr>
              <w:instrText xml:space="preserve"> PAGEREF _Toc169521108 \h </w:instrText>
            </w:r>
            <w:r w:rsidR="008E361B">
              <w:rPr>
                <w:noProof/>
                <w:webHidden/>
              </w:rPr>
            </w:r>
            <w:r w:rsidR="008E361B">
              <w:rPr>
                <w:noProof/>
                <w:webHidden/>
              </w:rPr>
              <w:fldChar w:fldCharType="separate"/>
            </w:r>
            <w:r w:rsidR="008E361B">
              <w:rPr>
                <w:noProof/>
                <w:webHidden/>
              </w:rPr>
              <w:t>46</w:t>
            </w:r>
            <w:r w:rsidR="008E361B">
              <w:rPr>
                <w:noProof/>
                <w:webHidden/>
              </w:rPr>
              <w:fldChar w:fldCharType="end"/>
            </w:r>
          </w:hyperlink>
        </w:p>
        <w:p w14:paraId="4514EB1F" w14:textId="6456A0FE" w:rsidR="008E361B" w:rsidRDefault="00631D42">
          <w:pPr>
            <w:pStyle w:val="Inhopg2"/>
            <w:tabs>
              <w:tab w:val="right" w:leader="dot" w:pos="9062"/>
            </w:tabs>
            <w:rPr>
              <w:rFonts w:eastAsiaTheme="minorEastAsia"/>
              <w:noProof/>
              <w:sz w:val="24"/>
              <w:szCs w:val="24"/>
              <w:lang w:eastAsia="nl-NL"/>
            </w:rPr>
          </w:pPr>
          <w:hyperlink w:anchor="_Toc169521109" w:history="1">
            <w:r w:rsidR="008E361B" w:rsidRPr="00A45BED">
              <w:rPr>
                <w:rStyle w:val="Hyperlink"/>
                <w:noProof/>
              </w:rPr>
              <w:t>Bijlage I) Aantallen Garage de Mey door Olivier de Mey</w:t>
            </w:r>
            <w:r w:rsidR="008E361B">
              <w:rPr>
                <w:noProof/>
                <w:webHidden/>
              </w:rPr>
              <w:tab/>
            </w:r>
            <w:r w:rsidR="008E361B">
              <w:rPr>
                <w:noProof/>
                <w:webHidden/>
              </w:rPr>
              <w:fldChar w:fldCharType="begin"/>
            </w:r>
            <w:r w:rsidR="008E361B">
              <w:rPr>
                <w:noProof/>
                <w:webHidden/>
              </w:rPr>
              <w:instrText xml:space="preserve"> PAGEREF _Toc169521109 \h </w:instrText>
            </w:r>
            <w:r w:rsidR="008E361B">
              <w:rPr>
                <w:noProof/>
                <w:webHidden/>
              </w:rPr>
            </w:r>
            <w:r w:rsidR="008E361B">
              <w:rPr>
                <w:noProof/>
                <w:webHidden/>
              </w:rPr>
              <w:fldChar w:fldCharType="separate"/>
            </w:r>
            <w:r w:rsidR="008E361B">
              <w:rPr>
                <w:noProof/>
                <w:webHidden/>
              </w:rPr>
              <w:t>46</w:t>
            </w:r>
            <w:r w:rsidR="008E361B">
              <w:rPr>
                <w:noProof/>
                <w:webHidden/>
              </w:rPr>
              <w:fldChar w:fldCharType="end"/>
            </w:r>
          </w:hyperlink>
        </w:p>
        <w:p w14:paraId="4E8CEAEA" w14:textId="656D9E7D" w:rsidR="008E361B" w:rsidRDefault="00631D42">
          <w:pPr>
            <w:pStyle w:val="Inhopg2"/>
            <w:tabs>
              <w:tab w:val="right" w:leader="dot" w:pos="9062"/>
            </w:tabs>
            <w:rPr>
              <w:rFonts w:eastAsiaTheme="minorEastAsia"/>
              <w:noProof/>
              <w:sz w:val="24"/>
              <w:szCs w:val="24"/>
              <w:lang w:eastAsia="nl-NL"/>
            </w:rPr>
          </w:pPr>
          <w:hyperlink w:anchor="_Toc169521110" w:history="1">
            <w:r w:rsidR="008E361B" w:rsidRPr="00A45BED">
              <w:rPr>
                <w:rStyle w:val="Hyperlink"/>
                <w:noProof/>
              </w:rPr>
              <w:t>Bijlage II) Persona gepensioneerde arbeider</w:t>
            </w:r>
            <w:r w:rsidR="008E361B">
              <w:rPr>
                <w:noProof/>
                <w:webHidden/>
              </w:rPr>
              <w:tab/>
            </w:r>
            <w:r w:rsidR="008E361B">
              <w:rPr>
                <w:noProof/>
                <w:webHidden/>
              </w:rPr>
              <w:fldChar w:fldCharType="begin"/>
            </w:r>
            <w:r w:rsidR="008E361B">
              <w:rPr>
                <w:noProof/>
                <w:webHidden/>
              </w:rPr>
              <w:instrText xml:space="preserve"> PAGEREF _Toc169521110 \h </w:instrText>
            </w:r>
            <w:r w:rsidR="008E361B">
              <w:rPr>
                <w:noProof/>
                <w:webHidden/>
              </w:rPr>
            </w:r>
            <w:r w:rsidR="008E361B">
              <w:rPr>
                <w:noProof/>
                <w:webHidden/>
              </w:rPr>
              <w:fldChar w:fldCharType="separate"/>
            </w:r>
            <w:r w:rsidR="008E361B">
              <w:rPr>
                <w:noProof/>
                <w:webHidden/>
              </w:rPr>
              <w:t>47</w:t>
            </w:r>
            <w:r w:rsidR="008E361B">
              <w:rPr>
                <w:noProof/>
                <w:webHidden/>
              </w:rPr>
              <w:fldChar w:fldCharType="end"/>
            </w:r>
          </w:hyperlink>
        </w:p>
        <w:p w14:paraId="0F1CE701" w14:textId="79C58C4B" w:rsidR="008E361B" w:rsidRDefault="00631D42">
          <w:pPr>
            <w:pStyle w:val="Inhopg2"/>
            <w:tabs>
              <w:tab w:val="right" w:leader="dot" w:pos="9062"/>
            </w:tabs>
            <w:rPr>
              <w:rFonts w:eastAsiaTheme="minorEastAsia"/>
              <w:noProof/>
              <w:sz w:val="24"/>
              <w:szCs w:val="24"/>
              <w:lang w:eastAsia="nl-NL"/>
            </w:rPr>
          </w:pPr>
          <w:hyperlink w:anchor="_Toc169521111" w:history="1">
            <w:r w:rsidR="008E361B" w:rsidRPr="00A45BED">
              <w:rPr>
                <w:rStyle w:val="Hyperlink"/>
                <w:noProof/>
              </w:rPr>
              <w:t>Bijlage III) Persona vrouw van ondernemersvrouw/zakenvrouw</w:t>
            </w:r>
            <w:r w:rsidR="008E361B">
              <w:rPr>
                <w:noProof/>
                <w:webHidden/>
              </w:rPr>
              <w:tab/>
            </w:r>
            <w:r w:rsidR="008E361B">
              <w:rPr>
                <w:noProof/>
                <w:webHidden/>
              </w:rPr>
              <w:fldChar w:fldCharType="begin"/>
            </w:r>
            <w:r w:rsidR="008E361B">
              <w:rPr>
                <w:noProof/>
                <w:webHidden/>
              </w:rPr>
              <w:instrText xml:space="preserve"> PAGEREF _Toc169521111 \h </w:instrText>
            </w:r>
            <w:r w:rsidR="008E361B">
              <w:rPr>
                <w:noProof/>
                <w:webHidden/>
              </w:rPr>
            </w:r>
            <w:r w:rsidR="008E361B">
              <w:rPr>
                <w:noProof/>
                <w:webHidden/>
              </w:rPr>
              <w:fldChar w:fldCharType="separate"/>
            </w:r>
            <w:r w:rsidR="008E361B">
              <w:rPr>
                <w:noProof/>
                <w:webHidden/>
              </w:rPr>
              <w:t>47</w:t>
            </w:r>
            <w:r w:rsidR="008E361B">
              <w:rPr>
                <w:noProof/>
                <w:webHidden/>
              </w:rPr>
              <w:fldChar w:fldCharType="end"/>
            </w:r>
          </w:hyperlink>
        </w:p>
        <w:p w14:paraId="62D6DC97" w14:textId="50C694DA" w:rsidR="008E361B" w:rsidRDefault="00631D42">
          <w:pPr>
            <w:pStyle w:val="Inhopg2"/>
            <w:tabs>
              <w:tab w:val="right" w:leader="dot" w:pos="9062"/>
            </w:tabs>
            <w:rPr>
              <w:rFonts w:eastAsiaTheme="minorEastAsia"/>
              <w:noProof/>
              <w:sz w:val="24"/>
              <w:szCs w:val="24"/>
              <w:lang w:eastAsia="nl-NL"/>
            </w:rPr>
          </w:pPr>
          <w:hyperlink w:anchor="_Toc169521112" w:history="1">
            <w:r w:rsidR="008E361B" w:rsidRPr="00A45BED">
              <w:rPr>
                <w:rStyle w:val="Hyperlink"/>
                <w:noProof/>
              </w:rPr>
              <w:t>Bijlage IV) Persona leaserijder</w:t>
            </w:r>
            <w:r w:rsidR="008E361B">
              <w:rPr>
                <w:noProof/>
                <w:webHidden/>
              </w:rPr>
              <w:tab/>
            </w:r>
            <w:r w:rsidR="008E361B">
              <w:rPr>
                <w:noProof/>
                <w:webHidden/>
              </w:rPr>
              <w:fldChar w:fldCharType="begin"/>
            </w:r>
            <w:r w:rsidR="008E361B">
              <w:rPr>
                <w:noProof/>
                <w:webHidden/>
              </w:rPr>
              <w:instrText xml:space="preserve"> PAGEREF _Toc169521112 \h </w:instrText>
            </w:r>
            <w:r w:rsidR="008E361B">
              <w:rPr>
                <w:noProof/>
                <w:webHidden/>
              </w:rPr>
            </w:r>
            <w:r w:rsidR="008E361B">
              <w:rPr>
                <w:noProof/>
                <w:webHidden/>
              </w:rPr>
              <w:fldChar w:fldCharType="separate"/>
            </w:r>
            <w:r w:rsidR="008E361B">
              <w:rPr>
                <w:noProof/>
                <w:webHidden/>
              </w:rPr>
              <w:t>48</w:t>
            </w:r>
            <w:r w:rsidR="008E361B">
              <w:rPr>
                <w:noProof/>
                <w:webHidden/>
              </w:rPr>
              <w:fldChar w:fldCharType="end"/>
            </w:r>
          </w:hyperlink>
        </w:p>
        <w:p w14:paraId="67D974C7" w14:textId="644CDDE6" w:rsidR="008E361B" w:rsidRDefault="00631D42">
          <w:pPr>
            <w:pStyle w:val="Inhopg2"/>
            <w:tabs>
              <w:tab w:val="right" w:leader="dot" w:pos="9062"/>
            </w:tabs>
            <w:rPr>
              <w:rFonts w:eastAsiaTheme="minorEastAsia"/>
              <w:noProof/>
              <w:sz w:val="24"/>
              <w:szCs w:val="24"/>
              <w:lang w:eastAsia="nl-NL"/>
            </w:rPr>
          </w:pPr>
          <w:hyperlink w:anchor="_Toc169521113" w:history="1">
            <w:r w:rsidR="008E361B" w:rsidRPr="00A45BED">
              <w:rPr>
                <w:rStyle w:val="Hyperlink"/>
                <w:noProof/>
              </w:rPr>
              <w:t>Bijlage V) Customer journeys Garage de Mey</w:t>
            </w:r>
            <w:r w:rsidR="008E361B">
              <w:rPr>
                <w:noProof/>
                <w:webHidden/>
              </w:rPr>
              <w:tab/>
            </w:r>
            <w:r w:rsidR="008E361B">
              <w:rPr>
                <w:noProof/>
                <w:webHidden/>
              </w:rPr>
              <w:fldChar w:fldCharType="begin"/>
            </w:r>
            <w:r w:rsidR="008E361B">
              <w:rPr>
                <w:noProof/>
                <w:webHidden/>
              </w:rPr>
              <w:instrText xml:space="preserve"> PAGEREF _Toc169521113 \h </w:instrText>
            </w:r>
            <w:r w:rsidR="008E361B">
              <w:rPr>
                <w:noProof/>
                <w:webHidden/>
              </w:rPr>
            </w:r>
            <w:r w:rsidR="008E361B">
              <w:rPr>
                <w:noProof/>
                <w:webHidden/>
              </w:rPr>
              <w:fldChar w:fldCharType="separate"/>
            </w:r>
            <w:r w:rsidR="008E361B">
              <w:rPr>
                <w:noProof/>
                <w:webHidden/>
              </w:rPr>
              <w:t>48</w:t>
            </w:r>
            <w:r w:rsidR="008E361B">
              <w:rPr>
                <w:noProof/>
                <w:webHidden/>
              </w:rPr>
              <w:fldChar w:fldCharType="end"/>
            </w:r>
          </w:hyperlink>
        </w:p>
        <w:p w14:paraId="1C61F406" w14:textId="446994EC" w:rsidR="008E361B" w:rsidRDefault="00631D42">
          <w:pPr>
            <w:pStyle w:val="Inhopg2"/>
            <w:tabs>
              <w:tab w:val="right" w:leader="dot" w:pos="9062"/>
            </w:tabs>
            <w:rPr>
              <w:rFonts w:eastAsiaTheme="minorEastAsia"/>
              <w:noProof/>
              <w:sz w:val="24"/>
              <w:szCs w:val="24"/>
              <w:lang w:eastAsia="nl-NL"/>
            </w:rPr>
          </w:pPr>
          <w:hyperlink w:anchor="_Toc169521114" w:history="1">
            <w:r w:rsidR="008E361B" w:rsidRPr="00A45BED">
              <w:rPr>
                <w:rStyle w:val="Hyperlink"/>
                <w:noProof/>
              </w:rPr>
              <w:t>Bijlage VI) Salesfunnel Garage de Mey</w:t>
            </w:r>
            <w:r w:rsidR="008E361B">
              <w:rPr>
                <w:noProof/>
                <w:webHidden/>
              </w:rPr>
              <w:tab/>
            </w:r>
            <w:r w:rsidR="008E361B">
              <w:rPr>
                <w:noProof/>
                <w:webHidden/>
              </w:rPr>
              <w:fldChar w:fldCharType="begin"/>
            </w:r>
            <w:r w:rsidR="008E361B">
              <w:rPr>
                <w:noProof/>
                <w:webHidden/>
              </w:rPr>
              <w:instrText xml:space="preserve"> PAGEREF _Toc169521114 \h </w:instrText>
            </w:r>
            <w:r w:rsidR="008E361B">
              <w:rPr>
                <w:noProof/>
                <w:webHidden/>
              </w:rPr>
            </w:r>
            <w:r w:rsidR="008E361B">
              <w:rPr>
                <w:noProof/>
                <w:webHidden/>
              </w:rPr>
              <w:fldChar w:fldCharType="separate"/>
            </w:r>
            <w:r w:rsidR="008E361B">
              <w:rPr>
                <w:noProof/>
                <w:webHidden/>
              </w:rPr>
              <w:t>49</w:t>
            </w:r>
            <w:r w:rsidR="008E361B">
              <w:rPr>
                <w:noProof/>
                <w:webHidden/>
              </w:rPr>
              <w:fldChar w:fldCharType="end"/>
            </w:r>
          </w:hyperlink>
        </w:p>
        <w:p w14:paraId="74DB5C13" w14:textId="2C27296F" w:rsidR="008E361B" w:rsidRDefault="00631D42">
          <w:pPr>
            <w:pStyle w:val="Inhopg2"/>
            <w:tabs>
              <w:tab w:val="right" w:leader="dot" w:pos="9062"/>
            </w:tabs>
            <w:rPr>
              <w:rFonts w:eastAsiaTheme="minorEastAsia"/>
              <w:noProof/>
              <w:sz w:val="24"/>
              <w:szCs w:val="24"/>
              <w:lang w:eastAsia="nl-NL"/>
            </w:rPr>
          </w:pPr>
          <w:hyperlink w:anchor="_Toc169521115" w:history="1">
            <w:r w:rsidR="008E361B" w:rsidRPr="00A45BED">
              <w:rPr>
                <w:rStyle w:val="Hyperlink"/>
                <w:noProof/>
              </w:rPr>
              <w:t>Bijlage VII) Concurrentiematrix</w:t>
            </w:r>
            <w:r w:rsidR="008E361B">
              <w:rPr>
                <w:noProof/>
                <w:webHidden/>
              </w:rPr>
              <w:tab/>
            </w:r>
            <w:r w:rsidR="008E361B">
              <w:rPr>
                <w:noProof/>
                <w:webHidden/>
              </w:rPr>
              <w:fldChar w:fldCharType="begin"/>
            </w:r>
            <w:r w:rsidR="008E361B">
              <w:rPr>
                <w:noProof/>
                <w:webHidden/>
              </w:rPr>
              <w:instrText xml:space="preserve"> PAGEREF _Toc169521115 \h </w:instrText>
            </w:r>
            <w:r w:rsidR="008E361B">
              <w:rPr>
                <w:noProof/>
                <w:webHidden/>
              </w:rPr>
            </w:r>
            <w:r w:rsidR="008E361B">
              <w:rPr>
                <w:noProof/>
                <w:webHidden/>
              </w:rPr>
              <w:fldChar w:fldCharType="separate"/>
            </w:r>
            <w:r w:rsidR="008E361B">
              <w:rPr>
                <w:noProof/>
                <w:webHidden/>
              </w:rPr>
              <w:t>50</w:t>
            </w:r>
            <w:r w:rsidR="008E361B">
              <w:rPr>
                <w:noProof/>
                <w:webHidden/>
              </w:rPr>
              <w:fldChar w:fldCharType="end"/>
            </w:r>
          </w:hyperlink>
        </w:p>
        <w:p w14:paraId="1E683333" w14:textId="1A82877F" w:rsidR="008E361B" w:rsidRDefault="00631D42">
          <w:pPr>
            <w:pStyle w:val="Inhopg2"/>
            <w:tabs>
              <w:tab w:val="right" w:leader="dot" w:pos="9062"/>
            </w:tabs>
            <w:rPr>
              <w:rFonts w:eastAsiaTheme="minorEastAsia"/>
              <w:noProof/>
              <w:sz w:val="24"/>
              <w:szCs w:val="24"/>
              <w:lang w:eastAsia="nl-NL"/>
            </w:rPr>
          </w:pPr>
          <w:hyperlink w:anchor="_Toc169521116" w:history="1">
            <w:r w:rsidR="008E361B" w:rsidRPr="00A45BED">
              <w:rPr>
                <w:rStyle w:val="Hyperlink"/>
                <w:noProof/>
              </w:rPr>
              <w:t>Bijlage VIII) Geografisch concurrentieoverzicht</w:t>
            </w:r>
            <w:r w:rsidR="008E361B">
              <w:rPr>
                <w:noProof/>
                <w:webHidden/>
              </w:rPr>
              <w:tab/>
            </w:r>
            <w:r w:rsidR="008E361B">
              <w:rPr>
                <w:noProof/>
                <w:webHidden/>
              </w:rPr>
              <w:fldChar w:fldCharType="begin"/>
            </w:r>
            <w:r w:rsidR="008E361B">
              <w:rPr>
                <w:noProof/>
                <w:webHidden/>
              </w:rPr>
              <w:instrText xml:space="preserve"> PAGEREF _Toc169521116 \h </w:instrText>
            </w:r>
            <w:r w:rsidR="008E361B">
              <w:rPr>
                <w:noProof/>
                <w:webHidden/>
              </w:rPr>
            </w:r>
            <w:r w:rsidR="008E361B">
              <w:rPr>
                <w:noProof/>
                <w:webHidden/>
              </w:rPr>
              <w:fldChar w:fldCharType="separate"/>
            </w:r>
            <w:r w:rsidR="008E361B">
              <w:rPr>
                <w:noProof/>
                <w:webHidden/>
              </w:rPr>
              <w:t>50</w:t>
            </w:r>
            <w:r w:rsidR="008E361B">
              <w:rPr>
                <w:noProof/>
                <w:webHidden/>
              </w:rPr>
              <w:fldChar w:fldCharType="end"/>
            </w:r>
          </w:hyperlink>
        </w:p>
        <w:p w14:paraId="1E80ED64" w14:textId="3E023D44" w:rsidR="008E361B" w:rsidRDefault="00631D42">
          <w:pPr>
            <w:pStyle w:val="Inhopg2"/>
            <w:tabs>
              <w:tab w:val="right" w:leader="dot" w:pos="9062"/>
            </w:tabs>
            <w:rPr>
              <w:rFonts w:eastAsiaTheme="minorEastAsia"/>
              <w:noProof/>
              <w:sz w:val="24"/>
              <w:szCs w:val="24"/>
              <w:lang w:eastAsia="nl-NL"/>
            </w:rPr>
          </w:pPr>
          <w:hyperlink w:anchor="_Toc169521117" w:history="1">
            <w:r w:rsidR="008E361B" w:rsidRPr="00A45BED">
              <w:rPr>
                <w:rStyle w:val="Hyperlink"/>
                <w:noProof/>
              </w:rPr>
              <w:t>Bijlage IX) Interviews salespersoneel Garage de Mey</w:t>
            </w:r>
            <w:r w:rsidR="008E361B">
              <w:rPr>
                <w:noProof/>
                <w:webHidden/>
              </w:rPr>
              <w:tab/>
            </w:r>
            <w:r w:rsidR="008E361B">
              <w:rPr>
                <w:noProof/>
                <w:webHidden/>
              </w:rPr>
              <w:fldChar w:fldCharType="begin"/>
            </w:r>
            <w:r w:rsidR="008E361B">
              <w:rPr>
                <w:noProof/>
                <w:webHidden/>
              </w:rPr>
              <w:instrText xml:space="preserve"> PAGEREF _Toc169521117 \h </w:instrText>
            </w:r>
            <w:r w:rsidR="008E361B">
              <w:rPr>
                <w:noProof/>
                <w:webHidden/>
              </w:rPr>
            </w:r>
            <w:r w:rsidR="008E361B">
              <w:rPr>
                <w:noProof/>
                <w:webHidden/>
              </w:rPr>
              <w:fldChar w:fldCharType="separate"/>
            </w:r>
            <w:r w:rsidR="008E361B">
              <w:rPr>
                <w:noProof/>
                <w:webHidden/>
              </w:rPr>
              <w:t>51</w:t>
            </w:r>
            <w:r w:rsidR="008E361B">
              <w:rPr>
                <w:noProof/>
                <w:webHidden/>
              </w:rPr>
              <w:fldChar w:fldCharType="end"/>
            </w:r>
          </w:hyperlink>
        </w:p>
        <w:p w14:paraId="531FE234" w14:textId="1A4A7DAB" w:rsidR="008E361B" w:rsidRDefault="00631D42">
          <w:pPr>
            <w:pStyle w:val="Inhopg2"/>
            <w:tabs>
              <w:tab w:val="right" w:leader="dot" w:pos="9062"/>
            </w:tabs>
            <w:rPr>
              <w:rFonts w:eastAsiaTheme="minorEastAsia"/>
              <w:noProof/>
              <w:sz w:val="24"/>
              <w:szCs w:val="24"/>
              <w:lang w:eastAsia="nl-NL"/>
            </w:rPr>
          </w:pPr>
          <w:hyperlink w:anchor="_Toc169521118" w:history="1">
            <w:r w:rsidR="008E361B" w:rsidRPr="00A45BED">
              <w:rPr>
                <w:rStyle w:val="Hyperlink"/>
                <w:noProof/>
              </w:rPr>
              <w:t>Bijlage X) Organogram Garage de Mey</w:t>
            </w:r>
            <w:r w:rsidR="008E361B">
              <w:rPr>
                <w:noProof/>
                <w:webHidden/>
              </w:rPr>
              <w:tab/>
            </w:r>
            <w:r w:rsidR="008E361B">
              <w:rPr>
                <w:noProof/>
                <w:webHidden/>
              </w:rPr>
              <w:fldChar w:fldCharType="begin"/>
            </w:r>
            <w:r w:rsidR="008E361B">
              <w:rPr>
                <w:noProof/>
                <w:webHidden/>
              </w:rPr>
              <w:instrText xml:space="preserve"> PAGEREF _Toc169521118 \h </w:instrText>
            </w:r>
            <w:r w:rsidR="008E361B">
              <w:rPr>
                <w:noProof/>
                <w:webHidden/>
              </w:rPr>
            </w:r>
            <w:r w:rsidR="008E361B">
              <w:rPr>
                <w:noProof/>
                <w:webHidden/>
              </w:rPr>
              <w:fldChar w:fldCharType="separate"/>
            </w:r>
            <w:r w:rsidR="008E361B">
              <w:rPr>
                <w:noProof/>
                <w:webHidden/>
              </w:rPr>
              <w:t>54</w:t>
            </w:r>
            <w:r w:rsidR="008E361B">
              <w:rPr>
                <w:noProof/>
                <w:webHidden/>
              </w:rPr>
              <w:fldChar w:fldCharType="end"/>
            </w:r>
          </w:hyperlink>
        </w:p>
        <w:p w14:paraId="0935CCAC" w14:textId="2DBF30B0" w:rsidR="008E361B" w:rsidRDefault="00631D42">
          <w:pPr>
            <w:pStyle w:val="Inhopg2"/>
            <w:tabs>
              <w:tab w:val="right" w:leader="dot" w:pos="9062"/>
            </w:tabs>
            <w:rPr>
              <w:rFonts w:eastAsiaTheme="minorEastAsia"/>
              <w:noProof/>
              <w:sz w:val="24"/>
              <w:szCs w:val="24"/>
              <w:lang w:eastAsia="nl-NL"/>
            </w:rPr>
          </w:pPr>
          <w:hyperlink w:anchor="_Toc169521119" w:history="1">
            <w:r w:rsidR="008E361B" w:rsidRPr="00A45BED">
              <w:rPr>
                <w:rStyle w:val="Hyperlink"/>
                <w:noProof/>
              </w:rPr>
              <w:t>Bijlage XI) Voorbeelden van promotie activiteiten Garage de Mey</w:t>
            </w:r>
            <w:r w:rsidR="008E361B">
              <w:rPr>
                <w:noProof/>
                <w:webHidden/>
              </w:rPr>
              <w:tab/>
            </w:r>
            <w:r w:rsidR="008E361B">
              <w:rPr>
                <w:noProof/>
                <w:webHidden/>
              </w:rPr>
              <w:fldChar w:fldCharType="begin"/>
            </w:r>
            <w:r w:rsidR="008E361B">
              <w:rPr>
                <w:noProof/>
                <w:webHidden/>
              </w:rPr>
              <w:instrText xml:space="preserve"> PAGEREF _Toc169521119 \h </w:instrText>
            </w:r>
            <w:r w:rsidR="008E361B">
              <w:rPr>
                <w:noProof/>
                <w:webHidden/>
              </w:rPr>
            </w:r>
            <w:r w:rsidR="008E361B">
              <w:rPr>
                <w:noProof/>
                <w:webHidden/>
              </w:rPr>
              <w:fldChar w:fldCharType="separate"/>
            </w:r>
            <w:r w:rsidR="008E361B">
              <w:rPr>
                <w:noProof/>
                <w:webHidden/>
              </w:rPr>
              <w:t>55</w:t>
            </w:r>
            <w:r w:rsidR="008E361B">
              <w:rPr>
                <w:noProof/>
                <w:webHidden/>
              </w:rPr>
              <w:fldChar w:fldCharType="end"/>
            </w:r>
          </w:hyperlink>
        </w:p>
        <w:p w14:paraId="6FF9858C" w14:textId="3116556E" w:rsidR="008E361B" w:rsidRDefault="00631D42">
          <w:pPr>
            <w:pStyle w:val="Inhopg2"/>
            <w:tabs>
              <w:tab w:val="right" w:leader="dot" w:pos="9062"/>
            </w:tabs>
            <w:rPr>
              <w:rFonts w:eastAsiaTheme="minorEastAsia"/>
              <w:noProof/>
              <w:sz w:val="24"/>
              <w:szCs w:val="24"/>
              <w:lang w:eastAsia="nl-NL"/>
            </w:rPr>
          </w:pPr>
          <w:hyperlink w:anchor="_Toc169521120" w:history="1">
            <w:r w:rsidR="008E361B" w:rsidRPr="00A45BED">
              <w:rPr>
                <w:rStyle w:val="Hyperlink"/>
                <w:noProof/>
              </w:rPr>
              <w:t>Bijlage XII) Enquete gegevens</w:t>
            </w:r>
            <w:r w:rsidR="008E361B">
              <w:rPr>
                <w:noProof/>
                <w:webHidden/>
              </w:rPr>
              <w:tab/>
            </w:r>
            <w:r w:rsidR="008E361B">
              <w:rPr>
                <w:noProof/>
                <w:webHidden/>
              </w:rPr>
              <w:fldChar w:fldCharType="begin"/>
            </w:r>
            <w:r w:rsidR="008E361B">
              <w:rPr>
                <w:noProof/>
                <w:webHidden/>
              </w:rPr>
              <w:instrText xml:space="preserve"> PAGEREF _Toc169521120 \h </w:instrText>
            </w:r>
            <w:r w:rsidR="008E361B">
              <w:rPr>
                <w:noProof/>
                <w:webHidden/>
              </w:rPr>
            </w:r>
            <w:r w:rsidR="008E361B">
              <w:rPr>
                <w:noProof/>
                <w:webHidden/>
              </w:rPr>
              <w:fldChar w:fldCharType="separate"/>
            </w:r>
            <w:r w:rsidR="008E361B">
              <w:rPr>
                <w:noProof/>
                <w:webHidden/>
              </w:rPr>
              <w:t>55</w:t>
            </w:r>
            <w:r w:rsidR="008E361B">
              <w:rPr>
                <w:noProof/>
                <w:webHidden/>
              </w:rPr>
              <w:fldChar w:fldCharType="end"/>
            </w:r>
          </w:hyperlink>
        </w:p>
        <w:p w14:paraId="52854C5C" w14:textId="5BAC6958" w:rsidR="008E361B" w:rsidRDefault="00631D42">
          <w:pPr>
            <w:pStyle w:val="Inhopg2"/>
            <w:tabs>
              <w:tab w:val="right" w:leader="dot" w:pos="9062"/>
            </w:tabs>
            <w:rPr>
              <w:rFonts w:eastAsiaTheme="minorEastAsia"/>
              <w:noProof/>
              <w:sz w:val="24"/>
              <w:szCs w:val="24"/>
              <w:lang w:eastAsia="nl-NL"/>
            </w:rPr>
          </w:pPr>
          <w:hyperlink w:anchor="_Toc169521121" w:history="1">
            <w:r w:rsidR="008E361B" w:rsidRPr="00A45BED">
              <w:rPr>
                <w:rStyle w:val="Hyperlink"/>
                <w:noProof/>
              </w:rPr>
              <w:t>Bijlage XIII) Fotoshoot door fotograaf met verkoop/promotie wagen</w:t>
            </w:r>
            <w:r w:rsidR="008E361B">
              <w:rPr>
                <w:noProof/>
                <w:webHidden/>
              </w:rPr>
              <w:tab/>
            </w:r>
            <w:r w:rsidR="008E361B">
              <w:rPr>
                <w:noProof/>
                <w:webHidden/>
              </w:rPr>
              <w:fldChar w:fldCharType="begin"/>
            </w:r>
            <w:r w:rsidR="008E361B">
              <w:rPr>
                <w:noProof/>
                <w:webHidden/>
              </w:rPr>
              <w:instrText xml:space="preserve"> PAGEREF _Toc169521121 \h </w:instrText>
            </w:r>
            <w:r w:rsidR="008E361B">
              <w:rPr>
                <w:noProof/>
                <w:webHidden/>
              </w:rPr>
            </w:r>
            <w:r w:rsidR="008E361B">
              <w:rPr>
                <w:noProof/>
                <w:webHidden/>
              </w:rPr>
              <w:fldChar w:fldCharType="separate"/>
            </w:r>
            <w:r w:rsidR="008E361B">
              <w:rPr>
                <w:noProof/>
                <w:webHidden/>
              </w:rPr>
              <w:t>56</w:t>
            </w:r>
            <w:r w:rsidR="008E361B">
              <w:rPr>
                <w:noProof/>
                <w:webHidden/>
              </w:rPr>
              <w:fldChar w:fldCharType="end"/>
            </w:r>
          </w:hyperlink>
        </w:p>
        <w:p w14:paraId="5ECF530A" w14:textId="78EB39F1" w:rsidR="008E361B" w:rsidRDefault="00631D42">
          <w:pPr>
            <w:pStyle w:val="Inhopg2"/>
            <w:tabs>
              <w:tab w:val="right" w:leader="dot" w:pos="9062"/>
            </w:tabs>
            <w:rPr>
              <w:rFonts w:eastAsiaTheme="minorEastAsia"/>
              <w:noProof/>
              <w:sz w:val="24"/>
              <w:szCs w:val="24"/>
              <w:lang w:eastAsia="nl-NL"/>
            </w:rPr>
          </w:pPr>
          <w:hyperlink w:anchor="_Toc169521122" w:history="1">
            <w:r w:rsidR="008E361B" w:rsidRPr="00A45BED">
              <w:rPr>
                <w:rStyle w:val="Hyperlink"/>
                <w:noProof/>
              </w:rPr>
              <w:t>Bijlage XIV) Observaties doelgroep</w:t>
            </w:r>
            <w:r w:rsidR="008E361B">
              <w:rPr>
                <w:noProof/>
                <w:webHidden/>
              </w:rPr>
              <w:tab/>
            </w:r>
            <w:r w:rsidR="008E361B">
              <w:rPr>
                <w:noProof/>
                <w:webHidden/>
              </w:rPr>
              <w:fldChar w:fldCharType="begin"/>
            </w:r>
            <w:r w:rsidR="008E361B">
              <w:rPr>
                <w:noProof/>
                <w:webHidden/>
              </w:rPr>
              <w:instrText xml:space="preserve"> PAGEREF _Toc169521122 \h </w:instrText>
            </w:r>
            <w:r w:rsidR="008E361B">
              <w:rPr>
                <w:noProof/>
                <w:webHidden/>
              </w:rPr>
            </w:r>
            <w:r w:rsidR="008E361B">
              <w:rPr>
                <w:noProof/>
                <w:webHidden/>
              </w:rPr>
              <w:fldChar w:fldCharType="separate"/>
            </w:r>
            <w:r w:rsidR="008E361B">
              <w:rPr>
                <w:noProof/>
                <w:webHidden/>
              </w:rPr>
              <w:t>56</w:t>
            </w:r>
            <w:r w:rsidR="008E361B">
              <w:rPr>
                <w:noProof/>
                <w:webHidden/>
              </w:rPr>
              <w:fldChar w:fldCharType="end"/>
            </w:r>
          </w:hyperlink>
        </w:p>
        <w:p w14:paraId="52B19CDE" w14:textId="774742D7" w:rsidR="008E361B" w:rsidRDefault="00631D42">
          <w:pPr>
            <w:pStyle w:val="Inhopg2"/>
            <w:tabs>
              <w:tab w:val="right" w:leader="dot" w:pos="9062"/>
            </w:tabs>
            <w:rPr>
              <w:rFonts w:eastAsiaTheme="minorEastAsia"/>
              <w:noProof/>
              <w:sz w:val="24"/>
              <w:szCs w:val="24"/>
              <w:lang w:eastAsia="nl-NL"/>
            </w:rPr>
          </w:pPr>
          <w:hyperlink w:anchor="_Toc169521123" w:history="1">
            <w:r w:rsidR="008E361B" w:rsidRPr="00A45BED">
              <w:rPr>
                <w:rStyle w:val="Hyperlink"/>
                <w:noProof/>
              </w:rPr>
              <w:t>Bijlage XV) Interview Cedric de Coster – Organisator van BlazeRun events</w:t>
            </w:r>
            <w:r w:rsidR="008E361B">
              <w:rPr>
                <w:noProof/>
                <w:webHidden/>
              </w:rPr>
              <w:tab/>
            </w:r>
            <w:r w:rsidR="008E361B">
              <w:rPr>
                <w:noProof/>
                <w:webHidden/>
              </w:rPr>
              <w:fldChar w:fldCharType="begin"/>
            </w:r>
            <w:r w:rsidR="008E361B">
              <w:rPr>
                <w:noProof/>
                <w:webHidden/>
              </w:rPr>
              <w:instrText xml:space="preserve"> PAGEREF _Toc169521123 \h </w:instrText>
            </w:r>
            <w:r w:rsidR="008E361B">
              <w:rPr>
                <w:noProof/>
                <w:webHidden/>
              </w:rPr>
            </w:r>
            <w:r w:rsidR="008E361B">
              <w:rPr>
                <w:noProof/>
                <w:webHidden/>
              </w:rPr>
              <w:fldChar w:fldCharType="separate"/>
            </w:r>
            <w:r w:rsidR="008E361B">
              <w:rPr>
                <w:noProof/>
                <w:webHidden/>
              </w:rPr>
              <w:t>56</w:t>
            </w:r>
            <w:r w:rsidR="008E361B">
              <w:rPr>
                <w:noProof/>
                <w:webHidden/>
              </w:rPr>
              <w:fldChar w:fldCharType="end"/>
            </w:r>
          </w:hyperlink>
        </w:p>
        <w:p w14:paraId="02DBE29E" w14:textId="770C6FF0" w:rsidR="008E361B" w:rsidRDefault="00631D42">
          <w:pPr>
            <w:pStyle w:val="Inhopg1"/>
            <w:tabs>
              <w:tab w:val="right" w:leader="dot" w:pos="9062"/>
            </w:tabs>
            <w:rPr>
              <w:rFonts w:eastAsiaTheme="minorEastAsia"/>
              <w:noProof/>
              <w:sz w:val="24"/>
              <w:szCs w:val="24"/>
              <w:lang w:eastAsia="nl-NL"/>
            </w:rPr>
          </w:pPr>
          <w:hyperlink w:anchor="_Toc169521124" w:history="1">
            <w:r w:rsidR="008E361B" w:rsidRPr="00A45BED">
              <w:rPr>
                <w:rStyle w:val="Hyperlink"/>
                <w:noProof/>
              </w:rPr>
              <w:t>Bibliografie</w:t>
            </w:r>
            <w:r w:rsidR="008E361B">
              <w:rPr>
                <w:noProof/>
                <w:webHidden/>
              </w:rPr>
              <w:tab/>
            </w:r>
            <w:r w:rsidR="008E361B">
              <w:rPr>
                <w:noProof/>
                <w:webHidden/>
              </w:rPr>
              <w:fldChar w:fldCharType="begin"/>
            </w:r>
            <w:r w:rsidR="008E361B">
              <w:rPr>
                <w:noProof/>
                <w:webHidden/>
              </w:rPr>
              <w:instrText xml:space="preserve"> PAGEREF _Toc169521124 \h </w:instrText>
            </w:r>
            <w:r w:rsidR="008E361B">
              <w:rPr>
                <w:noProof/>
                <w:webHidden/>
              </w:rPr>
            </w:r>
            <w:r w:rsidR="008E361B">
              <w:rPr>
                <w:noProof/>
                <w:webHidden/>
              </w:rPr>
              <w:fldChar w:fldCharType="separate"/>
            </w:r>
            <w:r w:rsidR="008E361B">
              <w:rPr>
                <w:noProof/>
                <w:webHidden/>
              </w:rPr>
              <w:t>57</w:t>
            </w:r>
            <w:r w:rsidR="008E361B">
              <w:rPr>
                <w:noProof/>
                <w:webHidden/>
              </w:rPr>
              <w:fldChar w:fldCharType="end"/>
            </w:r>
          </w:hyperlink>
        </w:p>
        <w:p w14:paraId="16D96845" w14:textId="48918570" w:rsidR="002F0370" w:rsidRDefault="00B10740" w:rsidP="008E76EF">
          <w:pPr>
            <w:rPr>
              <w:b/>
              <w:bCs/>
            </w:rPr>
          </w:pPr>
          <w:r>
            <w:rPr>
              <w:b/>
              <w:bCs/>
            </w:rPr>
            <w:fldChar w:fldCharType="end"/>
          </w:r>
        </w:p>
        <w:p w14:paraId="448F6FE4" w14:textId="33872621" w:rsidR="002F0370" w:rsidRPr="002F0370" w:rsidRDefault="00631D42" w:rsidP="002F0370"/>
      </w:sdtContent>
    </w:sdt>
    <w:bookmarkEnd w:id="4" w:displacedByCustomXml="prev"/>
    <w:p w14:paraId="2AB4428A" w14:textId="73FFCF77" w:rsidR="00C422B3" w:rsidRDefault="00C422B3" w:rsidP="00C422B3">
      <w:pPr>
        <w:pStyle w:val="Kop1"/>
        <w:rPr>
          <w:noProof/>
        </w:rPr>
      </w:pPr>
      <w:bookmarkStart w:id="5" w:name="_Toc169521024"/>
      <w:r>
        <w:rPr>
          <w:noProof/>
        </w:rPr>
        <w:lastRenderedPageBreak/>
        <w:t>Begrippenlijst</w:t>
      </w:r>
      <w:bookmarkEnd w:id="5"/>
    </w:p>
    <w:p w14:paraId="7A77C14F" w14:textId="53CFBCE3" w:rsidR="00C422B3" w:rsidRDefault="00814F6E" w:rsidP="008E76EF">
      <w:pPr>
        <w:rPr>
          <w:noProof/>
          <w:sz w:val="20"/>
          <w:szCs w:val="20"/>
        </w:rPr>
      </w:pPr>
      <w:r>
        <w:rPr>
          <w:noProof/>
          <w:sz w:val="20"/>
          <w:szCs w:val="20"/>
        </w:rPr>
        <w:t xml:space="preserve">Onderstaand is een begrippenljist te vinden waarin verschillende specialistische termen en begrippen worden uitgelegd. </w:t>
      </w:r>
    </w:p>
    <w:tbl>
      <w:tblPr>
        <w:tblStyle w:val="Tabelraster"/>
        <w:tblW w:w="0" w:type="auto"/>
        <w:tblLook w:val="04A0" w:firstRow="1" w:lastRow="0" w:firstColumn="1" w:lastColumn="0" w:noHBand="0" w:noVBand="1"/>
      </w:tblPr>
      <w:tblGrid>
        <w:gridCol w:w="4606"/>
        <w:gridCol w:w="4606"/>
      </w:tblGrid>
      <w:tr w:rsidR="00814F6E" w14:paraId="0DCE2A4C" w14:textId="77777777" w:rsidTr="00814F6E">
        <w:tc>
          <w:tcPr>
            <w:tcW w:w="4606" w:type="dxa"/>
            <w:shd w:val="clear" w:color="auto" w:fill="262626" w:themeFill="text1" w:themeFillTint="D9"/>
          </w:tcPr>
          <w:p w14:paraId="634C584D" w14:textId="070B7EF0" w:rsidR="00814F6E" w:rsidRDefault="00814F6E" w:rsidP="008E76EF">
            <w:pPr>
              <w:rPr>
                <w:noProof/>
                <w:sz w:val="20"/>
                <w:szCs w:val="20"/>
              </w:rPr>
            </w:pPr>
            <w:r>
              <w:rPr>
                <w:noProof/>
                <w:sz w:val="20"/>
                <w:szCs w:val="20"/>
              </w:rPr>
              <w:t>Begrip:</w:t>
            </w:r>
          </w:p>
        </w:tc>
        <w:tc>
          <w:tcPr>
            <w:tcW w:w="4606" w:type="dxa"/>
            <w:shd w:val="clear" w:color="auto" w:fill="262626" w:themeFill="text1" w:themeFillTint="D9"/>
          </w:tcPr>
          <w:p w14:paraId="02E45CF1" w14:textId="02676AFC" w:rsidR="00814F6E" w:rsidRDefault="00814F6E" w:rsidP="008E76EF">
            <w:pPr>
              <w:rPr>
                <w:noProof/>
                <w:sz w:val="20"/>
                <w:szCs w:val="20"/>
              </w:rPr>
            </w:pPr>
            <w:r>
              <w:rPr>
                <w:noProof/>
                <w:sz w:val="20"/>
                <w:szCs w:val="20"/>
              </w:rPr>
              <w:t>Definitie:</w:t>
            </w:r>
          </w:p>
        </w:tc>
      </w:tr>
      <w:tr w:rsidR="00814F6E" w14:paraId="26930A58" w14:textId="77777777" w:rsidTr="00814F6E">
        <w:tc>
          <w:tcPr>
            <w:tcW w:w="4606" w:type="dxa"/>
          </w:tcPr>
          <w:p w14:paraId="3939678D" w14:textId="5CA23E07" w:rsidR="00814F6E" w:rsidRDefault="00E128DB" w:rsidP="008E76EF">
            <w:pPr>
              <w:rPr>
                <w:noProof/>
                <w:sz w:val="20"/>
                <w:szCs w:val="20"/>
              </w:rPr>
            </w:pPr>
            <w:r>
              <w:rPr>
                <w:noProof/>
                <w:sz w:val="20"/>
                <w:szCs w:val="20"/>
              </w:rPr>
              <w:t>Salesplan</w:t>
            </w:r>
          </w:p>
        </w:tc>
        <w:tc>
          <w:tcPr>
            <w:tcW w:w="4606" w:type="dxa"/>
          </w:tcPr>
          <w:p w14:paraId="6A4650B4" w14:textId="39B3B200" w:rsidR="00814F6E" w:rsidRDefault="00E128DB" w:rsidP="008E76EF">
            <w:pPr>
              <w:rPr>
                <w:noProof/>
                <w:sz w:val="20"/>
                <w:szCs w:val="20"/>
              </w:rPr>
            </w:pPr>
            <w:r w:rsidRPr="00E128DB">
              <w:rPr>
                <w:noProof/>
                <w:sz w:val="20"/>
                <w:szCs w:val="20"/>
              </w:rPr>
              <w:t>Een salesplan kan gezien worden als een marketingplan volledig gericht op klanten en verkoop</w:t>
            </w:r>
            <w:r>
              <w:rPr>
                <w:noProof/>
                <w:sz w:val="20"/>
                <w:szCs w:val="20"/>
              </w:rPr>
              <w:t xml:space="preserve"> (Meer uitleg in het theoretisch kader)</w:t>
            </w:r>
            <w:r w:rsidR="00455D22">
              <w:rPr>
                <w:noProof/>
                <w:sz w:val="20"/>
                <w:szCs w:val="20"/>
              </w:rPr>
              <w:t>.</w:t>
            </w:r>
          </w:p>
        </w:tc>
      </w:tr>
      <w:tr w:rsidR="00814F6E" w14:paraId="1FCE4DAC" w14:textId="77777777" w:rsidTr="00814F6E">
        <w:tc>
          <w:tcPr>
            <w:tcW w:w="4606" w:type="dxa"/>
          </w:tcPr>
          <w:p w14:paraId="72009C98" w14:textId="38FA43F3" w:rsidR="00814F6E" w:rsidRDefault="00455D22" w:rsidP="008E76EF">
            <w:pPr>
              <w:rPr>
                <w:noProof/>
                <w:sz w:val="20"/>
                <w:szCs w:val="20"/>
              </w:rPr>
            </w:pPr>
            <w:r>
              <w:rPr>
                <w:noProof/>
                <w:sz w:val="20"/>
                <w:szCs w:val="20"/>
              </w:rPr>
              <w:t>A</w:t>
            </w:r>
            <w:r w:rsidRPr="00455D22">
              <w:rPr>
                <w:noProof/>
                <w:sz w:val="20"/>
                <w:szCs w:val="20"/>
              </w:rPr>
              <w:t>utomotive</w:t>
            </w:r>
            <w:r w:rsidR="00347CD9">
              <w:rPr>
                <w:noProof/>
                <w:sz w:val="20"/>
                <w:szCs w:val="20"/>
              </w:rPr>
              <w:t xml:space="preserve"> sector </w:t>
            </w:r>
          </w:p>
        </w:tc>
        <w:tc>
          <w:tcPr>
            <w:tcW w:w="4606" w:type="dxa"/>
          </w:tcPr>
          <w:p w14:paraId="1C847020" w14:textId="4AA762C1" w:rsidR="00814F6E" w:rsidRDefault="00455D22" w:rsidP="008E76EF">
            <w:pPr>
              <w:rPr>
                <w:noProof/>
                <w:sz w:val="20"/>
                <w:szCs w:val="20"/>
              </w:rPr>
            </w:pPr>
            <w:r w:rsidRPr="00455D22">
              <w:rPr>
                <w:noProof/>
                <w:sz w:val="20"/>
                <w:szCs w:val="20"/>
              </w:rPr>
              <w:t>Met het begrip automotive sector wordt het volgende bedoeld. De bedrijfstak waarin premium voertuigen, vooral auto’s in dit onderzoek, worden verkocht en ingekocht</w:t>
            </w:r>
            <w:r>
              <w:rPr>
                <w:noProof/>
                <w:sz w:val="20"/>
                <w:szCs w:val="20"/>
              </w:rPr>
              <w:t>.</w:t>
            </w:r>
            <w:r w:rsidR="002F0370">
              <w:rPr>
                <w:noProof/>
                <w:sz w:val="20"/>
                <w:szCs w:val="20"/>
              </w:rPr>
              <w:t xml:space="preserve"> (Bron: </w:t>
            </w:r>
            <w:r w:rsidR="002F0370" w:rsidRPr="002F0370">
              <w:rPr>
                <w:noProof/>
                <w:sz w:val="20"/>
                <w:szCs w:val="20"/>
              </w:rPr>
              <w:t>Wat Is Automotive? Kennisbank Vehikel, z.d.)</w:t>
            </w:r>
          </w:p>
        </w:tc>
      </w:tr>
      <w:tr w:rsidR="00814F6E" w14:paraId="560E49D6" w14:textId="77777777" w:rsidTr="00814F6E">
        <w:tc>
          <w:tcPr>
            <w:tcW w:w="4606" w:type="dxa"/>
          </w:tcPr>
          <w:p w14:paraId="4886955A" w14:textId="5508FF13" w:rsidR="00814F6E" w:rsidRDefault="00D2567B" w:rsidP="008E76EF">
            <w:pPr>
              <w:rPr>
                <w:noProof/>
                <w:sz w:val="20"/>
                <w:szCs w:val="20"/>
              </w:rPr>
            </w:pPr>
            <w:r>
              <w:rPr>
                <w:noProof/>
                <w:sz w:val="20"/>
                <w:szCs w:val="20"/>
              </w:rPr>
              <w:t>Customer journey</w:t>
            </w:r>
          </w:p>
        </w:tc>
        <w:tc>
          <w:tcPr>
            <w:tcW w:w="4606" w:type="dxa"/>
          </w:tcPr>
          <w:p w14:paraId="7735A86F" w14:textId="77777777" w:rsidR="002F0370" w:rsidRDefault="00D2567B" w:rsidP="008E76EF">
            <w:pPr>
              <w:rPr>
                <w:noProof/>
                <w:sz w:val="20"/>
                <w:szCs w:val="20"/>
              </w:rPr>
            </w:pPr>
            <w:r>
              <w:rPr>
                <w:noProof/>
                <w:sz w:val="20"/>
                <w:szCs w:val="20"/>
              </w:rPr>
              <w:t xml:space="preserve">De reis die de klant doormaakt vanaf behoefte naar een product tot en met bezit van het product. </w:t>
            </w:r>
          </w:p>
          <w:p w14:paraId="6E1C7DAD" w14:textId="608B9240" w:rsidR="00814F6E" w:rsidRDefault="002F0370" w:rsidP="008E76EF">
            <w:pPr>
              <w:rPr>
                <w:noProof/>
                <w:sz w:val="20"/>
                <w:szCs w:val="20"/>
              </w:rPr>
            </w:pPr>
            <w:r>
              <w:rPr>
                <w:noProof/>
                <w:sz w:val="20"/>
                <w:szCs w:val="20"/>
              </w:rPr>
              <w:t>(B</w:t>
            </w:r>
            <w:r w:rsidRPr="002F0370">
              <w:rPr>
                <w:noProof/>
                <w:sz w:val="20"/>
                <w:szCs w:val="20"/>
              </w:rPr>
              <w:t>ron: https://www.salesforce.com</w:t>
            </w:r>
            <w:r>
              <w:rPr>
                <w:noProof/>
                <w:sz w:val="20"/>
                <w:szCs w:val="20"/>
              </w:rPr>
              <w:t>)</w:t>
            </w:r>
          </w:p>
        </w:tc>
      </w:tr>
      <w:tr w:rsidR="00814F6E" w14:paraId="26CF00F4" w14:textId="77777777" w:rsidTr="00814F6E">
        <w:tc>
          <w:tcPr>
            <w:tcW w:w="4606" w:type="dxa"/>
          </w:tcPr>
          <w:p w14:paraId="7D337779" w14:textId="37A4265A" w:rsidR="00814F6E" w:rsidRDefault="002F0370" w:rsidP="008E76EF">
            <w:pPr>
              <w:rPr>
                <w:noProof/>
                <w:sz w:val="20"/>
                <w:szCs w:val="20"/>
              </w:rPr>
            </w:pPr>
            <w:r>
              <w:rPr>
                <w:noProof/>
                <w:sz w:val="20"/>
                <w:szCs w:val="20"/>
              </w:rPr>
              <w:t>Lead</w:t>
            </w:r>
          </w:p>
        </w:tc>
        <w:tc>
          <w:tcPr>
            <w:tcW w:w="4606" w:type="dxa"/>
          </w:tcPr>
          <w:p w14:paraId="3A7B49E7" w14:textId="1FF1FFC9" w:rsidR="00814F6E" w:rsidRDefault="002F0370" w:rsidP="008E76EF">
            <w:pPr>
              <w:rPr>
                <w:noProof/>
                <w:sz w:val="20"/>
                <w:szCs w:val="20"/>
              </w:rPr>
            </w:pPr>
            <w:r>
              <w:rPr>
                <w:noProof/>
                <w:sz w:val="20"/>
                <w:szCs w:val="20"/>
              </w:rPr>
              <w:t>I</w:t>
            </w:r>
            <w:r w:rsidRPr="002F0370">
              <w:rPr>
                <w:noProof/>
                <w:sz w:val="20"/>
                <w:szCs w:val="20"/>
              </w:rPr>
              <w:t>emand die geïnteresseerd is in jouw product of dienst en laat dit op de een of andere manier merken</w:t>
            </w:r>
            <w:r>
              <w:rPr>
                <w:noProof/>
                <w:sz w:val="20"/>
                <w:szCs w:val="20"/>
              </w:rPr>
              <w:t xml:space="preserve"> (Bron: </w:t>
            </w:r>
            <w:r w:rsidRPr="002F0370">
              <w:rPr>
                <w:noProof/>
                <w:sz w:val="20"/>
                <w:szCs w:val="20"/>
              </w:rPr>
              <w:t>https://uptimizers.nl/wat-zijn-leads/</w:t>
            </w:r>
            <w:r>
              <w:rPr>
                <w:noProof/>
                <w:sz w:val="20"/>
                <w:szCs w:val="20"/>
              </w:rPr>
              <w:t>)</w:t>
            </w:r>
          </w:p>
        </w:tc>
      </w:tr>
      <w:tr w:rsidR="00814F6E" w14:paraId="724746D1" w14:textId="77777777" w:rsidTr="00814F6E">
        <w:tc>
          <w:tcPr>
            <w:tcW w:w="4606" w:type="dxa"/>
          </w:tcPr>
          <w:p w14:paraId="6E6468E7" w14:textId="235158B2" w:rsidR="00814F6E" w:rsidRDefault="002F0370" w:rsidP="008E76EF">
            <w:pPr>
              <w:rPr>
                <w:noProof/>
                <w:sz w:val="20"/>
                <w:szCs w:val="20"/>
              </w:rPr>
            </w:pPr>
            <w:r>
              <w:rPr>
                <w:noProof/>
                <w:sz w:val="20"/>
                <w:szCs w:val="20"/>
              </w:rPr>
              <w:t>Salesfunnel</w:t>
            </w:r>
          </w:p>
        </w:tc>
        <w:tc>
          <w:tcPr>
            <w:tcW w:w="4606" w:type="dxa"/>
          </w:tcPr>
          <w:p w14:paraId="6C9711DE" w14:textId="77777777" w:rsidR="002F0370" w:rsidRDefault="002F0370" w:rsidP="008E76EF">
            <w:pPr>
              <w:rPr>
                <w:noProof/>
                <w:sz w:val="20"/>
                <w:szCs w:val="20"/>
              </w:rPr>
            </w:pPr>
            <w:r w:rsidRPr="002F0370">
              <w:rPr>
                <w:noProof/>
                <w:sz w:val="20"/>
                <w:szCs w:val="20"/>
              </w:rPr>
              <w:t>Een salesfunnel is een marketingmodel dat het proces beschrijft waarbij geïnteresseerden in een product of merk daadwerkelijk klant worden. In de salesfunnel of ‘verkooptrechter’ wordt de doelgroep verleid tot een aankoop door middel van geautomatiseerde boodschappen die naar hen verstuurd worden</w:t>
            </w:r>
            <w:r>
              <w:rPr>
                <w:noProof/>
                <w:sz w:val="20"/>
                <w:szCs w:val="20"/>
              </w:rPr>
              <w:t xml:space="preserve"> </w:t>
            </w:r>
          </w:p>
          <w:p w14:paraId="1D196513" w14:textId="62AEF26C" w:rsidR="00814F6E" w:rsidRDefault="002F0370" w:rsidP="008E76EF">
            <w:pPr>
              <w:rPr>
                <w:noProof/>
                <w:sz w:val="20"/>
                <w:szCs w:val="20"/>
              </w:rPr>
            </w:pPr>
            <w:r w:rsidRPr="00CD5DE7">
              <w:rPr>
                <w:sz w:val="20"/>
                <w:szCs w:val="20"/>
              </w:rPr>
              <w:t>(Van der Linde, 2018)</w:t>
            </w:r>
          </w:p>
        </w:tc>
      </w:tr>
      <w:tr w:rsidR="00814F6E" w14:paraId="7C07B00A" w14:textId="77777777" w:rsidTr="00814F6E">
        <w:tc>
          <w:tcPr>
            <w:tcW w:w="4606" w:type="dxa"/>
          </w:tcPr>
          <w:p w14:paraId="3374B39E" w14:textId="506D4EEB" w:rsidR="00814F6E" w:rsidRDefault="002F0370" w:rsidP="008E76EF">
            <w:pPr>
              <w:rPr>
                <w:noProof/>
                <w:sz w:val="20"/>
                <w:szCs w:val="20"/>
              </w:rPr>
            </w:pPr>
            <w:r>
              <w:rPr>
                <w:noProof/>
                <w:sz w:val="20"/>
                <w:szCs w:val="20"/>
              </w:rPr>
              <w:t>Business to Business (B2B)</w:t>
            </w:r>
          </w:p>
        </w:tc>
        <w:tc>
          <w:tcPr>
            <w:tcW w:w="4606" w:type="dxa"/>
          </w:tcPr>
          <w:p w14:paraId="1F1B7943" w14:textId="25A3D196" w:rsidR="00814F6E" w:rsidRDefault="002F0370" w:rsidP="008E76EF">
            <w:pPr>
              <w:rPr>
                <w:noProof/>
                <w:sz w:val="20"/>
                <w:szCs w:val="20"/>
              </w:rPr>
            </w:pPr>
            <w:r>
              <w:rPr>
                <w:noProof/>
                <w:sz w:val="20"/>
                <w:szCs w:val="20"/>
              </w:rPr>
              <w:t>E</w:t>
            </w:r>
            <w:r w:rsidRPr="002F0370">
              <w:rPr>
                <w:noProof/>
                <w:sz w:val="20"/>
                <w:szCs w:val="20"/>
              </w:rPr>
              <w:t>en markt waar een bedrijf producten en diensten verkoopt aan andere bedrijven, die het vervolgens voor eigen gebruik of doorverkoop koopt.</w:t>
            </w:r>
            <w:r>
              <w:rPr>
                <w:noProof/>
                <w:sz w:val="20"/>
                <w:szCs w:val="20"/>
              </w:rPr>
              <w:t xml:space="preserve"> (Bron: </w:t>
            </w:r>
            <w:r w:rsidRPr="002F0370">
              <w:rPr>
                <w:noProof/>
                <w:sz w:val="20"/>
                <w:szCs w:val="20"/>
              </w:rPr>
              <w:t>https://www.tasmanic.nl/blog/b2b/</w:t>
            </w:r>
            <w:r>
              <w:rPr>
                <w:noProof/>
                <w:sz w:val="20"/>
                <w:szCs w:val="20"/>
              </w:rPr>
              <w:t>)</w:t>
            </w:r>
          </w:p>
        </w:tc>
      </w:tr>
      <w:tr w:rsidR="00814F6E" w14:paraId="7A454A0C" w14:textId="77777777" w:rsidTr="00814F6E">
        <w:tc>
          <w:tcPr>
            <w:tcW w:w="4606" w:type="dxa"/>
          </w:tcPr>
          <w:p w14:paraId="4DF97262" w14:textId="40D898DE" w:rsidR="00814F6E" w:rsidRDefault="002F0370" w:rsidP="008E76EF">
            <w:pPr>
              <w:rPr>
                <w:noProof/>
                <w:sz w:val="20"/>
                <w:szCs w:val="20"/>
              </w:rPr>
            </w:pPr>
            <w:r>
              <w:rPr>
                <w:noProof/>
                <w:sz w:val="20"/>
                <w:szCs w:val="20"/>
              </w:rPr>
              <w:t>Business to Consumer (B2C)</w:t>
            </w:r>
          </w:p>
        </w:tc>
        <w:tc>
          <w:tcPr>
            <w:tcW w:w="4606" w:type="dxa"/>
          </w:tcPr>
          <w:p w14:paraId="75A5F217" w14:textId="075A8F14" w:rsidR="00814F6E" w:rsidRDefault="002F0370" w:rsidP="008E76EF">
            <w:pPr>
              <w:rPr>
                <w:noProof/>
                <w:sz w:val="20"/>
                <w:szCs w:val="20"/>
              </w:rPr>
            </w:pPr>
            <w:r w:rsidRPr="002F0370">
              <w:rPr>
                <w:noProof/>
                <w:sz w:val="20"/>
                <w:szCs w:val="20"/>
              </w:rPr>
              <w:t xml:space="preserve">een markt waar een bedrijf producten en diensten verkoopt aan </w:t>
            </w:r>
            <w:r>
              <w:rPr>
                <w:noProof/>
                <w:sz w:val="20"/>
                <w:szCs w:val="20"/>
              </w:rPr>
              <w:t xml:space="preserve">consumenten. (Bron: </w:t>
            </w:r>
            <w:r w:rsidRPr="002F0370">
              <w:rPr>
                <w:noProof/>
                <w:sz w:val="20"/>
                <w:szCs w:val="20"/>
              </w:rPr>
              <w:t>https://www.tasmanic.nl/blog/b2b/</w:t>
            </w:r>
            <w:r>
              <w:rPr>
                <w:noProof/>
                <w:sz w:val="20"/>
                <w:szCs w:val="20"/>
              </w:rPr>
              <w:t>)</w:t>
            </w:r>
          </w:p>
        </w:tc>
      </w:tr>
    </w:tbl>
    <w:p w14:paraId="5ED1B154" w14:textId="77777777" w:rsidR="00814F6E" w:rsidRDefault="00814F6E" w:rsidP="008E76EF">
      <w:pPr>
        <w:rPr>
          <w:noProof/>
          <w:sz w:val="20"/>
          <w:szCs w:val="20"/>
        </w:rPr>
      </w:pPr>
    </w:p>
    <w:p w14:paraId="2B9C54E9" w14:textId="77777777" w:rsidR="00DA2FCE" w:rsidRDefault="00DA2FCE" w:rsidP="008E76EF">
      <w:pPr>
        <w:rPr>
          <w:noProof/>
          <w:sz w:val="20"/>
          <w:szCs w:val="20"/>
        </w:rPr>
      </w:pPr>
    </w:p>
    <w:p w14:paraId="66846C85" w14:textId="77777777" w:rsidR="00DA2FCE" w:rsidRDefault="00DA2FCE" w:rsidP="008E76EF">
      <w:pPr>
        <w:rPr>
          <w:noProof/>
          <w:sz w:val="20"/>
          <w:szCs w:val="20"/>
        </w:rPr>
      </w:pPr>
    </w:p>
    <w:p w14:paraId="2A4ED978" w14:textId="77777777" w:rsidR="00DA2FCE" w:rsidRDefault="00DA2FCE" w:rsidP="008E76EF">
      <w:pPr>
        <w:rPr>
          <w:noProof/>
          <w:sz w:val="20"/>
          <w:szCs w:val="20"/>
        </w:rPr>
      </w:pPr>
    </w:p>
    <w:p w14:paraId="5E769CB6" w14:textId="77777777" w:rsidR="00DA2FCE" w:rsidRDefault="00DA2FCE" w:rsidP="008E76EF">
      <w:pPr>
        <w:rPr>
          <w:noProof/>
          <w:sz w:val="20"/>
          <w:szCs w:val="20"/>
        </w:rPr>
      </w:pPr>
    </w:p>
    <w:p w14:paraId="0FF15D74" w14:textId="77777777" w:rsidR="00DA2FCE" w:rsidRDefault="00DA2FCE" w:rsidP="008E76EF">
      <w:pPr>
        <w:rPr>
          <w:noProof/>
          <w:sz w:val="20"/>
          <w:szCs w:val="20"/>
        </w:rPr>
      </w:pPr>
    </w:p>
    <w:p w14:paraId="062FDB81" w14:textId="77777777" w:rsidR="00DA2FCE" w:rsidRDefault="00DA2FCE" w:rsidP="008E76EF">
      <w:pPr>
        <w:rPr>
          <w:noProof/>
          <w:sz w:val="20"/>
          <w:szCs w:val="20"/>
        </w:rPr>
      </w:pPr>
    </w:p>
    <w:p w14:paraId="4C6833B1" w14:textId="77777777" w:rsidR="00DA2FCE" w:rsidRDefault="00DA2FCE" w:rsidP="008E76EF">
      <w:pPr>
        <w:rPr>
          <w:noProof/>
          <w:sz w:val="20"/>
          <w:szCs w:val="20"/>
        </w:rPr>
      </w:pPr>
    </w:p>
    <w:p w14:paraId="4F5E5459" w14:textId="77777777" w:rsidR="00814F6E" w:rsidRDefault="00814F6E" w:rsidP="008E76EF">
      <w:pPr>
        <w:rPr>
          <w:noProof/>
          <w:sz w:val="20"/>
          <w:szCs w:val="20"/>
        </w:rPr>
      </w:pPr>
    </w:p>
    <w:p w14:paraId="5BC32DDB" w14:textId="77777777" w:rsidR="002F0370" w:rsidRDefault="002F0370" w:rsidP="008E76EF">
      <w:pPr>
        <w:rPr>
          <w:noProof/>
          <w:sz w:val="20"/>
          <w:szCs w:val="20"/>
        </w:rPr>
      </w:pPr>
    </w:p>
    <w:p w14:paraId="78FFB50F" w14:textId="77777777" w:rsidR="002F0370" w:rsidRDefault="002F0370" w:rsidP="008E76EF">
      <w:pPr>
        <w:rPr>
          <w:noProof/>
          <w:sz w:val="20"/>
          <w:szCs w:val="20"/>
        </w:rPr>
      </w:pPr>
    </w:p>
    <w:p w14:paraId="75768EB6" w14:textId="77777777" w:rsidR="002F0370" w:rsidRDefault="002F0370" w:rsidP="008E76EF">
      <w:pPr>
        <w:rPr>
          <w:noProof/>
          <w:sz w:val="20"/>
          <w:szCs w:val="20"/>
        </w:rPr>
      </w:pPr>
    </w:p>
    <w:p w14:paraId="342BF600" w14:textId="77777777" w:rsidR="002F0370" w:rsidRDefault="002F0370" w:rsidP="008E76EF">
      <w:pPr>
        <w:rPr>
          <w:noProof/>
          <w:sz w:val="20"/>
          <w:szCs w:val="20"/>
        </w:rPr>
      </w:pPr>
    </w:p>
    <w:p w14:paraId="6600E6A7" w14:textId="449B4E66" w:rsidR="001472EA" w:rsidRPr="001472EA" w:rsidRDefault="001472EA" w:rsidP="001472EA">
      <w:pPr>
        <w:pStyle w:val="Kop1"/>
        <w:numPr>
          <w:ilvl w:val="0"/>
          <w:numId w:val="1"/>
        </w:numPr>
        <w:rPr>
          <w:noProof/>
          <w:sz w:val="28"/>
          <w:szCs w:val="28"/>
        </w:rPr>
      </w:pPr>
      <w:bookmarkStart w:id="6" w:name="_Toc169521025"/>
      <w:r w:rsidRPr="001472EA">
        <w:rPr>
          <w:noProof/>
          <w:sz w:val="28"/>
          <w:szCs w:val="28"/>
        </w:rPr>
        <w:lastRenderedPageBreak/>
        <w:t>Inleiding</w:t>
      </w:r>
      <w:bookmarkEnd w:id="6"/>
    </w:p>
    <w:p w14:paraId="73B508D1" w14:textId="74EC83C6" w:rsidR="00DA2FCE" w:rsidRPr="001472EA" w:rsidRDefault="001472EA" w:rsidP="001472EA">
      <w:pPr>
        <w:pStyle w:val="Kop2"/>
        <w:rPr>
          <w:sz w:val="24"/>
          <w:szCs w:val="24"/>
        </w:rPr>
      </w:pPr>
      <w:bookmarkStart w:id="7" w:name="_Toc169521026"/>
      <w:r w:rsidRPr="001472EA">
        <w:rPr>
          <w:sz w:val="24"/>
          <w:szCs w:val="24"/>
        </w:rPr>
        <w:t>1.1 Bedrijfsbeschrijving</w:t>
      </w:r>
      <w:bookmarkEnd w:id="7"/>
      <w:r w:rsidRPr="001472EA">
        <w:rPr>
          <w:sz w:val="24"/>
          <w:szCs w:val="24"/>
        </w:rPr>
        <w:t xml:space="preserve"> </w:t>
      </w:r>
    </w:p>
    <w:p w14:paraId="20E2B3A5" w14:textId="41215297" w:rsidR="00DA2FCE" w:rsidRPr="00DA2FCE" w:rsidRDefault="00DA2FCE" w:rsidP="00DA2FCE">
      <w:pPr>
        <w:rPr>
          <w:noProof/>
          <w:sz w:val="20"/>
          <w:szCs w:val="20"/>
        </w:rPr>
      </w:pPr>
      <w:r w:rsidRPr="00DA2FCE">
        <w:rPr>
          <w:noProof/>
          <w:sz w:val="20"/>
          <w:szCs w:val="20"/>
        </w:rPr>
        <w:t xml:space="preserve">Garage de Mey, gevestigd in Maldegem, vlak bij de Nederlandse grens, is een toonaangevend automotive bedrijf dat zich specialiseert in de verkoop, onderhoud en service van voertuigen </w:t>
      </w:r>
      <w:r w:rsidR="00D2567B">
        <w:rPr>
          <w:noProof/>
          <w:sz w:val="20"/>
          <w:szCs w:val="20"/>
        </w:rPr>
        <w:t>behorend tot</w:t>
      </w:r>
      <w:r w:rsidRPr="00DA2FCE">
        <w:rPr>
          <w:noProof/>
          <w:sz w:val="20"/>
          <w:szCs w:val="20"/>
        </w:rPr>
        <w:t xml:space="preserve"> het VAG-concern (Volkswagen, Audi, Skoda, enzovoort). Met ruim 50 jaar ervaring heeft Garage de Mey een sterke reputatie opgebouwd als betrouwbare partner voor autoliefhebbers in de regio.</w:t>
      </w:r>
      <w:r w:rsidRPr="00DA2FCE">
        <w:rPr>
          <w:noProof/>
          <w:sz w:val="20"/>
          <w:szCs w:val="20"/>
          <w:lang w:val="en-US"/>
        </w:rPr>
        <w:t xml:space="preserve"> De Mey is </w:t>
      </w:r>
      <w:r w:rsidRPr="00DA2FCE">
        <w:rPr>
          <w:noProof/>
          <w:sz w:val="20"/>
          <w:szCs w:val="20"/>
        </w:rPr>
        <w:t xml:space="preserve">gespecialiseerd in de verkoop van gebruikte VAG-voertuigen, variërend van sportieve Audi-modellen tot betrouwbare Volkswagen-modellen. Het ervaren team van monteurs biedt uitgebreide service en onderhoudsdiensten. Naast deze onderhoudsdiensten is er ook een eigen carrosserieafdeling aanwezig waar de nodige herstellingswerken kunnen </w:t>
      </w:r>
      <w:r w:rsidR="00B51560">
        <w:rPr>
          <w:noProof/>
          <w:sz w:val="20"/>
          <w:szCs w:val="20"/>
        </w:rPr>
        <w:t>uitgevoerd</w:t>
      </w:r>
      <w:r w:rsidRPr="00DA2FCE">
        <w:rPr>
          <w:noProof/>
          <w:sz w:val="20"/>
          <w:szCs w:val="20"/>
        </w:rPr>
        <w:t xml:space="preserve"> worden.</w:t>
      </w:r>
    </w:p>
    <w:p w14:paraId="41C3C93A" w14:textId="47105328" w:rsidR="000E6A81" w:rsidRDefault="00DA2FCE" w:rsidP="001472EA">
      <w:pPr>
        <w:rPr>
          <w:noProof/>
          <w:sz w:val="20"/>
          <w:szCs w:val="20"/>
        </w:rPr>
      </w:pPr>
      <w:r w:rsidRPr="00DA2FCE">
        <w:rPr>
          <w:noProof/>
          <w:sz w:val="20"/>
          <w:szCs w:val="20"/>
        </w:rPr>
        <w:t>Op dit moment heeft het bedrijf een werknemersaantal van 1</w:t>
      </w:r>
      <w:r w:rsidR="000E6A81">
        <w:rPr>
          <w:noProof/>
          <w:sz w:val="20"/>
          <w:szCs w:val="20"/>
        </w:rPr>
        <w:t>7</w:t>
      </w:r>
      <w:r w:rsidRPr="00DA2FCE">
        <w:rPr>
          <w:noProof/>
          <w:sz w:val="20"/>
          <w:szCs w:val="20"/>
        </w:rPr>
        <w:t xml:space="preserve"> FTE. Hieronder vallen de </w:t>
      </w:r>
      <w:r w:rsidR="000E6A81">
        <w:rPr>
          <w:noProof/>
          <w:sz w:val="20"/>
          <w:szCs w:val="20"/>
        </w:rPr>
        <w:t>zaakvoerders</w:t>
      </w:r>
      <w:r w:rsidRPr="00DA2FCE">
        <w:rPr>
          <w:noProof/>
          <w:sz w:val="20"/>
          <w:szCs w:val="20"/>
        </w:rPr>
        <w:t>, aankoop, verko</w:t>
      </w:r>
      <w:r w:rsidR="000E6A81">
        <w:rPr>
          <w:noProof/>
          <w:sz w:val="20"/>
          <w:szCs w:val="20"/>
        </w:rPr>
        <w:t>pers</w:t>
      </w:r>
      <w:r w:rsidRPr="00DA2FCE">
        <w:rPr>
          <w:noProof/>
          <w:sz w:val="20"/>
          <w:szCs w:val="20"/>
        </w:rPr>
        <w:t>, monteurs, service, carrosserie, magazijn, aftersales en marketing.</w:t>
      </w:r>
      <w:r w:rsidR="000E6A81">
        <w:rPr>
          <w:noProof/>
          <w:sz w:val="20"/>
          <w:szCs w:val="20"/>
        </w:rPr>
        <w:t xml:space="preserve"> De organigram van Garage de Mey is in figuur 1 weergegeven.</w:t>
      </w:r>
      <w:r w:rsidRPr="00DA2FCE">
        <w:rPr>
          <w:noProof/>
          <w:sz w:val="20"/>
          <w:szCs w:val="20"/>
        </w:rPr>
        <w:t xml:space="preserve"> De omzet afgelopen jaar lag op €13.100.000. Dit aantal is bereikt door de verkoop van 466 wagens in 2023. </w:t>
      </w:r>
      <w:r w:rsidR="00EE18B5">
        <w:rPr>
          <w:noProof/>
          <w:sz w:val="20"/>
          <w:szCs w:val="20"/>
        </w:rPr>
        <w:t>Sinds een aantal jaar is Garage de Mey geen officieel merkdealer meer van Audi, Volkswagen en Skoda. Dit heeft als gevolg dat de Mey niet afhankelijk is van grote merken en kan werken op haar eigen manier</w:t>
      </w:r>
      <w:r w:rsidR="00E63927">
        <w:rPr>
          <w:noProof/>
          <w:sz w:val="20"/>
          <w:szCs w:val="20"/>
        </w:rPr>
        <w:t>.</w:t>
      </w:r>
    </w:p>
    <w:p w14:paraId="57A2F004" w14:textId="77777777" w:rsidR="000E6A81" w:rsidRDefault="000E6A81" w:rsidP="000E6A81">
      <w:pPr>
        <w:keepNext/>
      </w:pPr>
      <w:r>
        <w:rPr>
          <w:noProof/>
          <w:sz w:val="20"/>
          <w:szCs w:val="20"/>
        </w:rPr>
        <w:drawing>
          <wp:inline distT="0" distB="0" distL="0" distR="0" wp14:anchorId="6FD99A95" wp14:editId="73C2563D">
            <wp:extent cx="3703320" cy="1358724"/>
            <wp:effectExtent l="0" t="0" r="0" b="0"/>
            <wp:docPr id="16971750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3320" cy="1358724"/>
                    </a:xfrm>
                    <a:prstGeom prst="rect">
                      <a:avLst/>
                    </a:prstGeom>
                    <a:noFill/>
                  </pic:spPr>
                </pic:pic>
              </a:graphicData>
            </a:graphic>
          </wp:inline>
        </w:drawing>
      </w:r>
    </w:p>
    <w:p w14:paraId="258DBB48" w14:textId="073F48A9" w:rsidR="001472EA" w:rsidRDefault="000E6A81" w:rsidP="000E6A81">
      <w:pPr>
        <w:pStyle w:val="Bijschrift"/>
        <w:rPr>
          <w:noProof/>
          <w:sz w:val="20"/>
          <w:szCs w:val="20"/>
        </w:rPr>
      </w:pPr>
      <w:r>
        <w:t xml:space="preserve">Figuur </w:t>
      </w:r>
      <w:fldSimple w:instr=" SEQ Figuur \* ARABIC ">
        <w:r w:rsidR="00FD7A78">
          <w:rPr>
            <w:noProof/>
          </w:rPr>
          <w:t>1</w:t>
        </w:r>
      </w:fldSimple>
      <w:r>
        <w:t>: Organigram Garage de Mey</w:t>
      </w:r>
    </w:p>
    <w:p w14:paraId="3BD6557F" w14:textId="1B61DFF3" w:rsidR="001472EA" w:rsidRDefault="00832862" w:rsidP="00832862">
      <w:pPr>
        <w:pStyle w:val="Kop3"/>
        <w:rPr>
          <w:noProof/>
        </w:rPr>
      </w:pPr>
      <w:bookmarkStart w:id="8" w:name="_Toc169521027"/>
      <w:r>
        <w:rPr>
          <w:noProof/>
        </w:rPr>
        <w:t>1.1.1</w:t>
      </w:r>
      <w:r w:rsidR="001472EA">
        <w:rPr>
          <w:noProof/>
        </w:rPr>
        <w:t xml:space="preserve"> Missie</w:t>
      </w:r>
      <w:bookmarkEnd w:id="8"/>
    </w:p>
    <w:p w14:paraId="34EBC9EF" w14:textId="3A6159EB" w:rsidR="00D8154B" w:rsidRDefault="004509EA" w:rsidP="00DA2FCE">
      <w:pPr>
        <w:rPr>
          <w:noProof/>
          <w:sz w:val="20"/>
          <w:szCs w:val="20"/>
        </w:rPr>
      </w:pPr>
      <w:r>
        <w:rPr>
          <w:noProof/>
          <w:sz w:val="20"/>
          <w:szCs w:val="20"/>
        </w:rPr>
        <w:t>‘</w:t>
      </w:r>
      <w:r w:rsidR="001472EA" w:rsidRPr="00DA2FCE">
        <w:rPr>
          <w:noProof/>
          <w:sz w:val="20"/>
          <w:szCs w:val="20"/>
        </w:rPr>
        <w:t>Bij Garage de Mey streven we ernaar om hoogwaardige service en producten te leveren aan onze klanten, met een focus op de unieke behoeften van VAG-rijders.</w:t>
      </w:r>
      <w:r w:rsidR="00E63927">
        <w:rPr>
          <w:noProof/>
          <w:sz w:val="20"/>
          <w:szCs w:val="20"/>
        </w:rPr>
        <w:t xml:space="preserve"> Namelijk het auto rijden in pure vorm.</w:t>
      </w:r>
      <w:r w:rsidR="001472EA" w:rsidRPr="00DA2FCE">
        <w:rPr>
          <w:noProof/>
          <w:sz w:val="20"/>
          <w:szCs w:val="20"/>
        </w:rPr>
        <w:t xml:space="preserve"> Onze missie is om een vertrouwde en duurzame relatie op te bouwen met elke klant, gebaseerd op integriteit, professionaliteit en klanttevredenheid</w:t>
      </w:r>
      <w:r>
        <w:rPr>
          <w:noProof/>
          <w:sz w:val="20"/>
          <w:szCs w:val="20"/>
        </w:rPr>
        <w:t>’</w:t>
      </w:r>
      <w:r w:rsidR="001472EA" w:rsidRPr="00DA2FCE">
        <w:rPr>
          <w:noProof/>
          <w:sz w:val="20"/>
          <w:szCs w:val="20"/>
        </w:rPr>
        <w:t>.</w:t>
      </w:r>
      <w:r>
        <w:rPr>
          <w:noProof/>
          <w:sz w:val="20"/>
          <w:szCs w:val="20"/>
        </w:rPr>
        <w:t xml:space="preserve"> (Olivier de Mey, 2024)</w:t>
      </w:r>
    </w:p>
    <w:p w14:paraId="17948549" w14:textId="74BFC5B4" w:rsidR="001472EA" w:rsidRDefault="001472EA" w:rsidP="001472EA">
      <w:pPr>
        <w:pStyle w:val="Kop2"/>
        <w:numPr>
          <w:ilvl w:val="1"/>
          <w:numId w:val="1"/>
        </w:numPr>
        <w:rPr>
          <w:noProof/>
        </w:rPr>
      </w:pPr>
      <w:bookmarkStart w:id="9" w:name="_Toc169521028"/>
      <w:r>
        <w:rPr>
          <w:noProof/>
        </w:rPr>
        <w:t>Onderzoeksaanleiding</w:t>
      </w:r>
      <w:bookmarkEnd w:id="9"/>
    </w:p>
    <w:p w14:paraId="07631836" w14:textId="15971095" w:rsidR="001472EA" w:rsidRPr="001472EA" w:rsidRDefault="001472EA" w:rsidP="001472EA">
      <w:pPr>
        <w:rPr>
          <w:sz w:val="20"/>
          <w:szCs w:val="20"/>
        </w:rPr>
      </w:pPr>
      <w:r w:rsidRPr="001472EA">
        <w:rPr>
          <w:sz w:val="20"/>
          <w:szCs w:val="20"/>
        </w:rPr>
        <w:t>Garage de Mey wil graag in het nieuwe jaar groeien</w:t>
      </w:r>
      <w:r w:rsidR="00AF5C7D">
        <w:rPr>
          <w:sz w:val="20"/>
          <w:szCs w:val="20"/>
        </w:rPr>
        <w:t xml:space="preserve"> op het gebied van sales</w:t>
      </w:r>
      <w:r w:rsidRPr="001472EA">
        <w:rPr>
          <w:sz w:val="20"/>
          <w:szCs w:val="20"/>
        </w:rPr>
        <w:t xml:space="preserve">. Ook is de Mey zich bewust van het cruciale belang van het begrip van haar huidige klantenbestand en de strategieën om nieuwe klanten aan te trekken. Als een gerenommeerde autogarage met specialisatie in voertuigen van het VAG-concern (Volkswagen, Audi, Skoda, enzovoort), is Garage de Mey vastbesloten om haar positie te verstevigen en haar dienstverlening te optimaliseren om aan de verwachtingen van zowel bestaande als potentiële klanten te voldoen. </w:t>
      </w:r>
    </w:p>
    <w:p w14:paraId="7FA471A2" w14:textId="5E413481" w:rsidR="001472EA" w:rsidRPr="001472EA" w:rsidRDefault="001472EA" w:rsidP="001472EA">
      <w:pPr>
        <w:rPr>
          <w:sz w:val="20"/>
          <w:szCs w:val="20"/>
        </w:rPr>
      </w:pPr>
      <w:r w:rsidRPr="001472EA">
        <w:rPr>
          <w:sz w:val="20"/>
          <w:szCs w:val="20"/>
        </w:rPr>
        <w:t xml:space="preserve">De aanhoudende veranderingen in consumentengedrag, sociale media en de verschuivingen in de markt benadrukken de noodzaak voor Garage de Mey om haar klanten grondig te analyseren. Op dit moment loopt de Mey namelijk achter op social media en wordt de concurrentie groter in dit vakgebied. Door te begrijpen wie de huidige klanten zijn, kan de garage beter inspelen </w:t>
      </w:r>
      <w:r w:rsidR="00496CE3">
        <w:rPr>
          <w:sz w:val="20"/>
          <w:szCs w:val="20"/>
        </w:rPr>
        <w:t>op de klant</w:t>
      </w:r>
      <w:r w:rsidRPr="001472EA">
        <w:rPr>
          <w:sz w:val="20"/>
          <w:szCs w:val="20"/>
        </w:rPr>
        <w:t xml:space="preserve"> behoeften en het algemene klantenaantal verhogen. Daarnaast is het van essentieel belang om de beste benaderingsstrategieën te gebruiken om nieuwe klanten aan te trekken. Dit </w:t>
      </w:r>
      <w:r w:rsidR="00307F15">
        <w:rPr>
          <w:sz w:val="20"/>
          <w:szCs w:val="20"/>
        </w:rPr>
        <w:t>sales</w:t>
      </w:r>
      <w:r w:rsidRPr="001472EA">
        <w:rPr>
          <w:sz w:val="20"/>
          <w:szCs w:val="20"/>
        </w:rPr>
        <w:t xml:space="preserve">plan heeft als doel inzicht te verschaffen in de demografische, psychografische en gedragskenmerken van de huidige klanten van Garage de Mey. Tegelijkertijd zal het onderzoek benoemen welke kanalen, boodschappen en diensten het meest effectief zijn om potentiële klanten te bereiken en aan te spreken. Zo zal er vooral gefocust worden op extra kanalen en boodschappen. Diensten blijven tot op heden hetzelfde. Mogelijk komt er in de toekomst wel een extra vestiging bij voor de Nederlandse automarkt. Maar dat zijn plannen voor de lange termijn. </w:t>
      </w:r>
    </w:p>
    <w:p w14:paraId="2B9DD27F" w14:textId="00E0491B" w:rsidR="00D8154B" w:rsidRPr="001472EA" w:rsidRDefault="00F1776E" w:rsidP="001472EA">
      <w:pPr>
        <w:rPr>
          <w:sz w:val="20"/>
          <w:szCs w:val="20"/>
        </w:rPr>
      </w:pPr>
      <w:r>
        <w:rPr>
          <w:sz w:val="20"/>
          <w:szCs w:val="20"/>
        </w:rPr>
        <w:lastRenderedPageBreak/>
        <w:t>Dit salesplan zal er voor moeten zorgen dat Garage de Mey</w:t>
      </w:r>
      <w:r w:rsidR="001472EA" w:rsidRPr="001472EA">
        <w:rPr>
          <w:sz w:val="20"/>
          <w:szCs w:val="20"/>
        </w:rPr>
        <w:t xml:space="preserve"> haar diensten en marketing k</w:t>
      </w:r>
      <w:r>
        <w:rPr>
          <w:sz w:val="20"/>
          <w:szCs w:val="20"/>
        </w:rPr>
        <w:t>an</w:t>
      </w:r>
      <w:r w:rsidR="001472EA" w:rsidRPr="001472EA">
        <w:rPr>
          <w:sz w:val="20"/>
          <w:szCs w:val="20"/>
        </w:rPr>
        <w:t xml:space="preserve"> optimaliseren, waardoor </w:t>
      </w:r>
      <w:r>
        <w:rPr>
          <w:sz w:val="20"/>
          <w:szCs w:val="20"/>
        </w:rPr>
        <w:t>het</w:t>
      </w:r>
      <w:r w:rsidR="001472EA" w:rsidRPr="001472EA">
        <w:rPr>
          <w:sz w:val="20"/>
          <w:szCs w:val="20"/>
        </w:rPr>
        <w:t xml:space="preserve"> niet alleen de loyaliteit van bestaande klanten behoudt, maar ook een strategische aanpak ontwikkelt om nieuwe klanten met succes te verwelkomen en te bedienen. Naast marketinginspanningen wordt er in dit </w:t>
      </w:r>
      <w:r w:rsidR="00AF5C7D">
        <w:rPr>
          <w:sz w:val="20"/>
          <w:szCs w:val="20"/>
        </w:rPr>
        <w:t>salesplan</w:t>
      </w:r>
      <w:r w:rsidR="001472EA" w:rsidRPr="001472EA">
        <w:rPr>
          <w:sz w:val="20"/>
          <w:szCs w:val="20"/>
        </w:rPr>
        <w:t xml:space="preserve"> ook gekeken naar de mogelijke kosten en baten</w:t>
      </w:r>
      <w:r w:rsidR="00307F15">
        <w:rPr>
          <w:sz w:val="20"/>
          <w:szCs w:val="20"/>
        </w:rPr>
        <w:t>.</w:t>
      </w:r>
    </w:p>
    <w:p w14:paraId="449D4AEC" w14:textId="57D43C7A" w:rsidR="003D24DB" w:rsidRPr="003D24DB" w:rsidRDefault="00D8154B" w:rsidP="00D8154B">
      <w:pPr>
        <w:pStyle w:val="Kop2"/>
        <w:numPr>
          <w:ilvl w:val="1"/>
          <w:numId w:val="1"/>
        </w:numPr>
      </w:pPr>
      <w:bookmarkStart w:id="10" w:name="_Toc169521029"/>
      <w:r>
        <w:t>Doelstelling</w:t>
      </w:r>
      <w:bookmarkEnd w:id="10"/>
    </w:p>
    <w:p w14:paraId="2778A90D" w14:textId="3D8E204A" w:rsidR="00D8154B" w:rsidRDefault="00D8154B" w:rsidP="008E76EF">
      <w:pPr>
        <w:rPr>
          <w:noProof/>
          <w:sz w:val="20"/>
          <w:szCs w:val="20"/>
        </w:rPr>
      </w:pPr>
      <w:r w:rsidRPr="00D8154B">
        <w:rPr>
          <w:noProof/>
          <w:sz w:val="20"/>
          <w:szCs w:val="20"/>
        </w:rPr>
        <w:t xml:space="preserve">Binnen de periode januari 2024 tot en met juni 2024 een gedegen onderzoek opleveren met betrekking tot een </w:t>
      </w:r>
      <w:r w:rsidR="00E128DB">
        <w:rPr>
          <w:noProof/>
          <w:sz w:val="20"/>
          <w:szCs w:val="20"/>
        </w:rPr>
        <w:t>salesplan</w:t>
      </w:r>
      <w:r w:rsidRPr="00D8154B">
        <w:rPr>
          <w:noProof/>
          <w:sz w:val="20"/>
          <w:szCs w:val="20"/>
        </w:rPr>
        <w:t xml:space="preserve">. Dit </w:t>
      </w:r>
      <w:r w:rsidR="00E128DB">
        <w:rPr>
          <w:noProof/>
          <w:sz w:val="20"/>
          <w:szCs w:val="20"/>
        </w:rPr>
        <w:t>sales</w:t>
      </w:r>
      <w:r w:rsidRPr="00D8154B">
        <w:rPr>
          <w:noProof/>
          <w:sz w:val="20"/>
          <w:szCs w:val="20"/>
        </w:rPr>
        <w:t xml:space="preserve">plan zal gericht zijn op een analyse van de huidige en potentiële nieuwe klanten van garage de Mey in Maldegem om zo het klantenaantal te vergroten door een </w:t>
      </w:r>
      <w:r w:rsidR="000D193D">
        <w:rPr>
          <w:noProof/>
          <w:sz w:val="20"/>
          <w:szCs w:val="20"/>
        </w:rPr>
        <w:t>juiste aanpak op het gebied van sales</w:t>
      </w:r>
      <w:r w:rsidRPr="00D8154B">
        <w:rPr>
          <w:noProof/>
          <w:sz w:val="20"/>
          <w:szCs w:val="20"/>
        </w:rPr>
        <w:t>. Op dit moment is er namelijk een actief klantenaantal van 3350 personen. De Mey wenst een klantenaantal van 3500 actieve klanten te behalen.</w:t>
      </w:r>
      <w:r w:rsidR="00307F15">
        <w:rPr>
          <w:noProof/>
          <w:sz w:val="20"/>
          <w:szCs w:val="20"/>
        </w:rPr>
        <w:t xml:space="preserve"> Dat komt neer op een groei van 150 klanten. </w:t>
      </w:r>
    </w:p>
    <w:p w14:paraId="494F69E0" w14:textId="0128725B" w:rsidR="00D8154B" w:rsidRDefault="00D8154B" w:rsidP="00D8154B">
      <w:pPr>
        <w:pStyle w:val="Kop2"/>
        <w:numPr>
          <w:ilvl w:val="1"/>
          <w:numId w:val="1"/>
        </w:numPr>
        <w:rPr>
          <w:noProof/>
        </w:rPr>
      </w:pPr>
      <w:bookmarkStart w:id="11" w:name="_Toc169521030"/>
      <w:r>
        <w:rPr>
          <w:noProof/>
        </w:rPr>
        <w:t>Onderzoeksvraag</w:t>
      </w:r>
      <w:bookmarkEnd w:id="11"/>
    </w:p>
    <w:p w14:paraId="5A60DA7D" w14:textId="745102A5" w:rsidR="00D8154B" w:rsidRPr="00C422B3" w:rsidRDefault="00D8154B" w:rsidP="00D8154B">
      <w:pPr>
        <w:rPr>
          <w:sz w:val="20"/>
          <w:szCs w:val="20"/>
        </w:rPr>
      </w:pPr>
      <w:r w:rsidRPr="00C422B3">
        <w:rPr>
          <w:sz w:val="20"/>
          <w:szCs w:val="20"/>
        </w:rPr>
        <w:t>Met welk</w:t>
      </w:r>
      <w:r w:rsidR="00EA72B3">
        <w:rPr>
          <w:sz w:val="20"/>
          <w:szCs w:val="20"/>
        </w:rPr>
        <w:t>e onderzoeken</w:t>
      </w:r>
      <w:r w:rsidRPr="00C422B3">
        <w:rPr>
          <w:sz w:val="20"/>
          <w:szCs w:val="20"/>
        </w:rPr>
        <w:t xml:space="preserve"> kan </w:t>
      </w:r>
      <w:r w:rsidR="00EA72B3">
        <w:rPr>
          <w:sz w:val="20"/>
          <w:szCs w:val="20"/>
        </w:rPr>
        <w:t xml:space="preserve">Garage </w:t>
      </w:r>
      <w:r w:rsidRPr="00C422B3">
        <w:rPr>
          <w:sz w:val="20"/>
          <w:szCs w:val="20"/>
        </w:rPr>
        <w:t xml:space="preserve">de Mey het huidige klantenbestand analyseren en zo een gedegen </w:t>
      </w:r>
      <w:r w:rsidR="003967FF">
        <w:rPr>
          <w:sz w:val="20"/>
          <w:szCs w:val="20"/>
        </w:rPr>
        <w:t xml:space="preserve">salesplan </w:t>
      </w:r>
      <w:r w:rsidR="00EA72B3">
        <w:rPr>
          <w:sz w:val="20"/>
          <w:szCs w:val="20"/>
        </w:rPr>
        <w:t>opstellen</w:t>
      </w:r>
      <w:r w:rsidRPr="00C422B3">
        <w:rPr>
          <w:sz w:val="20"/>
          <w:szCs w:val="20"/>
        </w:rPr>
        <w:t xml:space="preserve"> om een klantengroei</w:t>
      </w:r>
      <w:r w:rsidR="003967FF">
        <w:rPr>
          <w:sz w:val="20"/>
          <w:szCs w:val="20"/>
        </w:rPr>
        <w:t xml:space="preserve"> te </w:t>
      </w:r>
      <w:r w:rsidRPr="00C422B3">
        <w:rPr>
          <w:sz w:val="20"/>
          <w:szCs w:val="20"/>
        </w:rPr>
        <w:t>realiseren naar 3500 actieve klanten in de periode van Januari 2024 tot en met juni 2024</w:t>
      </w:r>
      <w:r w:rsidR="00C92F79">
        <w:rPr>
          <w:sz w:val="20"/>
          <w:szCs w:val="20"/>
        </w:rPr>
        <w:t>?</w:t>
      </w:r>
    </w:p>
    <w:p w14:paraId="72D2197B" w14:textId="2E3666C5" w:rsidR="00D8154B" w:rsidRDefault="00D8154B" w:rsidP="00D8154B">
      <w:pPr>
        <w:pStyle w:val="Kop2"/>
        <w:numPr>
          <w:ilvl w:val="1"/>
          <w:numId w:val="1"/>
        </w:numPr>
      </w:pPr>
      <w:bookmarkStart w:id="12" w:name="_Toc169521031"/>
      <w:r>
        <w:t>Deelvragen</w:t>
      </w:r>
      <w:bookmarkEnd w:id="12"/>
      <w:r>
        <w:t xml:space="preserve"> </w:t>
      </w:r>
    </w:p>
    <w:p w14:paraId="4FD7F669" w14:textId="255AA7C7" w:rsidR="00C422B3" w:rsidRPr="00C422B3" w:rsidRDefault="00C422B3" w:rsidP="00C422B3">
      <w:pPr>
        <w:rPr>
          <w:sz w:val="20"/>
          <w:szCs w:val="20"/>
        </w:rPr>
      </w:pPr>
      <w:r>
        <w:rPr>
          <w:sz w:val="20"/>
          <w:szCs w:val="20"/>
        </w:rPr>
        <w:t xml:space="preserve">Deelvragen zijn essentieel bij het antwoorden van de onderzoeksvraag. Ze kunnen namelijk gezien worden als kleine onderzoekjes die helpen met het zoeken naar een antwoord op de hoofdvraag. In dit rapport zullen de 5 onderstaande deelvragen chronologisch beantwoord worden aan de hand van verschillende onderzoeken. </w:t>
      </w:r>
    </w:p>
    <w:p w14:paraId="4F5F5F53" w14:textId="75227855" w:rsidR="00C422B3" w:rsidRPr="00C422B3" w:rsidRDefault="00D8154B" w:rsidP="00D8154B">
      <w:pPr>
        <w:pStyle w:val="Lijstalinea"/>
        <w:numPr>
          <w:ilvl w:val="0"/>
          <w:numId w:val="3"/>
        </w:numPr>
        <w:rPr>
          <w:sz w:val="20"/>
          <w:szCs w:val="20"/>
        </w:rPr>
      </w:pPr>
      <w:r w:rsidRPr="00C422B3">
        <w:rPr>
          <w:sz w:val="20"/>
          <w:szCs w:val="20"/>
        </w:rPr>
        <w:t xml:space="preserve">Welke theorieën en modellen kunnen van toepassing zijn bij het opstellen van een </w:t>
      </w:r>
      <w:r w:rsidR="003967FF">
        <w:rPr>
          <w:sz w:val="20"/>
          <w:szCs w:val="20"/>
        </w:rPr>
        <w:t>salesplan</w:t>
      </w:r>
      <w:r w:rsidRPr="00C422B3">
        <w:rPr>
          <w:sz w:val="20"/>
          <w:szCs w:val="20"/>
        </w:rPr>
        <w:t xml:space="preserve"> en welke zijn er relevant voor dit onderzoek?</w:t>
      </w:r>
    </w:p>
    <w:p w14:paraId="06BA8CA9" w14:textId="2DE29691" w:rsidR="00C422B3" w:rsidRPr="00C422B3" w:rsidRDefault="00D8154B" w:rsidP="00D8154B">
      <w:pPr>
        <w:pStyle w:val="Lijstalinea"/>
        <w:numPr>
          <w:ilvl w:val="0"/>
          <w:numId w:val="3"/>
        </w:numPr>
        <w:rPr>
          <w:sz w:val="20"/>
          <w:szCs w:val="20"/>
        </w:rPr>
      </w:pPr>
      <w:r w:rsidRPr="00C422B3">
        <w:rPr>
          <w:sz w:val="20"/>
          <w:szCs w:val="20"/>
        </w:rPr>
        <w:t xml:space="preserve">Hoe ziet het huidige </w:t>
      </w:r>
      <w:r w:rsidR="005C680E">
        <w:rPr>
          <w:sz w:val="20"/>
          <w:szCs w:val="20"/>
        </w:rPr>
        <w:t>sales</w:t>
      </w:r>
      <w:r w:rsidRPr="00C422B3">
        <w:rPr>
          <w:sz w:val="20"/>
          <w:szCs w:val="20"/>
        </w:rPr>
        <w:t>beleid eruit</w:t>
      </w:r>
      <w:r w:rsidR="00464E23">
        <w:rPr>
          <w:sz w:val="20"/>
          <w:szCs w:val="20"/>
        </w:rPr>
        <w:t xml:space="preserve"> bij</w:t>
      </w:r>
      <w:r w:rsidRPr="00C422B3">
        <w:rPr>
          <w:sz w:val="20"/>
          <w:szCs w:val="20"/>
        </w:rPr>
        <w:t xml:space="preserve"> Garage de Mey en wat zijn in de huidige situatie de sterke en zwakke punten op het gebied van </w:t>
      </w:r>
      <w:r w:rsidR="00464E23">
        <w:rPr>
          <w:sz w:val="20"/>
          <w:szCs w:val="20"/>
        </w:rPr>
        <w:t>sales</w:t>
      </w:r>
      <w:r w:rsidR="00C92F79">
        <w:rPr>
          <w:sz w:val="20"/>
          <w:szCs w:val="20"/>
        </w:rPr>
        <w:t>?</w:t>
      </w:r>
    </w:p>
    <w:p w14:paraId="2F4423FF" w14:textId="4F5745C4" w:rsidR="00C422B3" w:rsidRPr="00C422B3" w:rsidRDefault="00D8154B" w:rsidP="00D8154B">
      <w:pPr>
        <w:pStyle w:val="Lijstalinea"/>
        <w:numPr>
          <w:ilvl w:val="0"/>
          <w:numId w:val="3"/>
        </w:numPr>
        <w:rPr>
          <w:sz w:val="20"/>
          <w:szCs w:val="20"/>
        </w:rPr>
      </w:pPr>
      <w:r w:rsidRPr="00C422B3">
        <w:rPr>
          <w:sz w:val="20"/>
          <w:szCs w:val="20"/>
        </w:rPr>
        <w:t>Wie zijn de (potentiële) klanten van Garage de Mey en wat zijn hun behoeften en wensen omtrent het aankopen van een voertuig</w:t>
      </w:r>
      <w:r w:rsidR="00C92F79">
        <w:rPr>
          <w:sz w:val="20"/>
          <w:szCs w:val="20"/>
        </w:rPr>
        <w:t>?</w:t>
      </w:r>
    </w:p>
    <w:p w14:paraId="7FDF102A" w14:textId="03EC2871" w:rsidR="00C422B3" w:rsidRPr="00C422B3" w:rsidRDefault="00D8154B" w:rsidP="00D8154B">
      <w:pPr>
        <w:pStyle w:val="Lijstalinea"/>
        <w:numPr>
          <w:ilvl w:val="0"/>
          <w:numId w:val="3"/>
        </w:numPr>
        <w:rPr>
          <w:sz w:val="20"/>
          <w:szCs w:val="20"/>
        </w:rPr>
      </w:pPr>
      <w:r w:rsidRPr="00C422B3">
        <w:rPr>
          <w:sz w:val="20"/>
          <w:szCs w:val="20"/>
        </w:rPr>
        <w:t>W</w:t>
      </w:r>
      <w:r w:rsidR="005C680E">
        <w:rPr>
          <w:sz w:val="20"/>
          <w:szCs w:val="20"/>
        </w:rPr>
        <w:t>ie zijn de concurrenten van Garage de Mey en wat</w:t>
      </w:r>
      <w:r w:rsidRPr="00C422B3">
        <w:rPr>
          <w:sz w:val="20"/>
          <w:szCs w:val="20"/>
        </w:rPr>
        <w:t xml:space="preserve"> doen concurrenten en collega’s op het gebied van </w:t>
      </w:r>
      <w:r w:rsidR="005C680E">
        <w:rPr>
          <w:sz w:val="20"/>
          <w:szCs w:val="20"/>
        </w:rPr>
        <w:t>sales</w:t>
      </w:r>
      <w:r w:rsidRPr="00C422B3">
        <w:rPr>
          <w:sz w:val="20"/>
          <w:szCs w:val="20"/>
        </w:rPr>
        <w:t xml:space="preserve">? </w:t>
      </w:r>
    </w:p>
    <w:p w14:paraId="08CFFD55" w14:textId="4CF15D45" w:rsidR="00D8154B" w:rsidRPr="00C422B3" w:rsidRDefault="00D8154B" w:rsidP="00D8154B">
      <w:pPr>
        <w:pStyle w:val="Lijstalinea"/>
        <w:numPr>
          <w:ilvl w:val="0"/>
          <w:numId w:val="3"/>
        </w:numPr>
        <w:rPr>
          <w:sz w:val="20"/>
          <w:szCs w:val="20"/>
        </w:rPr>
      </w:pPr>
      <w:r w:rsidRPr="00C422B3">
        <w:rPr>
          <w:sz w:val="20"/>
          <w:szCs w:val="20"/>
        </w:rPr>
        <w:t xml:space="preserve">Op welke manieren kunnen de (potentiële) klanten het beste benaderd worden, hoe kan het </w:t>
      </w:r>
      <w:r w:rsidR="003967FF">
        <w:rPr>
          <w:sz w:val="20"/>
          <w:szCs w:val="20"/>
        </w:rPr>
        <w:t>sales</w:t>
      </w:r>
      <w:r w:rsidRPr="00C422B3">
        <w:rPr>
          <w:sz w:val="20"/>
          <w:szCs w:val="20"/>
        </w:rPr>
        <w:t>plan het beste geïmplementeerd worden en welke kosten en baten zijn hieraan verbonden?</w:t>
      </w:r>
    </w:p>
    <w:p w14:paraId="5F4BA092" w14:textId="2E1844E3" w:rsidR="00D8154B" w:rsidRDefault="00D8154B" w:rsidP="00455D22">
      <w:pPr>
        <w:pStyle w:val="Kop2"/>
        <w:numPr>
          <w:ilvl w:val="1"/>
          <w:numId w:val="1"/>
        </w:numPr>
      </w:pPr>
      <w:bookmarkStart w:id="13" w:name="_Toc169521032"/>
      <w:r>
        <w:t>Afbakening</w:t>
      </w:r>
      <w:bookmarkEnd w:id="13"/>
    </w:p>
    <w:p w14:paraId="5251FB08" w14:textId="54F0CB7B" w:rsidR="00455D22" w:rsidRPr="00176C97" w:rsidRDefault="00455D22" w:rsidP="00455D22">
      <w:pPr>
        <w:rPr>
          <w:sz w:val="20"/>
          <w:szCs w:val="20"/>
        </w:rPr>
      </w:pPr>
      <w:r w:rsidRPr="00455D22">
        <w:rPr>
          <w:sz w:val="20"/>
          <w:szCs w:val="20"/>
        </w:rPr>
        <w:t xml:space="preserve">Dit onderzoek zal gericht zijn op de automotive branche. Het onderzoek zelf vindt plaats bij Garage de Mey te Maldegem. Mede omdat het bedrijf niet heel groot is zullen alle afdelingen meegenomen worden in dit onderzoek. </w:t>
      </w:r>
      <w:r w:rsidR="00464E23">
        <w:rPr>
          <w:sz w:val="20"/>
          <w:szCs w:val="20"/>
        </w:rPr>
        <w:t>In het rapport zal vooral de klantenkring onderzocht worden waarna er een salesplan wordt uitgebracht.</w:t>
      </w:r>
      <w:r w:rsidRPr="00455D22">
        <w:rPr>
          <w:sz w:val="20"/>
          <w:szCs w:val="20"/>
        </w:rPr>
        <w:t xml:space="preserve"> D</w:t>
      </w:r>
      <w:r w:rsidR="003967FF">
        <w:rPr>
          <w:sz w:val="20"/>
          <w:szCs w:val="20"/>
        </w:rPr>
        <w:t xml:space="preserve">it plan </w:t>
      </w:r>
      <w:r w:rsidRPr="00455D22">
        <w:rPr>
          <w:sz w:val="20"/>
          <w:szCs w:val="20"/>
        </w:rPr>
        <w:t xml:space="preserve">zal gemaakt worden in overleg met garage de Mey. </w:t>
      </w:r>
      <w:r w:rsidR="007A14CF">
        <w:rPr>
          <w:sz w:val="20"/>
          <w:szCs w:val="20"/>
        </w:rPr>
        <w:t xml:space="preserve">Naast de huidige klantenkring zullen de concurrenten geanalyseerd worden. De regio waar het onderzoek zal plaatsvinden is gemeente Maldegem en nabijgelegen gemeentes. Op het gebied van concurrentie wordt er vooral rekening gehouden met merkdealers en aanbieders van VAG-voertuigen door geheel Vlaanderen. Mensen zijn namelijk bereid voor een auto behoorlijk wat kilometers af te leggen. Daarom kan elke </w:t>
      </w:r>
      <w:r w:rsidR="0074789D">
        <w:rPr>
          <w:sz w:val="20"/>
          <w:szCs w:val="20"/>
        </w:rPr>
        <w:t>VAG-dealer</w:t>
      </w:r>
      <w:r w:rsidR="007A14CF">
        <w:rPr>
          <w:sz w:val="20"/>
          <w:szCs w:val="20"/>
        </w:rPr>
        <w:t xml:space="preserve"> of aanbieder in Vlaanderen gezien worden als concurrentie. </w:t>
      </w:r>
    </w:p>
    <w:p w14:paraId="7A39516A" w14:textId="048223AD" w:rsidR="00D8154B" w:rsidRDefault="00D8154B" w:rsidP="00D8154B">
      <w:pPr>
        <w:pStyle w:val="Kop2"/>
      </w:pPr>
      <w:bookmarkStart w:id="14" w:name="_Toc169521033"/>
      <w:r>
        <w:t>1.7 Opbouw rapport</w:t>
      </w:r>
      <w:bookmarkEnd w:id="14"/>
    </w:p>
    <w:p w14:paraId="6E5EC2E6" w14:textId="3668FF41" w:rsidR="00D8154B" w:rsidRPr="00176C97" w:rsidRDefault="00176C97" w:rsidP="00D8154B">
      <w:pPr>
        <w:rPr>
          <w:sz w:val="20"/>
          <w:szCs w:val="20"/>
        </w:rPr>
      </w:pPr>
      <w:r>
        <w:rPr>
          <w:sz w:val="20"/>
          <w:szCs w:val="20"/>
        </w:rPr>
        <w:t xml:space="preserve">Het eindrapport zal een compleet </w:t>
      </w:r>
      <w:r w:rsidR="003967FF">
        <w:rPr>
          <w:sz w:val="20"/>
          <w:szCs w:val="20"/>
        </w:rPr>
        <w:t>sales</w:t>
      </w:r>
      <w:r>
        <w:rPr>
          <w:sz w:val="20"/>
          <w:szCs w:val="20"/>
        </w:rPr>
        <w:t>plan bevatten om uiteindelijk tot een eindadvies te komen. Door</w:t>
      </w:r>
      <w:r w:rsidR="00AC5631">
        <w:rPr>
          <w:sz w:val="20"/>
          <w:szCs w:val="20"/>
        </w:rPr>
        <w:t xml:space="preserve"> </w:t>
      </w:r>
      <w:r>
        <w:rPr>
          <w:sz w:val="20"/>
          <w:szCs w:val="20"/>
        </w:rPr>
        <w:t xml:space="preserve">middel van verschillende onderzoeken zal er hier naartoe gewerkt worden. Om te </w:t>
      </w:r>
      <w:r w:rsidR="00832862">
        <w:rPr>
          <w:sz w:val="20"/>
          <w:szCs w:val="20"/>
        </w:rPr>
        <w:t>beginnen zijn</w:t>
      </w:r>
      <w:r>
        <w:rPr>
          <w:sz w:val="20"/>
          <w:szCs w:val="20"/>
        </w:rPr>
        <w:t xml:space="preserve"> er een theoretisch kader en</w:t>
      </w:r>
      <w:r w:rsidR="00832862">
        <w:rPr>
          <w:sz w:val="20"/>
          <w:szCs w:val="20"/>
        </w:rPr>
        <w:t xml:space="preserve"> een</w:t>
      </w:r>
      <w:r>
        <w:rPr>
          <w:sz w:val="20"/>
          <w:szCs w:val="20"/>
        </w:rPr>
        <w:t xml:space="preserve"> literatuurstudie opgesteld. Hierin zijn alle modellen en theorieën te vinden die van toepassing zullen zijn tijdens het onderzoek. Verder zal dit onderzoek aan de hand van de eerder opgestelde deelvragen uitgewerkt worden.</w:t>
      </w:r>
      <w:r w:rsidR="00832862">
        <w:rPr>
          <w:sz w:val="20"/>
          <w:szCs w:val="20"/>
        </w:rPr>
        <w:t xml:space="preserve"> Opeenvolgend zal dus de huidige situatie behandeld worden, de doelgroep en afsluitend de concurrentie.</w:t>
      </w:r>
      <w:r>
        <w:rPr>
          <w:sz w:val="20"/>
          <w:szCs w:val="20"/>
        </w:rPr>
        <w:t xml:space="preserve"> De deelvragen zijn chronologisch opgesteld om zo een duidelijk antwoord te geven op de hoofdvraag</w:t>
      </w:r>
      <w:r w:rsidR="00832862">
        <w:rPr>
          <w:sz w:val="20"/>
          <w:szCs w:val="20"/>
        </w:rPr>
        <w:t xml:space="preserve"> en een geschikte implementatie uit te brengen</w:t>
      </w:r>
      <w:r>
        <w:rPr>
          <w:sz w:val="20"/>
          <w:szCs w:val="20"/>
        </w:rPr>
        <w:t xml:space="preserve">.  </w:t>
      </w:r>
    </w:p>
    <w:p w14:paraId="00914F18" w14:textId="77777777" w:rsidR="00BB1BCA" w:rsidRDefault="00BB1BCA" w:rsidP="008E76EF">
      <w:pPr>
        <w:rPr>
          <w:noProof/>
          <w:sz w:val="20"/>
          <w:szCs w:val="20"/>
        </w:rPr>
      </w:pPr>
    </w:p>
    <w:p w14:paraId="42DB2904" w14:textId="4CED0AAE" w:rsidR="00307F15" w:rsidRDefault="00143274" w:rsidP="00174986">
      <w:pPr>
        <w:pStyle w:val="Kop1"/>
        <w:numPr>
          <w:ilvl w:val="0"/>
          <w:numId w:val="1"/>
        </w:numPr>
        <w:rPr>
          <w:noProof/>
        </w:rPr>
      </w:pPr>
      <w:bookmarkStart w:id="15" w:name="_Toc169521034"/>
      <w:bookmarkStart w:id="16" w:name="_Hlk165658905"/>
      <w:r>
        <w:rPr>
          <w:noProof/>
        </w:rPr>
        <w:lastRenderedPageBreak/>
        <w:t>Literatuurstudie en t</w:t>
      </w:r>
      <w:r w:rsidR="00307F15">
        <w:rPr>
          <w:noProof/>
        </w:rPr>
        <w:t>heoretisch kader</w:t>
      </w:r>
      <w:bookmarkEnd w:id="15"/>
      <w:r w:rsidR="00307F15">
        <w:rPr>
          <w:noProof/>
        </w:rPr>
        <w:t xml:space="preserve"> </w:t>
      </w:r>
    </w:p>
    <w:p w14:paraId="3AD73BDD" w14:textId="51889796" w:rsidR="00225C68" w:rsidRPr="00F1776E" w:rsidRDefault="00143274" w:rsidP="00F1776E">
      <w:pPr>
        <w:rPr>
          <w:i/>
          <w:iCs/>
          <w:sz w:val="20"/>
          <w:szCs w:val="20"/>
        </w:rPr>
      </w:pPr>
      <w:r w:rsidRPr="00143274">
        <w:rPr>
          <w:i/>
          <w:iCs/>
          <w:sz w:val="20"/>
          <w:szCs w:val="20"/>
        </w:rPr>
        <w:t>Het theoretisch kader en de literatuurstudie helpen met het beantwoorden van de eerste deelvraag:</w:t>
      </w:r>
      <w:r w:rsidRPr="00143274">
        <w:rPr>
          <w:sz w:val="20"/>
          <w:szCs w:val="20"/>
        </w:rPr>
        <w:t xml:space="preserve"> </w:t>
      </w:r>
      <w:r w:rsidRPr="00143274">
        <w:rPr>
          <w:i/>
          <w:iCs/>
          <w:sz w:val="20"/>
          <w:szCs w:val="20"/>
        </w:rPr>
        <w:t>‘</w:t>
      </w:r>
      <w:r w:rsidR="001C6E17" w:rsidRPr="001C6E17">
        <w:rPr>
          <w:i/>
          <w:iCs/>
          <w:sz w:val="20"/>
          <w:szCs w:val="20"/>
        </w:rPr>
        <w:t>Welke theorieën en modellen kunnen van toepassing zijn bij het opstellen van een salesplan en welke zijn er relevant voor dit onderzoek</w:t>
      </w:r>
      <w:r w:rsidRPr="00143274">
        <w:rPr>
          <w:i/>
          <w:iCs/>
          <w:sz w:val="20"/>
          <w:szCs w:val="20"/>
        </w:rPr>
        <w:t xml:space="preserve">?’ </w:t>
      </w:r>
      <w:r w:rsidR="003914B2">
        <w:rPr>
          <w:i/>
          <w:iCs/>
          <w:sz w:val="20"/>
          <w:szCs w:val="20"/>
        </w:rPr>
        <w:t xml:space="preserve">Wederom wordt deze informatie gewonnen uit wetenschappelijke artikelen, literatuur gericht op het onderwerp en lessen gevolgd aan de Fontys hogeschool te Tilburg. </w:t>
      </w:r>
      <w:r w:rsidR="001E7D59">
        <w:rPr>
          <w:i/>
          <w:iCs/>
          <w:sz w:val="20"/>
          <w:szCs w:val="20"/>
        </w:rPr>
        <w:t>De literatuurstudie behandelt verschillende theorieën die</w:t>
      </w:r>
      <w:r w:rsidR="00D2567B">
        <w:rPr>
          <w:i/>
          <w:iCs/>
          <w:sz w:val="20"/>
          <w:szCs w:val="20"/>
        </w:rPr>
        <w:t xml:space="preserve"> in</w:t>
      </w:r>
      <w:r w:rsidR="001E7D59">
        <w:rPr>
          <w:i/>
          <w:iCs/>
          <w:sz w:val="20"/>
          <w:szCs w:val="20"/>
        </w:rPr>
        <w:t xml:space="preserve"> dit onderzoek aan bod komen. </w:t>
      </w:r>
      <w:r w:rsidR="001A6FBB" w:rsidRPr="001A6FBB">
        <w:rPr>
          <w:i/>
          <w:iCs/>
          <w:sz w:val="20"/>
          <w:szCs w:val="20"/>
        </w:rPr>
        <w:t>Naast de literatuurstudie is een theoretisch kader onmisbaar in een adviesrapport. Het theoretisch kader benoemd namelijk de modellen die gebruikt zullen worden in het desbetreffende onderzoek.</w:t>
      </w:r>
    </w:p>
    <w:p w14:paraId="14B0D3CD" w14:textId="01E31F7F" w:rsidR="00C57847" w:rsidRDefault="00C57847" w:rsidP="000D193D">
      <w:pPr>
        <w:pStyle w:val="Kop2"/>
        <w:rPr>
          <w:noProof/>
        </w:rPr>
      </w:pPr>
      <w:bookmarkStart w:id="17" w:name="_Toc169521035"/>
      <w:r>
        <w:rPr>
          <w:noProof/>
        </w:rPr>
        <w:t>2.1 Marketing</w:t>
      </w:r>
      <w:r w:rsidR="00225C68">
        <w:rPr>
          <w:noProof/>
        </w:rPr>
        <w:t>plan</w:t>
      </w:r>
      <w:bookmarkEnd w:id="17"/>
    </w:p>
    <w:p w14:paraId="2CB0F57C" w14:textId="56C63663" w:rsidR="00BB1BCA" w:rsidRDefault="001E7D59" w:rsidP="008E76EF">
      <w:pPr>
        <w:rPr>
          <w:noProof/>
          <w:sz w:val="20"/>
          <w:szCs w:val="20"/>
        </w:rPr>
      </w:pPr>
      <w:r>
        <w:rPr>
          <w:noProof/>
          <w:sz w:val="20"/>
          <w:szCs w:val="20"/>
        </w:rPr>
        <w:t xml:space="preserve">De </w:t>
      </w:r>
      <w:r w:rsidR="00D2567B">
        <w:rPr>
          <w:noProof/>
          <w:sz w:val="20"/>
          <w:szCs w:val="20"/>
        </w:rPr>
        <w:t>aanleiding van dit</w:t>
      </w:r>
      <w:r>
        <w:rPr>
          <w:noProof/>
          <w:sz w:val="20"/>
          <w:szCs w:val="20"/>
        </w:rPr>
        <w:t xml:space="preserve"> onderzoek is een gebrek aan marketing bij Garage de Mey. Er zal dus een marketingplan uitgewerkt moeten worden om de marketing bij het bedrijf op te schalen en hierbij</w:t>
      </w:r>
      <w:r w:rsidR="00D2567B">
        <w:rPr>
          <w:noProof/>
          <w:sz w:val="20"/>
          <w:szCs w:val="20"/>
        </w:rPr>
        <w:t xml:space="preserve"> te</w:t>
      </w:r>
      <w:r>
        <w:rPr>
          <w:noProof/>
          <w:sz w:val="20"/>
          <w:szCs w:val="20"/>
        </w:rPr>
        <w:t xml:space="preserve"> richten op de juiste doelgroep. </w:t>
      </w:r>
      <w:r w:rsidR="0083624A">
        <w:rPr>
          <w:noProof/>
          <w:sz w:val="20"/>
          <w:szCs w:val="20"/>
        </w:rPr>
        <w:t>Er bestaan</w:t>
      </w:r>
      <w:r w:rsidR="00BB1BCA">
        <w:rPr>
          <w:noProof/>
          <w:sz w:val="20"/>
          <w:szCs w:val="20"/>
        </w:rPr>
        <w:t xml:space="preserve"> verschillende soorten marketingsplannen</w:t>
      </w:r>
      <w:r>
        <w:rPr>
          <w:noProof/>
          <w:sz w:val="20"/>
          <w:szCs w:val="20"/>
        </w:rPr>
        <w:t xml:space="preserve"> die hierbij kunnen helpen</w:t>
      </w:r>
      <w:r w:rsidR="00BB1BCA">
        <w:rPr>
          <w:noProof/>
          <w:sz w:val="20"/>
          <w:szCs w:val="20"/>
        </w:rPr>
        <w:t xml:space="preserve">. Denk aan een strategisch marketingplan, tactisch marketingplan, operationeel marketingplan, salesplan of een marktonderzoek. </w:t>
      </w:r>
      <w:r w:rsidR="00C950F1">
        <w:rPr>
          <w:noProof/>
          <w:sz w:val="20"/>
          <w:szCs w:val="20"/>
        </w:rPr>
        <w:t>Na overleg met Garage de Mey is gebleken dat een salesplan het meest effectief is voor dit bedrijf.</w:t>
      </w:r>
      <w:r w:rsidR="00BB1BCA">
        <w:rPr>
          <w:noProof/>
          <w:sz w:val="20"/>
          <w:szCs w:val="20"/>
        </w:rPr>
        <w:t xml:space="preserve"> Zo kan er gerichter gebruik worden gemaakt van bepaalde marketingmodellen of</w:t>
      </w:r>
      <w:r w:rsidR="00BB1BCA">
        <w:rPr>
          <w:sz w:val="20"/>
          <w:szCs w:val="20"/>
        </w:rPr>
        <w:t xml:space="preserve"> </w:t>
      </w:r>
      <w:r w:rsidR="0083624A">
        <w:rPr>
          <w:sz w:val="20"/>
          <w:szCs w:val="20"/>
        </w:rPr>
        <w:t>theorieën</w:t>
      </w:r>
      <w:r w:rsidR="00BB1BCA">
        <w:rPr>
          <w:noProof/>
          <w:sz w:val="20"/>
          <w:szCs w:val="20"/>
        </w:rPr>
        <w:t xml:space="preserve"> waardoor er een sterker plan opgesteld kan worden. </w:t>
      </w:r>
    </w:p>
    <w:p w14:paraId="0C06495B" w14:textId="5A218D1F" w:rsidR="00CE7EF8" w:rsidRDefault="00285077" w:rsidP="00285077">
      <w:pPr>
        <w:pStyle w:val="Kop3"/>
        <w:rPr>
          <w:noProof/>
        </w:rPr>
      </w:pPr>
      <w:bookmarkStart w:id="18" w:name="_Toc169521036"/>
      <w:r>
        <w:rPr>
          <w:noProof/>
        </w:rPr>
        <w:t xml:space="preserve">2.1.1 </w:t>
      </w:r>
      <w:r w:rsidR="00CE7EF8">
        <w:rPr>
          <w:noProof/>
        </w:rPr>
        <w:t>Salesplan</w:t>
      </w:r>
      <w:bookmarkEnd w:id="18"/>
    </w:p>
    <w:p w14:paraId="2338D2CF" w14:textId="309A812B" w:rsidR="007858AB" w:rsidRDefault="00AE1256" w:rsidP="008E76EF">
      <w:pPr>
        <w:rPr>
          <w:noProof/>
          <w:sz w:val="20"/>
          <w:szCs w:val="20"/>
        </w:rPr>
      </w:pPr>
      <w:r>
        <w:rPr>
          <w:noProof/>
          <w:sz w:val="20"/>
          <w:szCs w:val="20"/>
        </w:rPr>
        <w:t xml:space="preserve">Allereerst wat is sales? </w:t>
      </w:r>
      <w:r w:rsidRPr="00AE1256">
        <w:rPr>
          <w:noProof/>
          <w:sz w:val="20"/>
          <w:szCs w:val="20"/>
        </w:rPr>
        <w:t>Sales houdt zich bezig met de directe verkoop, het onderhouden en verwerven van klantcontacten</w:t>
      </w:r>
      <w:r>
        <w:rPr>
          <w:noProof/>
          <w:sz w:val="20"/>
          <w:szCs w:val="20"/>
        </w:rPr>
        <w:t xml:space="preserve"> (</w:t>
      </w:r>
      <w:r w:rsidRPr="00AE1256">
        <w:rPr>
          <w:noProof/>
          <w:sz w:val="20"/>
          <w:szCs w:val="20"/>
        </w:rPr>
        <w:t>Muilwijk, 2014</w:t>
      </w:r>
      <w:r>
        <w:rPr>
          <w:noProof/>
          <w:sz w:val="20"/>
          <w:szCs w:val="20"/>
        </w:rPr>
        <w:t>).</w:t>
      </w:r>
      <w:r w:rsidR="001E7D59" w:rsidRPr="001E7D59">
        <w:t xml:space="preserve"> </w:t>
      </w:r>
      <w:r w:rsidR="001E7D59">
        <w:t>‘</w:t>
      </w:r>
      <w:r w:rsidR="001E7D59" w:rsidRPr="001E7D59">
        <w:rPr>
          <w:noProof/>
          <w:sz w:val="20"/>
          <w:szCs w:val="20"/>
        </w:rPr>
        <w:t xml:space="preserve">Kort gezegd is </w:t>
      </w:r>
      <w:r w:rsidR="001E7D59">
        <w:rPr>
          <w:noProof/>
          <w:sz w:val="20"/>
          <w:szCs w:val="20"/>
        </w:rPr>
        <w:t>een salespla</w:t>
      </w:r>
      <w:r w:rsidR="001E7D59" w:rsidRPr="001E7D59">
        <w:rPr>
          <w:noProof/>
          <w:sz w:val="20"/>
          <w:szCs w:val="20"/>
        </w:rPr>
        <w:t xml:space="preserve">n </w:t>
      </w:r>
      <w:r w:rsidR="001E7D59">
        <w:rPr>
          <w:noProof/>
          <w:sz w:val="20"/>
          <w:szCs w:val="20"/>
        </w:rPr>
        <w:t xml:space="preserve">een </w:t>
      </w:r>
      <w:r w:rsidR="001E7D59" w:rsidRPr="001E7D59">
        <w:rPr>
          <w:noProof/>
          <w:sz w:val="20"/>
          <w:szCs w:val="20"/>
        </w:rPr>
        <w:t>plan waarin je beschrijft wat jouw verkoopdoelen zijn en hoe je deze gaat bereiken</w:t>
      </w:r>
      <w:r w:rsidR="001E7D59">
        <w:rPr>
          <w:noProof/>
          <w:sz w:val="20"/>
          <w:szCs w:val="20"/>
        </w:rPr>
        <w:t>.</w:t>
      </w:r>
      <w:r>
        <w:rPr>
          <w:noProof/>
          <w:sz w:val="20"/>
          <w:szCs w:val="20"/>
        </w:rPr>
        <w:t xml:space="preserve"> </w:t>
      </w:r>
      <w:r w:rsidR="001E7D59">
        <w:rPr>
          <w:noProof/>
          <w:sz w:val="20"/>
          <w:szCs w:val="20"/>
        </w:rPr>
        <w:t>Hierbij wordt er dan vooral gekeken naar de</w:t>
      </w:r>
      <w:r>
        <w:rPr>
          <w:noProof/>
          <w:sz w:val="20"/>
          <w:szCs w:val="20"/>
        </w:rPr>
        <w:t xml:space="preserve"> klanten en verkoop</w:t>
      </w:r>
      <w:r w:rsidR="001E7D59">
        <w:rPr>
          <w:noProof/>
          <w:sz w:val="20"/>
          <w:szCs w:val="20"/>
        </w:rPr>
        <w:t>’ (</w:t>
      </w:r>
      <w:r w:rsidR="001E7D59" w:rsidRPr="001E7D59">
        <w:rPr>
          <w:noProof/>
          <w:sz w:val="20"/>
          <w:szCs w:val="20"/>
        </w:rPr>
        <w:t>Surlinio z.d.)</w:t>
      </w:r>
      <w:r>
        <w:rPr>
          <w:noProof/>
          <w:sz w:val="20"/>
          <w:szCs w:val="20"/>
        </w:rPr>
        <w:t>.</w:t>
      </w:r>
      <w:r w:rsidR="001E7D59">
        <w:rPr>
          <w:noProof/>
          <w:sz w:val="20"/>
          <w:szCs w:val="20"/>
        </w:rPr>
        <w:t xml:space="preserve"> </w:t>
      </w:r>
      <w:r>
        <w:rPr>
          <w:noProof/>
          <w:sz w:val="20"/>
          <w:szCs w:val="20"/>
        </w:rPr>
        <w:t xml:space="preserve"> Echter zijn er drie soorten salesplannen te onderscheiden. Zo is er het 30-60-90-dagen salesplan. Dit plan hanteert een specifiek tijdskader.</w:t>
      </w:r>
      <w:r w:rsidR="007858AB" w:rsidRPr="007858AB">
        <w:t xml:space="preserve"> </w:t>
      </w:r>
      <w:r w:rsidR="007858AB" w:rsidRPr="007858AB">
        <w:rPr>
          <w:noProof/>
          <w:sz w:val="20"/>
          <w:szCs w:val="20"/>
        </w:rPr>
        <w:t>(Get The Best 30-60-90 Day Marketing Plan, z.d.)</w:t>
      </w:r>
      <w:r>
        <w:rPr>
          <w:noProof/>
          <w:sz w:val="20"/>
          <w:szCs w:val="20"/>
        </w:rPr>
        <w:t xml:space="preserve"> </w:t>
      </w:r>
      <w:r w:rsidR="007255C8">
        <w:rPr>
          <w:noProof/>
          <w:sz w:val="20"/>
          <w:szCs w:val="20"/>
        </w:rPr>
        <w:t>In dit plan</w:t>
      </w:r>
      <w:r>
        <w:rPr>
          <w:noProof/>
          <w:sz w:val="20"/>
          <w:szCs w:val="20"/>
        </w:rPr>
        <w:t xml:space="preserve"> wordt er om de dertig dagen bepaald wat het verkoopdoel is. Dit is dus een enorm tijdsgebonden plan. Minder tijdsgebonden is het Business development plan. Dit plan is gericht op het aantrekken en behouden van klanten op alle mogelijke manieren.</w:t>
      </w:r>
      <w:r w:rsidR="00FA3FCF" w:rsidRPr="00FA3FCF">
        <w:t xml:space="preserve"> </w:t>
      </w:r>
      <w:r w:rsidR="00FA3FCF">
        <w:t>‘</w:t>
      </w:r>
      <w:r w:rsidR="00FA3FCF" w:rsidRPr="00FA3FCF">
        <w:rPr>
          <w:noProof/>
          <w:sz w:val="20"/>
          <w:szCs w:val="20"/>
        </w:rPr>
        <w:t xml:space="preserve">Een business development </w:t>
      </w:r>
      <w:r w:rsidR="007B6054">
        <w:rPr>
          <w:noProof/>
          <w:sz w:val="20"/>
          <w:szCs w:val="20"/>
        </w:rPr>
        <w:t>salesp</w:t>
      </w:r>
      <w:r w:rsidR="00FA3FCF" w:rsidRPr="00FA3FCF">
        <w:rPr>
          <w:noProof/>
          <w:sz w:val="20"/>
          <w:szCs w:val="20"/>
        </w:rPr>
        <w:t>lan richt zich vooral op het aantrekken van nieuwe klanten op alle mogelijke manieren, van cold mailings</w:t>
      </w:r>
      <w:r w:rsidR="00D2567B">
        <w:rPr>
          <w:noProof/>
          <w:sz w:val="20"/>
          <w:szCs w:val="20"/>
        </w:rPr>
        <w:t xml:space="preserve"> </w:t>
      </w:r>
      <w:r w:rsidR="00FA3FCF" w:rsidRPr="00FA3FCF">
        <w:rPr>
          <w:noProof/>
          <w:sz w:val="20"/>
          <w:szCs w:val="20"/>
        </w:rPr>
        <w:t>tot nieuwe leads aantrekken op events</w:t>
      </w:r>
      <w:r w:rsidR="00FA3FCF">
        <w:rPr>
          <w:noProof/>
          <w:sz w:val="20"/>
          <w:szCs w:val="20"/>
        </w:rPr>
        <w:t xml:space="preserve">’ </w:t>
      </w:r>
      <w:r w:rsidR="00FA3FCF" w:rsidRPr="00FA3FCF">
        <w:rPr>
          <w:noProof/>
          <w:sz w:val="20"/>
          <w:szCs w:val="20"/>
        </w:rPr>
        <w:t>(Van Cleemput, 2024).</w:t>
      </w:r>
      <w:r>
        <w:rPr>
          <w:noProof/>
          <w:sz w:val="20"/>
          <w:szCs w:val="20"/>
        </w:rPr>
        <w:t xml:space="preserve"> Het aspect tijd speelt hier geen rol. Als laatste is er een marktuitbreidingsplan. Dit plan is voornamelijk gericht op bedrijven die een nieuwe markt willen aanvliegen. </w:t>
      </w:r>
      <w:r w:rsidR="00D2567B">
        <w:rPr>
          <w:noProof/>
          <w:sz w:val="20"/>
          <w:szCs w:val="20"/>
        </w:rPr>
        <w:t>Bij dit type plan</w:t>
      </w:r>
      <w:r>
        <w:rPr>
          <w:noProof/>
          <w:sz w:val="20"/>
          <w:szCs w:val="20"/>
        </w:rPr>
        <w:t xml:space="preserve"> wordt er hier ook meer rekening gehouden met logistieke of culturele factoren. </w:t>
      </w:r>
    </w:p>
    <w:p w14:paraId="6293C081" w14:textId="5014EF44" w:rsidR="006F602B" w:rsidRDefault="000D193D" w:rsidP="008E76EF">
      <w:pPr>
        <w:rPr>
          <w:noProof/>
          <w:sz w:val="20"/>
          <w:szCs w:val="20"/>
        </w:rPr>
      </w:pPr>
      <w:r>
        <w:rPr>
          <w:noProof/>
          <w:sz w:val="20"/>
          <w:szCs w:val="20"/>
        </w:rPr>
        <w:t xml:space="preserve">Voor </w:t>
      </w:r>
      <w:r w:rsidR="00D2567B">
        <w:rPr>
          <w:noProof/>
          <w:sz w:val="20"/>
          <w:szCs w:val="20"/>
        </w:rPr>
        <w:t>het salesplan van Garage de Mey</w:t>
      </w:r>
      <w:r>
        <w:rPr>
          <w:noProof/>
          <w:sz w:val="20"/>
          <w:szCs w:val="20"/>
        </w:rPr>
        <w:t xml:space="preserve"> is er gekozen voor een </w:t>
      </w:r>
      <w:r w:rsidR="00D2567B">
        <w:rPr>
          <w:noProof/>
          <w:sz w:val="20"/>
          <w:szCs w:val="20"/>
        </w:rPr>
        <w:t>b</w:t>
      </w:r>
      <w:r>
        <w:rPr>
          <w:noProof/>
          <w:sz w:val="20"/>
          <w:szCs w:val="20"/>
        </w:rPr>
        <w:t xml:space="preserve">usiness development salesplan. Omdat Garage de Mey geen </w:t>
      </w:r>
      <w:r w:rsidR="00464E23">
        <w:rPr>
          <w:noProof/>
          <w:sz w:val="20"/>
          <w:szCs w:val="20"/>
        </w:rPr>
        <w:t xml:space="preserve">specifiek tijdskader wilt hanteren en ook geen nieuwe markt wil aanvliegen zal dit het meest interessant zijn. </w:t>
      </w:r>
      <w:r w:rsidR="00FA3FCF">
        <w:rPr>
          <w:noProof/>
          <w:sz w:val="20"/>
          <w:szCs w:val="20"/>
        </w:rPr>
        <w:t xml:space="preserve">Dit plan omvat namelijk zoals eerder genoemd vooral het aspect klanten aantrekken en dit is net wat Garage de Mey wil bereiken. </w:t>
      </w:r>
    </w:p>
    <w:p w14:paraId="4FB31559" w14:textId="77777777" w:rsidR="00BA58D1" w:rsidRDefault="00BA58D1" w:rsidP="008E76EF">
      <w:pPr>
        <w:rPr>
          <w:noProof/>
          <w:sz w:val="20"/>
          <w:szCs w:val="20"/>
        </w:rPr>
      </w:pPr>
    </w:p>
    <w:p w14:paraId="4AED6100" w14:textId="77777777" w:rsidR="00BA58D1" w:rsidRDefault="00BA58D1" w:rsidP="008E76EF">
      <w:pPr>
        <w:rPr>
          <w:noProof/>
          <w:sz w:val="20"/>
          <w:szCs w:val="20"/>
        </w:rPr>
      </w:pPr>
    </w:p>
    <w:p w14:paraId="4E64A13D" w14:textId="77777777" w:rsidR="00BA58D1" w:rsidRDefault="00BA58D1" w:rsidP="008E76EF">
      <w:pPr>
        <w:rPr>
          <w:noProof/>
          <w:sz w:val="20"/>
          <w:szCs w:val="20"/>
        </w:rPr>
      </w:pPr>
    </w:p>
    <w:p w14:paraId="2C7B023A" w14:textId="77777777" w:rsidR="00BA58D1" w:rsidRDefault="00BA58D1" w:rsidP="008E76EF">
      <w:pPr>
        <w:rPr>
          <w:noProof/>
          <w:sz w:val="20"/>
          <w:szCs w:val="20"/>
        </w:rPr>
      </w:pPr>
    </w:p>
    <w:p w14:paraId="5B65E02A" w14:textId="77777777" w:rsidR="00BA58D1" w:rsidRDefault="00BA58D1" w:rsidP="008E76EF">
      <w:pPr>
        <w:rPr>
          <w:noProof/>
          <w:sz w:val="20"/>
          <w:szCs w:val="20"/>
        </w:rPr>
      </w:pPr>
    </w:p>
    <w:p w14:paraId="6618B120" w14:textId="77777777" w:rsidR="00BA58D1" w:rsidRDefault="00BA58D1" w:rsidP="008E76EF">
      <w:pPr>
        <w:rPr>
          <w:noProof/>
          <w:sz w:val="20"/>
          <w:szCs w:val="20"/>
        </w:rPr>
      </w:pPr>
    </w:p>
    <w:p w14:paraId="058AE913" w14:textId="77777777" w:rsidR="00BA58D1" w:rsidRDefault="00BA58D1" w:rsidP="008E76EF">
      <w:pPr>
        <w:rPr>
          <w:noProof/>
          <w:sz w:val="20"/>
          <w:szCs w:val="20"/>
        </w:rPr>
      </w:pPr>
    </w:p>
    <w:p w14:paraId="0C1EE713" w14:textId="77777777" w:rsidR="00332415" w:rsidRDefault="00332415" w:rsidP="008E76EF">
      <w:pPr>
        <w:rPr>
          <w:noProof/>
          <w:sz w:val="20"/>
          <w:szCs w:val="20"/>
        </w:rPr>
      </w:pPr>
    </w:p>
    <w:p w14:paraId="7D0F6E5F" w14:textId="77777777" w:rsidR="00BA58D1" w:rsidRDefault="00BA58D1" w:rsidP="008E76EF">
      <w:pPr>
        <w:rPr>
          <w:noProof/>
          <w:sz w:val="20"/>
          <w:szCs w:val="20"/>
        </w:rPr>
      </w:pPr>
    </w:p>
    <w:p w14:paraId="3E2A58BE" w14:textId="5A1EDAC8" w:rsidR="00E575EC" w:rsidRDefault="00285077" w:rsidP="00285077">
      <w:pPr>
        <w:pStyle w:val="Kop2"/>
        <w:rPr>
          <w:noProof/>
        </w:rPr>
      </w:pPr>
      <w:bookmarkStart w:id="19" w:name="_Toc169521037"/>
      <w:r>
        <w:rPr>
          <w:noProof/>
        </w:rPr>
        <w:lastRenderedPageBreak/>
        <w:t xml:space="preserve">2.2 </w:t>
      </w:r>
      <w:r w:rsidR="00AF68E8">
        <w:rPr>
          <w:noProof/>
        </w:rPr>
        <w:t>Huidige situatie en doelgroep analyse</w:t>
      </w:r>
      <w:bookmarkEnd w:id="19"/>
    </w:p>
    <w:p w14:paraId="5F660F44" w14:textId="76C0580B" w:rsidR="009C096E" w:rsidRDefault="00C950F1" w:rsidP="006B7C9B">
      <w:pPr>
        <w:rPr>
          <w:i/>
          <w:iCs/>
          <w:sz w:val="20"/>
          <w:szCs w:val="20"/>
        </w:rPr>
      </w:pPr>
      <w:r>
        <w:rPr>
          <w:i/>
          <w:iCs/>
          <w:sz w:val="20"/>
          <w:szCs w:val="20"/>
        </w:rPr>
        <w:t>Om een beeld te krijgen van de huidige situatie wordt er onderzoek verricht naar de huidige situatie, doelgroep en de concurrentie</w:t>
      </w:r>
      <w:r w:rsidR="006B7C9B" w:rsidRPr="002007C9">
        <w:rPr>
          <w:i/>
          <w:iCs/>
          <w:sz w:val="20"/>
          <w:szCs w:val="20"/>
        </w:rPr>
        <w:t xml:space="preserve">. De doelgroep is in een salesplan namelijk </w:t>
      </w:r>
      <w:r w:rsidR="00D2567B">
        <w:rPr>
          <w:i/>
          <w:iCs/>
          <w:sz w:val="20"/>
          <w:szCs w:val="20"/>
        </w:rPr>
        <w:t>éé</w:t>
      </w:r>
      <w:r w:rsidR="006B7C9B" w:rsidRPr="002007C9">
        <w:rPr>
          <w:i/>
          <w:iCs/>
          <w:sz w:val="20"/>
          <w:szCs w:val="20"/>
        </w:rPr>
        <w:t xml:space="preserve">n van de belangrijkste aspecten. De </w:t>
      </w:r>
      <w:r w:rsidR="00BA58D1">
        <w:rPr>
          <w:i/>
          <w:iCs/>
          <w:sz w:val="20"/>
          <w:szCs w:val="20"/>
        </w:rPr>
        <w:t>sales</w:t>
      </w:r>
      <w:r w:rsidR="006B7C9B" w:rsidRPr="002007C9">
        <w:rPr>
          <w:i/>
          <w:iCs/>
          <w:sz w:val="20"/>
          <w:szCs w:val="20"/>
        </w:rPr>
        <w:t xml:space="preserve"> z</w:t>
      </w:r>
      <w:r w:rsidR="00BA58D1">
        <w:rPr>
          <w:i/>
          <w:iCs/>
          <w:sz w:val="20"/>
          <w:szCs w:val="20"/>
        </w:rPr>
        <w:t>ul</w:t>
      </w:r>
      <w:r w:rsidR="006B7C9B" w:rsidRPr="002007C9">
        <w:rPr>
          <w:i/>
          <w:iCs/>
          <w:sz w:val="20"/>
          <w:szCs w:val="20"/>
        </w:rPr>
        <w:t>l</w:t>
      </w:r>
      <w:r w:rsidR="00BA58D1">
        <w:rPr>
          <w:i/>
          <w:iCs/>
          <w:sz w:val="20"/>
          <w:szCs w:val="20"/>
        </w:rPr>
        <w:t>en</w:t>
      </w:r>
      <w:r w:rsidR="006B7C9B" w:rsidRPr="002007C9">
        <w:rPr>
          <w:i/>
          <w:iCs/>
          <w:sz w:val="20"/>
          <w:szCs w:val="20"/>
        </w:rPr>
        <w:t xml:space="preserve"> op de juiste personen betrekking moeten hebben. Maar wie is deze doelgroep dan eigenlijk? </w:t>
      </w:r>
      <w:r w:rsidR="00464E23">
        <w:rPr>
          <w:i/>
          <w:iCs/>
          <w:sz w:val="20"/>
          <w:szCs w:val="20"/>
        </w:rPr>
        <w:t xml:space="preserve">Met behulp </w:t>
      </w:r>
      <w:r w:rsidR="006B7C9B" w:rsidRPr="002007C9">
        <w:rPr>
          <w:i/>
          <w:iCs/>
          <w:sz w:val="20"/>
          <w:szCs w:val="20"/>
        </w:rPr>
        <w:t>van verschillende analyses zullen de huidige klanten</w:t>
      </w:r>
      <w:r w:rsidR="00332415">
        <w:rPr>
          <w:i/>
          <w:iCs/>
          <w:sz w:val="20"/>
          <w:szCs w:val="20"/>
        </w:rPr>
        <w:t xml:space="preserve"> en</w:t>
      </w:r>
      <w:r w:rsidR="006B7C9B" w:rsidRPr="002007C9">
        <w:rPr>
          <w:i/>
          <w:iCs/>
          <w:sz w:val="20"/>
          <w:szCs w:val="20"/>
        </w:rPr>
        <w:t xml:space="preserve"> potentiële klanten geanalyseerd worden. Wat zijn hun wensen en behoeften en wat kan ervoor zorgen dat een klant binnen boord blijft. Zo wordt er begonnen met een salesfunnel welke de fases van de klantreis in kaart brengt. Vervolgens wordt er gekeken naar de volledige klantreis binnen </w:t>
      </w:r>
      <w:r w:rsidR="00464E23">
        <w:rPr>
          <w:i/>
          <w:iCs/>
          <w:sz w:val="20"/>
          <w:szCs w:val="20"/>
        </w:rPr>
        <w:t>het bedrijf</w:t>
      </w:r>
      <w:r w:rsidR="00332415">
        <w:rPr>
          <w:i/>
          <w:iCs/>
          <w:sz w:val="20"/>
          <w:szCs w:val="20"/>
        </w:rPr>
        <w:t>, de customer journey genoemd</w:t>
      </w:r>
      <w:r w:rsidR="006B7C9B" w:rsidRPr="002007C9">
        <w:rPr>
          <w:i/>
          <w:iCs/>
          <w:sz w:val="20"/>
          <w:szCs w:val="20"/>
        </w:rPr>
        <w:t xml:space="preserve">. Als dit bekend is wordt er een beeld geschetst van het stereotype klant. Ook wel een ‘persona’ genoemd. </w:t>
      </w:r>
      <w:r w:rsidR="00860552">
        <w:rPr>
          <w:i/>
          <w:iCs/>
          <w:sz w:val="20"/>
          <w:szCs w:val="20"/>
        </w:rPr>
        <w:t xml:space="preserve">Als laatste wordt er nog gekeken naar het 6W-model. Dit model geeft een overzichtelijk beeld van de afnemers van het bedrijf. </w:t>
      </w:r>
    </w:p>
    <w:p w14:paraId="10EAFE00" w14:textId="6C877D73" w:rsidR="00222147" w:rsidRDefault="00285077" w:rsidP="00285077">
      <w:pPr>
        <w:pStyle w:val="Kop3"/>
      </w:pPr>
      <w:bookmarkStart w:id="20" w:name="_Toc169521038"/>
      <w:r>
        <w:t xml:space="preserve">2.2.1 </w:t>
      </w:r>
      <w:r w:rsidR="00222147" w:rsidRPr="00222147">
        <w:t>Salesproces</w:t>
      </w:r>
      <w:bookmarkEnd w:id="20"/>
      <w:r w:rsidR="00AC5631">
        <w:t xml:space="preserve"> </w:t>
      </w:r>
    </w:p>
    <w:p w14:paraId="62FD1EB1" w14:textId="451ED05F" w:rsidR="00222147" w:rsidRDefault="00222147" w:rsidP="00222147">
      <w:pPr>
        <w:rPr>
          <w:sz w:val="20"/>
          <w:szCs w:val="20"/>
        </w:rPr>
      </w:pPr>
      <w:r w:rsidRPr="00222147">
        <w:rPr>
          <w:sz w:val="20"/>
          <w:szCs w:val="20"/>
        </w:rPr>
        <w:t>Om een optimaal salesplan op te stellen zal er ook geanalyseerd moeten worden hoe het huidige salesproces eruit ziet.</w:t>
      </w:r>
      <w:r w:rsidR="00526243" w:rsidRPr="00526243">
        <w:t xml:space="preserve"> </w:t>
      </w:r>
      <w:r w:rsidR="00526243">
        <w:t>‘</w:t>
      </w:r>
      <w:r w:rsidR="00526243" w:rsidRPr="00526243">
        <w:rPr>
          <w:sz w:val="20"/>
          <w:szCs w:val="20"/>
        </w:rPr>
        <w:t>Een sales proces is een vast stappenplan waarmee verkopers van een prospect of lead een daadwerkelijke klant maken</w:t>
      </w:r>
      <w:r w:rsidR="00526243">
        <w:rPr>
          <w:sz w:val="20"/>
          <w:szCs w:val="20"/>
        </w:rPr>
        <w:t xml:space="preserve">’ </w:t>
      </w:r>
      <w:r w:rsidR="00526243" w:rsidRPr="00526243">
        <w:rPr>
          <w:sz w:val="20"/>
          <w:szCs w:val="20"/>
        </w:rPr>
        <w:t>(Surlinio, z.d.)</w:t>
      </w:r>
      <w:r w:rsidR="00526243">
        <w:rPr>
          <w:sz w:val="20"/>
          <w:szCs w:val="20"/>
        </w:rPr>
        <w:t>. Het salesproces kan daarom ook wel als een reis gezien worden. Om te beginnen wordt er namelijk een klant in kaart gebracht. Door middel van verschillende stappen zal er vervolgens een deal gesloten worden met de klant. Uiteraard zal het bedrijf de nodige stappen moeten ondernemen om vervolgens de klant daadwerkelijk binnen boord te houden.</w:t>
      </w:r>
      <w:r w:rsidRPr="00222147">
        <w:rPr>
          <w:sz w:val="20"/>
          <w:szCs w:val="20"/>
        </w:rPr>
        <w:t xml:space="preserve"> Om een duidelijk beeld te schetsen van het huidige salesproces wordt dit onderverdeeld in zeven domeinen. </w:t>
      </w:r>
      <w:r w:rsidR="00526243">
        <w:rPr>
          <w:sz w:val="20"/>
          <w:szCs w:val="20"/>
        </w:rPr>
        <w:t>Deze domeinen zijn stuk voor stuk behandeld.</w:t>
      </w:r>
      <w:r w:rsidRPr="00222147">
        <w:rPr>
          <w:sz w:val="20"/>
          <w:szCs w:val="20"/>
        </w:rPr>
        <w:t xml:space="preserve"> </w:t>
      </w:r>
    </w:p>
    <w:p w14:paraId="6ACB8713" w14:textId="2E38B8AB" w:rsidR="00222147" w:rsidRDefault="00222147" w:rsidP="00222147">
      <w:pPr>
        <w:pStyle w:val="Lijstalinea"/>
        <w:numPr>
          <w:ilvl w:val="0"/>
          <w:numId w:val="9"/>
        </w:numPr>
        <w:rPr>
          <w:sz w:val="20"/>
          <w:szCs w:val="20"/>
        </w:rPr>
      </w:pPr>
      <w:r>
        <w:rPr>
          <w:sz w:val="20"/>
          <w:szCs w:val="20"/>
        </w:rPr>
        <w:t xml:space="preserve">Prospecting </w:t>
      </w:r>
    </w:p>
    <w:p w14:paraId="1C016FE7" w14:textId="25D0E014" w:rsidR="00222147" w:rsidRDefault="00222147" w:rsidP="00222147">
      <w:pPr>
        <w:pStyle w:val="Lijstalinea"/>
        <w:rPr>
          <w:sz w:val="20"/>
          <w:szCs w:val="20"/>
        </w:rPr>
      </w:pPr>
      <w:r>
        <w:rPr>
          <w:sz w:val="20"/>
          <w:szCs w:val="20"/>
        </w:rPr>
        <w:t xml:space="preserve">Prospecting gaat over het in kaart brengen en bepalen van de meest geschikte klanten voor het bedrijf. </w:t>
      </w:r>
      <w:r w:rsidR="000F7C35">
        <w:rPr>
          <w:sz w:val="20"/>
          <w:szCs w:val="20"/>
        </w:rPr>
        <w:t xml:space="preserve">Je brengt namelijk als bedrijf een ideale klantprofiel (IKP) aan (Juuso, 2022). In dit IKP staat uitgebreid genoteerd hoe de ideale klant er uit ziet en uit welke klanten het meeste voordeel valt te behalen. Daarnaast zijn de aspecten wie en wanneer ook belangrijk in deze fase. Zo zal het bedrijf op een geschikt moment contact moeten zoeken met de ‘prospect’. Op slechte momenten zal de klant namelijk geen interesse hebben in het product. Ook is het belangrijk dat je met de juiste mensen in het bedrijf in contact komt. Zo is iemand die beslissingen mag maken in een organisatie een geschikt persoon. </w:t>
      </w:r>
    </w:p>
    <w:p w14:paraId="386E6340" w14:textId="7ADDB345" w:rsidR="00222147" w:rsidRDefault="00222147" w:rsidP="00222147">
      <w:pPr>
        <w:pStyle w:val="Lijstalinea"/>
        <w:numPr>
          <w:ilvl w:val="0"/>
          <w:numId w:val="9"/>
        </w:numPr>
        <w:rPr>
          <w:sz w:val="20"/>
          <w:szCs w:val="20"/>
        </w:rPr>
      </w:pPr>
      <w:r>
        <w:rPr>
          <w:sz w:val="20"/>
          <w:szCs w:val="20"/>
        </w:rPr>
        <w:t>Klantencontact</w:t>
      </w:r>
    </w:p>
    <w:p w14:paraId="51C7F040" w14:textId="4DA23B09" w:rsidR="00B85620" w:rsidRDefault="0092685C" w:rsidP="00B85620">
      <w:pPr>
        <w:pStyle w:val="Lijstalinea"/>
        <w:rPr>
          <w:sz w:val="20"/>
          <w:szCs w:val="20"/>
        </w:rPr>
      </w:pPr>
      <w:r>
        <w:rPr>
          <w:sz w:val="20"/>
          <w:szCs w:val="20"/>
        </w:rPr>
        <w:t xml:space="preserve">De fase klantencontact is misschien wel de belangrijkste fase van het gehele salesproces. </w:t>
      </w:r>
      <w:r w:rsidR="00B85620">
        <w:rPr>
          <w:sz w:val="20"/>
          <w:szCs w:val="20"/>
        </w:rPr>
        <w:t>Hoe wordt er bij het bedrijf contact gelegd met de klant? Is dit via telefoon of is dit via andere kanalen zoals Instagram, mail of bijvoorbeeld Whatsapp?</w:t>
      </w:r>
      <w:r>
        <w:rPr>
          <w:sz w:val="20"/>
          <w:szCs w:val="20"/>
        </w:rPr>
        <w:t xml:space="preserve"> De eerste indruk kan namelijk veel betekenen bij beide partijen. Als alvast de vertaling naar autobedrijven wordt gemaakt, ligt dit meestal net wat anders. Een klant moet namelijk een goed gevoel hebben bij het bedrijf wil hij hier zijn auto kopen of laten onderhouden.</w:t>
      </w:r>
      <w:r w:rsidR="00B85620">
        <w:rPr>
          <w:sz w:val="20"/>
          <w:szCs w:val="20"/>
        </w:rPr>
        <w:t xml:space="preserve"> </w:t>
      </w:r>
      <w:r w:rsidR="00B85620" w:rsidRPr="00B85620">
        <w:rPr>
          <w:i/>
          <w:iCs/>
          <w:sz w:val="20"/>
          <w:szCs w:val="20"/>
        </w:rPr>
        <w:t>Het aspect klantencontact wordt uitgebreider behandeld in 2.2.1.3.</w:t>
      </w:r>
      <w:r w:rsidR="000F7C35">
        <w:rPr>
          <w:i/>
          <w:iCs/>
          <w:sz w:val="20"/>
          <w:szCs w:val="20"/>
        </w:rPr>
        <w:t xml:space="preserve"> </w:t>
      </w:r>
    </w:p>
    <w:p w14:paraId="1AD9D8A5" w14:textId="36F44A1B" w:rsidR="00222147" w:rsidRDefault="00222147" w:rsidP="00222147">
      <w:pPr>
        <w:pStyle w:val="Lijstalinea"/>
        <w:numPr>
          <w:ilvl w:val="0"/>
          <w:numId w:val="9"/>
        </w:numPr>
        <w:rPr>
          <w:sz w:val="20"/>
          <w:szCs w:val="20"/>
        </w:rPr>
      </w:pPr>
      <w:r>
        <w:rPr>
          <w:sz w:val="20"/>
          <w:szCs w:val="20"/>
        </w:rPr>
        <w:t>Klanten gesprekken</w:t>
      </w:r>
    </w:p>
    <w:p w14:paraId="13C56FE6" w14:textId="3D1E015A" w:rsidR="0092685C" w:rsidRPr="00BA58D1" w:rsidRDefault="00B85620" w:rsidP="00BA58D1">
      <w:pPr>
        <w:pStyle w:val="Lijstalinea"/>
        <w:rPr>
          <w:sz w:val="20"/>
          <w:szCs w:val="20"/>
        </w:rPr>
      </w:pPr>
      <w:r>
        <w:rPr>
          <w:sz w:val="20"/>
          <w:szCs w:val="20"/>
        </w:rPr>
        <w:t>Niet alleen het contact leggen met klanten is van belang, ook de vragen die gesteld worden helpen een klant zichzelf welkom te voelen. Hoe doet het bedrijf dit?</w:t>
      </w:r>
      <w:r w:rsidR="0092685C">
        <w:rPr>
          <w:sz w:val="20"/>
          <w:szCs w:val="20"/>
        </w:rPr>
        <w:t xml:space="preserve"> Ook hier moet, in dit geval het autobedrijf, zorgen dat de klant op zijn of haar gemak is. De sfeer moet gemoedelijk zijn en het personeel moet antwoord kunnen geven op de vragen. Een klant moet namelijk goed ontvangen worden. Dit kan met een bakje koffie zijn in een rustig en opgeruimd kantoor. Ook wat persoonlijke interesse vanuit het personeel kan de klant zeker op zijn </w:t>
      </w:r>
      <w:r w:rsidR="00D2567B">
        <w:rPr>
          <w:sz w:val="20"/>
          <w:szCs w:val="20"/>
        </w:rPr>
        <w:t xml:space="preserve">of haar </w:t>
      </w:r>
      <w:r w:rsidR="0092685C">
        <w:rPr>
          <w:sz w:val="20"/>
          <w:szCs w:val="20"/>
        </w:rPr>
        <w:t xml:space="preserve">gemak stellen. </w:t>
      </w:r>
    </w:p>
    <w:p w14:paraId="2794AA0A" w14:textId="53F02B1C" w:rsidR="00222147" w:rsidRDefault="00222147" w:rsidP="00222147">
      <w:pPr>
        <w:pStyle w:val="Lijstalinea"/>
        <w:numPr>
          <w:ilvl w:val="0"/>
          <w:numId w:val="9"/>
        </w:numPr>
        <w:rPr>
          <w:sz w:val="20"/>
          <w:szCs w:val="20"/>
        </w:rPr>
      </w:pPr>
      <w:r>
        <w:rPr>
          <w:sz w:val="20"/>
          <w:szCs w:val="20"/>
        </w:rPr>
        <w:t>Follow-up</w:t>
      </w:r>
    </w:p>
    <w:p w14:paraId="5A480284" w14:textId="3FB99552" w:rsidR="00B85620" w:rsidRPr="00526243" w:rsidRDefault="00B85620" w:rsidP="00526243">
      <w:pPr>
        <w:pStyle w:val="Lijstalinea"/>
        <w:rPr>
          <w:sz w:val="20"/>
          <w:szCs w:val="20"/>
        </w:rPr>
      </w:pPr>
      <w:r>
        <w:rPr>
          <w:sz w:val="20"/>
          <w:szCs w:val="20"/>
        </w:rPr>
        <w:t>In de Follow-up fase wordt er veelal een offerte opgesteld voor de klant. Dit vanzelfsprekend na overleg met de klant.</w:t>
      </w:r>
      <w:r w:rsidR="00771FB9">
        <w:rPr>
          <w:sz w:val="20"/>
          <w:szCs w:val="20"/>
        </w:rPr>
        <w:t xml:space="preserve"> In de offerte wordt de basisprijs bepaald en het tijdsbestek wanneer de klant zijn wagen wil rijden.</w:t>
      </w:r>
      <w:r>
        <w:rPr>
          <w:sz w:val="20"/>
          <w:szCs w:val="20"/>
        </w:rPr>
        <w:t xml:space="preserve"> </w:t>
      </w:r>
      <w:r w:rsidR="00771FB9">
        <w:rPr>
          <w:sz w:val="20"/>
          <w:szCs w:val="20"/>
        </w:rPr>
        <w:t xml:space="preserve">Belangrijk is dat er spoedig contact met de klant wordt gelegd om zo het vertrouwen te </w:t>
      </w:r>
      <w:r w:rsidR="00D2567B">
        <w:rPr>
          <w:sz w:val="20"/>
          <w:szCs w:val="20"/>
        </w:rPr>
        <w:t>be</w:t>
      </w:r>
      <w:r w:rsidR="00771FB9">
        <w:rPr>
          <w:sz w:val="20"/>
          <w:szCs w:val="20"/>
        </w:rPr>
        <w:t xml:space="preserve">houden. Dit kan telefonisch zijn of via mail. Na akkoord van de klant kan er verder gegaan worden naar de volgende fase. Namelijk de deal sluiten. </w:t>
      </w:r>
    </w:p>
    <w:p w14:paraId="43043306" w14:textId="31748381" w:rsidR="00222147" w:rsidRDefault="00222147" w:rsidP="00222147">
      <w:pPr>
        <w:pStyle w:val="Lijstalinea"/>
        <w:numPr>
          <w:ilvl w:val="0"/>
          <w:numId w:val="9"/>
        </w:numPr>
        <w:rPr>
          <w:sz w:val="20"/>
          <w:szCs w:val="20"/>
        </w:rPr>
      </w:pPr>
      <w:r>
        <w:rPr>
          <w:sz w:val="20"/>
          <w:szCs w:val="20"/>
        </w:rPr>
        <w:t>Deal sluiten</w:t>
      </w:r>
    </w:p>
    <w:p w14:paraId="342C6D83" w14:textId="63CFE889" w:rsidR="00B85620" w:rsidRDefault="00B85620" w:rsidP="00B85620">
      <w:pPr>
        <w:pStyle w:val="Lijstalinea"/>
        <w:rPr>
          <w:sz w:val="20"/>
          <w:szCs w:val="20"/>
        </w:rPr>
      </w:pPr>
      <w:r>
        <w:rPr>
          <w:sz w:val="20"/>
          <w:szCs w:val="20"/>
        </w:rPr>
        <w:t>Uiteindelijk zal er een deal gesloten worden. In deze fase neemt de klant een besluit omtrent de offerte. Er kan hierbij onderhandeld worden</w:t>
      </w:r>
      <w:r w:rsidR="00771FB9">
        <w:rPr>
          <w:sz w:val="20"/>
          <w:szCs w:val="20"/>
        </w:rPr>
        <w:t xml:space="preserve"> vanuit klantperspectief. De auto kan namelijk nog steeds </w:t>
      </w:r>
      <w:r w:rsidR="00771FB9">
        <w:rPr>
          <w:sz w:val="20"/>
          <w:szCs w:val="20"/>
        </w:rPr>
        <w:lastRenderedPageBreak/>
        <w:t>boven budget liggen of de klant wilt extra service bijgevoegd in de afgesproken prijs. Na de onderhandeling kan de deal gesloten worden</w:t>
      </w:r>
      <w:r>
        <w:rPr>
          <w:sz w:val="20"/>
          <w:szCs w:val="20"/>
        </w:rPr>
        <w:t xml:space="preserve">. </w:t>
      </w:r>
    </w:p>
    <w:p w14:paraId="51CA687A" w14:textId="25B3DB48" w:rsidR="00222147" w:rsidRDefault="00222147" w:rsidP="00222147">
      <w:pPr>
        <w:pStyle w:val="Lijstalinea"/>
        <w:numPr>
          <w:ilvl w:val="0"/>
          <w:numId w:val="9"/>
        </w:numPr>
        <w:rPr>
          <w:sz w:val="20"/>
          <w:szCs w:val="20"/>
        </w:rPr>
      </w:pPr>
      <w:r>
        <w:rPr>
          <w:sz w:val="20"/>
          <w:szCs w:val="20"/>
        </w:rPr>
        <w:t>Uitvoering</w:t>
      </w:r>
    </w:p>
    <w:p w14:paraId="79AAF6B9" w14:textId="7510E41D" w:rsidR="00B85620" w:rsidRDefault="00B85620" w:rsidP="00B85620">
      <w:pPr>
        <w:pStyle w:val="Lijstalinea"/>
        <w:rPr>
          <w:sz w:val="20"/>
          <w:szCs w:val="20"/>
        </w:rPr>
      </w:pPr>
      <w:r>
        <w:rPr>
          <w:sz w:val="20"/>
          <w:szCs w:val="20"/>
        </w:rPr>
        <w:t xml:space="preserve">In de uitvoeringsfase is het vertrouwen van de klant behouden het meest belangrijke aspect. Bij een goede uitvoering van de beloftes die het bedrijf heeft gemaakt zal de klant actief betrokken blijven bij het bedrijf. </w:t>
      </w:r>
      <w:r w:rsidR="00771FB9">
        <w:rPr>
          <w:sz w:val="20"/>
          <w:szCs w:val="20"/>
        </w:rPr>
        <w:t xml:space="preserve">Als er weer de vertaling gemaakt wordt naar een autobedrijf, is een georganiseerde aflevering altijd een pre. Zorg ervoor dat het papierwerk reeds ingevuld is of klaar ligt voor het tekenen. Ook een originele aflevering met een extraatje kan wonderen doen in het gevoel van de klant. Is de aflevering onverzorgd, zal de klant de volgende keer niet snel terugkomen of negatieve woorden spreken over het bedrijf. </w:t>
      </w:r>
    </w:p>
    <w:p w14:paraId="3769514B" w14:textId="01D5CE43" w:rsidR="00222147" w:rsidRDefault="00222147" w:rsidP="00222147">
      <w:pPr>
        <w:pStyle w:val="Lijstalinea"/>
        <w:numPr>
          <w:ilvl w:val="0"/>
          <w:numId w:val="9"/>
        </w:numPr>
        <w:rPr>
          <w:sz w:val="20"/>
          <w:szCs w:val="20"/>
        </w:rPr>
      </w:pPr>
      <w:r>
        <w:rPr>
          <w:sz w:val="20"/>
          <w:szCs w:val="20"/>
        </w:rPr>
        <w:t>Evaluatie en nazorgen</w:t>
      </w:r>
    </w:p>
    <w:p w14:paraId="389817BD" w14:textId="3E6E410A" w:rsidR="00B85620" w:rsidRDefault="00B85620" w:rsidP="00B85620">
      <w:pPr>
        <w:pStyle w:val="Lijstalinea"/>
        <w:rPr>
          <w:sz w:val="20"/>
          <w:szCs w:val="20"/>
        </w:rPr>
      </w:pPr>
      <w:r>
        <w:rPr>
          <w:sz w:val="20"/>
          <w:szCs w:val="20"/>
        </w:rPr>
        <w:t xml:space="preserve">Evaluatie en nazorgen wordt in veel gevallen overgeslagen door bedrijven, echter kan dit een goed gevoel geven bij klanten wat mogelijk zorgt voor een blijvende connectie met het bedrijf. </w:t>
      </w:r>
      <w:r w:rsidR="00771FB9">
        <w:rPr>
          <w:sz w:val="20"/>
          <w:szCs w:val="20"/>
        </w:rPr>
        <w:t xml:space="preserve">Bel de klant bijvoorbeeld een paar weken na aflevering of stuur een e-mail. Dit geeft de klant een gevoel van interesse namelijk waarna hij mogelijk goede verhalen verder verteld over het desbetreffende bedrijf. </w:t>
      </w:r>
    </w:p>
    <w:p w14:paraId="41D3102C" w14:textId="418C8877" w:rsidR="00BA58D1" w:rsidRPr="00D2567B" w:rsidRDefault="00D17094" w:rsidP="00222147">
      <w:pPr>
        <w:rPr>
          <w:i/>
          <w:iCs/>
          <w:sz w:val="20"/>
          <w:szCs w:val="20"/>
        </w:rPr>
      </w:pPr>
      <w:r>
        <w:rPr>
          <w:sz w:val="20"/>
          <w:szCs w:val="20"/>
        </w:rPr>
        <w:t xml:space="preserve">Zoals te zien in bovenstaande stappen is een salesproces een uitgebreide handeling van verschillende stappen. Stuk voor stuk kunnen deze stappen helpen met het aantrekken en vooral behouden van klanten. </w:t>
      </w:r>
      <w:r w:rsidR="008B493F">
        <w:rPr>
          <w:sz w:val="20"/>
          <w:szCs w:val="20"/>
        </w:rPr>
        <w:t xml:space="preserve">Natuurlijk zijn er verschillende klanten die stappen zullen overslaan. Bepaalde klanten hebben al onderzoek gedaan en willen puur uit interesse een offerte hebben. Belangrijk ik ook om deze klanten goed te behandelen. Bij eventuele twijfel van de klant kan de bal toch nog jouw kant op rollen, mits de klant goed behandeld is en een duidelijke uitleg heeft gekregen. </w:t>
      </w:r>
      <w:r w:rsidR="008B493F" w:rsidRPr="008B493F">
        <w:rPr>
          <w:sz w:val="20"/>
          <w:szCs w:val="20"/>
        </w:rPr>
        <w:t>(</w:t>
      </w:r>
      <w:r w:rsidR="008B493F" w:rsidRPr="008B493F">
        <w:rPr>
          <w:i/>
          <w:iCs/>
          <w:sz w:val="20"/>
          <w:szCs w:val="20"/>
        </w:rPr>
        <w:t>Dienen We in de Autoverkoop een Salesproces te Hebben?, 29 Oktober 2015, Paul, z.d.)</w:t>
      </w:r>
    </w:p>
    <w:p w14:paraId="22F87D0C" w14:textId="4C35C038" w:rsidR="00E575EC" w:rsidRPr="008E361B" w:rsidRDefault="00285077" w:rsidP="00285077">
      <w:pPr>
        <w:pStyle w:val="Kop3"/>
        <w:rPr>
          <w:i/>
          <w:iCs/>
          <w:noProof/>
        </w:rPr>
      </w:pPr>
      <w:bookmarkStart w:id="21" w:name="_Toc169521039"/>
      <w:r w:rsidRPr="008E361B">
        <w:rPr>
          <w:rStyle w:val="Kop4Char"/>
          <w:i w:val="0"/>
          <w:iCs w:val="0"/>
        </w:rPr>
        <w:t xml:space="preserve">2.2.2 </w:t>
      </w:r>
      <w:r w:rsidR="00CE2F4D" w:rsidRPr="008E361B">
        <w:rPr>
          <w:rStyle w:val="Kop4Char"/>
          <w:i w:val="0"/>
          <w:iCs w:val="0"/>
        </w:rPr>
        <w:t>Salesfunnel</w:t>
      </w:r>
      <w:bookmarkEnd w:id="21"/>
      <w:r w:rsidR="009737E0" w:rsidRPr="008E361B">
        <w:rPr>
          <w:i/>
          <w:iCs/>
          <w:noProof/>
        </w:rPr>
        <w:t xml:space="preserve"> </w:t>
      </w:r>
    </w:p>
    <w:p w14:paraId="7AA49130" w14:textId="4620BD01" w:rsidR="008B493F" w:rsidRDefault="00631D42" w:rsidP="00E575EC">
      <w:pPr>
        <w:rPr>
          <w:sz w:val="20"/>
          <w:szCs w:val="20"/>
        </w:rPr>
      </w:pPr>
      <w:r>
        <w:rPr>
          <w:noProof/>
        </w:rPr>
        <w:pict w14:anchorId="4C34E24D">
          <v:shapetype id="_x0000_t202" coordsize="21600,21600" o:spt="202" path="m,l,21600r21600,l21600,xe">
            <v:stroke joinstyle="miter"/>
            <v:path gradientshapeok="t" o:connecttype="rect"/>
          </v:shapetype>
          <v:shape id="_x0000_s1040" type="#_x0000_t202" style="position:absolute;margin-left:332.95pt;margin-top:135.15pt;width:114.6pt;height:21pt;z-index:251660800" wrapcoords="-141 0 -141 20829 21600 20829 21600 0 -141 0" stroked="f">
            <v:textbox style="mso-fit-shape-to-text:t" inset="0,0,0,0">
              <w:txbxContent>
                <w:p w14:paraId="23DA78B8" w14:textId="03986ECA" w:rsidR="00157BEA" w:rsidRPr="00A211EA" w:rsidRDefault="00157BEA" w:rsidP="00157BEA">
                  <w:pPr>
                    <w:pStyle w:val="Bijschrift"/>
                    <w:rPr>
                      <w:noProof/>
                      <w:sz w:val="20"/>
                      <w:szCs w:val="20"/>
                    </w:rPr>
                  </w:pPr>
                  <w:r>
                    <w:t xml:space="preserve">Figuur </w:t>
                  </w:r>
                  <w:r w:rsidR="00D2567B">
                    <w:t>2</w:t>
                  </w:r>
                  <w:r>
                    <w:t>: Salesfunnel</w:t>
                  </w:r>
                </w:p>
              </w:txbxContent>
            </v:textbox>
            <w10:wrap type="tight"/>
          </v:shape>
        </w:pict>
      </w:r>
      <w:r w:rsidR="00341691">
        <w:rPr>
          <w:noProof/>
          <w:sz w:val="20"/>
          <w:szCs w:val="20"/>
        </w:rPr>
        <w:drawing>
          <wp:anchor distT="0" distB="0" distL="114300" distR="114300" simplePos="0" relativeHeight="251598848" behindDoc="1" locked="0" layoutInCell="1" allowOverlap="1" wp14:anchorId="53512D1C" wp14:editId="5E5EB20F">
            <wp:simplePos x="0" y="0"/>
            <wp:positionH relativeFrom="column">
              <wp:posOffset>4228465</wp:posOffset>
            </wp:positionH>
            <wp:positionV relativeFrom="paragraph">
              <wp:posOffset>5715</wp:posOffset>
            </wp:positionV>
            <wp:extent cx="1455420" cy="1653540"/>
            <wp:effectExtent l="0" t="0" r="0" b="0"/>
            <wp:wrapTight wrapText="bothSides">
              <wp:wrapPolygon edited="0">
                <wp:start x="0" y="0"/>
                <wp:lineTo x="0" y="21401"/>
                <wp:lineTo x="21204" y="21401"/>
                <wp:lineTo x="21204" y="0"/>
                <wp:lineTo x="0" y="0"/>
              </wp:wrapPolygon>
            </wp:wrapTight>
            <wp:docPr id="66602094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8977" b="10484"/>
                    <a:stretch/>
                  </pic:blipFill>
                  <pic:spPr bwMode="auto">
                    <a:xfrm>
                      <a:off x="0" y="0"/>
                      <a:ext cx="1455420" cy="1653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75EC" w:rsidRPr="00E575EC">
        <w:rPr>
          <w:sz w:val="20"/>
          <w:szCs w:val="20"/>
        </w:rPr>
        <w:t>Een salesfunnel, ook wel aankooptrechter genoemd, is een analyse die de fases in de klantreis weergeeft.</w:t>
      </w:r>
      <w:r w:rsidR="00C950F1">
        <w:rPr>
          <w:sz w:val="20"/>
          <w:szCs w:val="20"/>
        </w:rPr>
        <w:t xml:space="preserve"> Zo is de salesfunnel een interessant model om zowel de huidige marketingsituatie als de doelgroep in kaart te brengen.</w:t>
      </w:r>
      <w:r w:rsidR="00E575EC" w:rsidRPr="00E575EC">
        <w:rPr>
          <w:sz w:val="20"/>
          <w:szCs w:val="20"/>
        </w:rPr>
        <w:t xml:space="preserve"> ‘Een </w:t>
      </w:r>
      <w:r w:rsidR="00341691">
        <w:rPr>
          <w:sz w:val="20"/>
          <w:szCs w:val="20"/>
        </w:rPr>
        <w:t>sales</w:t>
      </w:r>
      <w:r w:rsidR="00E575EC" w:rsidRPr="00E575EC">
        <w:rPr>
          <w:sz w:val="20"/>
          <w:szCs w:val="20"/>
        </w:rPr>
        <w:t>funnel</w:t>
      </w:r>
      <w:r w:rsidR="00E575EC" w:rsidRPr="00CD5DE7">
        <w:rPr>
          <w:sz w:val="20"/>
          <w:szCs w:val="20"/>
        </w:rPr>
        <w:t xml:space="preserve"> is een marketingmodel dat het proces beschrijft waarbij geïnteresseerden in een product of merk daadwerkelijk klant worden. In de </w:t>
      </w:r>
      <w:r w:rsidR="00341691">
        <w:rPr>
          <w:sz w:val="20"/>
          <w:szCs w:val="20"/>
        </w:rPr>
        <w:t>sales</w:t>
      </w:r>
      <w:r w:rsidR="00E575EC" w:rsidRPr="00CD5DE7">
        <w:rPr>
          <w:sz w:val="20"/>
          <w:szCs w:val="20"/>
        </w:rPr>
        <w:t>funnel of ‘verkooptrechter’ wordt de doelgroep verleid tot een aankoop door middel van geautomatiseerde boodschappen die naar hen verstuurd worden’ (Van der Linde, 2018)</w:t>
      </w:r>
      <w:r w:rsidR="00E575EC">
        <w:rPr>
          <w:sz w:val="20"/>
          <w:szCs w:val="20"/>
        </w:rPr>
        <w:t xml:space="preserve">. </w:t>
      </w:r>
      <w:r w:rsidR="00341691">
        <w:rPr>
          <w:sz w:val="20"/>
          <w:szCs w:val="20"/>
        </w:rPr>
        <w:t>Zoals te zien op de figuur hiernaast</w:t>
      </w:r>
      <w:r w:rsidR="008B493F">
        <w:rPr>
          <w:sz w:val="20"/>
          <w:szCs w:val="20"/>
        </w:rPr>
        <w:t xml:space="preserve"> (</w:t>
      </w:r>
      <w:r w:rsidR="008B493F" w:rsidRPr="008B493F">
        <w:rPr>
          <w:i/>
          <w:iCs/>
          <w:sz w:val="20"/>
          <w:szCs w:val="20"/>
        </w:rPr>
        <w:t>zie figuur 3</w:t>
      </w:r>
      <w:r w:rsidR="008B493F">
        <w:rPr>
          <w:sz w:val="20"/>
          <w:szCs w:val="20"/>
        </w:rPr>
        <w:t>)</w:t>
      </w:r>
      <w:r w:rsidR="00341691">
        <w:rPr>
          <w:sz w:val="20"/>
          <w:szCs w:val="20"/>
        </w:rPr>
        <w:t xml:space="preserve"> bestaat een salesfunnel uit vijf niveaus waarin een klant zich kan bevinden. Te noemen: Suspects (mogelijke klanten), Leads (matig bekend), Prospects (bekenden), Huidige klanten en Terugkerende klanten. </w:t>
      </w:r>
      <w:r w:rsidR="002D054A">
        <w:rPr>
          <w:sz w:val="20"/>
          <w:szCs w:val="20"/>
        </w:rPr>
        <w:t>Het uiteindelijke doel van een salesfunnel is om zoveel mogelijk mensen onder in de funnel te krijgen. Wat beteken</w:t>
      </w:r>
      <w:r w:rsidR="00AC5631">
        <w:rPr>
          <w:sz w:val="20"/>
          <w:szCs w:val="20"/>
        </w:rPr>
        <w:t>t</w:t>
      </w:r>
      <w:r w:rsidR="002D054A">
        <w:rPr>
          <w:sz w:val="20"/>
          <w:szCs w:val="20"/>
        </w:rPr>
        <w:t xml:space="preserve"> dat het vaste</w:t>
      </w:r>
      <w:r w:rsidR="00AC5631">
        <w:rPr>
          <w:sz w:val="20"/>
          <w:szCs w:val="20"/>
        </w:rPr>
        <w:t xml:space="preserve"> en</w:t>
      </w:r>
      <w:r w:rsidR="002D054A">
        <w:rPr>
          <w:sz w:val="20"/>
          <w:szCs w:val="20"/>
        </w:rPr>
        <w:t xml:space="preserve"> terugkerende klanten worden. De salesfunnel geeft niet alleen een helder overzicht van de soorten klanten, het helpt ook gelijk bij het opstellen van de customer journey</w:t>
      </w:r>
      <w:r w:rsidR="005668C9">
        <w:rPr>
          <w:sz w:val="20"/>
          <w:szCs w:val="20"/>
        </w:rPr>
        <w:t>s</w:t>
      </w:r>
      <w:r w:rsidR="002D054A">
        <w:rPr>
          <w:sz w:val="20"/>
          <w:szCs w:val="20"/>
        </w:rPr>
        <w:t xml:space="preserve"> (de klantreis binnen een bedrijf). </w:t>
      </w:r>
      <w:r w:rsidR="00464430">
        <w:rPr>
          <w:sz w:val="20"/>
          <w:szCs w:val="20"/>
        </w:rPr>
        <w:t>Er zijn namelijk verschillende overlappende factoren bij deze twee modellen.</w:t>
      </w:r>
    </w:p>
    <w:p w14:paraId="51B9830B" w14:textId="77777777" w:rsidR="00D2567B" w:rsidRDefault="00D2567B" w:rsidP="00E575EC">
      <w:pPr>
        <w:rPr>
          <w:sz w:val="20"/>
          <w:szCs w:val="20"/>
        </w:rPr>
      </w:pPr>
    </w:p>
    <w:p w14:paraId="6260F100" w14:textId="77777777" w:rsidR="00D2567B" w:rsidRDefault="00D2567B" w:rsidP="00E575EC">
      <w:pPr>
        <w:rPr>
          <w:sz w:val="20"/>
          <w:szCs w:val="20"/>
        </w:rPr>
      </w:pPr>
    </w:p>
    <w:p w14:paraId="767CB33F" w14:textId="77777777" w:rsidR="00D2567B" w:rsidRDefault="00D2567B" w:rsidP="00E575EC">
      <w:pPr>
        <w:rPr>
          <w:sz w:val="20"/>
          <w:szCs w:val="20"/>
        </w:rPr>
      </w:pPr>
    </w:p>
    <w:p w14:paraId="6D5D2CE5" w14:textId="77777777" w:rsidR="00D2567B" w:rsidRDefault="00D2567B" w:rsidP="00E575EC">
      <w:pPr>
        <w:rPr>
          <w:sz w:val="20"/>
          <w:szCs w:val="20"/>
        </w:rPr>
      </w:pPr>
    </w:p>
    <w:p w14:paraId="79A033EB" w14:textId="77777777" w:rsidR="00D2567B" w:rsidRDefault="00D2567B" w:rsidP="00E575EC">
      <w:pPr>
        <w:rPr>
          <w:sz w:val="20"/>
          <w:szCs w:val="20"/>
        </w:rPr>
      </w:pPr>
    </w:p>
    <w:p w14:paraId="76B86E48" w14:textId="77777777" w:rsidR="00D2567B" w:rsidRDefault="00D2567B" w:rsidP="00E575EC">
      <w:pPr>
        <w:rPr>
          <w:sz w:val="20"/>
          <w:szCs w:val="20"/>
        </w:rPr>
      </w:pPr>
    </w:p>
    <w:p w14:paraId="689AAAF6" w14:textId="77777777" w:rsidR="00D2567B" w:rsidRDefault="00D2567B" w:rsidP="00E575EC">
      <w:pPr>
        <w:rPr>
          <w:sz w:val="20"/>
          <w:szCs w:val="20"/>
        </w:rPr>
      </w:pPr>
    </w:p>
    <w:p w14:paraId="09F1165C" w14:textId="77777777" w:rsidR="00D2567B" w:rsidRPr="008E3696" w:rsidRDefault="00D2567B" w:rsidP="00E575EC">
      <w:pPr>
        <w:rPr>
          <w:sz w:val="20"/>
          <w:szCs w:val="20"/>
        </w:rPr>
      </w:pPr>
    </w:p>
    <w:p w14:paraId="7021EBED" w14:textId="5BE5D38F" w:rsidR="008B7FE4" w:rsidRDefault="00285077" w:rsidP="00285077">
      <w:pPr>
        <w:pStyle w:val="Kop3"/>
      </w:pPr>
      <w:bookmarkStart w:id="22" w:name="_Toc169521040"/>
      <w:r>
        <w:lastRenderedPageBreak/>
        <w:t xml:space="preserve">2.2.3 </w:t>
      </w:r>
      <w:r w:rsidR="008B7FE4">
        <w:t>Customer journey</w:t>
      </w:r>
      <w:bookmarkEnd w:id="22"/>
      <w:r w:rsidR="008B7FE4">
        <w:t xml:space="preserve"> </w:t>
      </w:r>
    </w:p>
    <w:p w14:paraId="187F5D96" w14:textId="63BFB6B6" w:rsidR="008B7FE4" w:rsidRDefault="00D94064" w:rsidP="008B7FE4">
      <w:pPr>
        <w:rPr>
          <w:sz w:val="20"/>
          <w:szCs w:val="20"/>
        </w:rPr>
      </w:pPr>
      <w:r>
        <w:rPr>
          <w:sz w:val="20"/>
          <w:szCs w:val="20"/>
        </w:rPr>
        <w:t xml:space="preserve">Ieder bedrijf probeert haar klanten op een zo goed mogelijke manier te helpen en het proces zo makkelijk mogelijk te maken. Daar komt het begrip ‘Customer journey’ kijken. Kotler beschrijft de customer journey als volgt: ‘De reis die de klant maakt in het aankoopproces vanaf het moment dat hij een behoefte heeft tot en met het gebruik van het product of dienst’ (Kotler, 2016). </w:t>
      </w:r>
    </w:p>
    <w:p w14:paraId="6FDDAE76" w14:textId="5C0AD2C9" w:rsidR="00BA58D1" w:rsidRPr="008B7FE4" w:rsidRDefault="00631D42" w:rsidP="008B7FE4">
      <w:pPr>
        <w:rPr>
          <w:sz w:val="20"/>
          <w:szCs w:val="20"/>
        </w:rPr>
      </w:pPr>
      <w:r>
        <w:rPr>
          <w:noProof/>
        </w:rPr>
        <w:pict w14:anchorId="5F0AECB2">
          <v:shape id="_x0000_s1037" type="#_x0000_t202" style="position:absolute;margin-left:218.95pt;margin-top:178.45pt;width:238.2pt;height:21pt;z-index:251659776" stroked="f">
            <v:textbox style="mso-fit-shape-to-text:t" inset="0,0,0,0">
              <w:txbxContent>
                <w:p w14:paraId="4127504A" w14:textId="461CDB03" w:rsidR="00872C0F" w:rsidRPr="001B3D7C" w:rsidRDefault="00872C0F" w:rsidP="00872C0F">
                  <w:pPr>
                    <w:pStyle w:val="Bijschrift"/>
                    <w:rPr>
                      <w:noProof/>
                      <w:sz w:val="20"/>
                      <w:szCs w:val="20"/>
                    </w:rPr>
                  </w:pPr>
                  <w:r>
                    <w:t xml:space="preserve">Figuur </w:t>
                  </w:r>
                  <w:r w:rsidR="00D2567B">
                    <w:t>3</w:t>
                  </w:r>
                  <w:r>
                    <w:t>: Customer journey weergave</w:t>
                  </w:r>
                </w:p>
              </w:txbxContent>
            </v:textbox>
            <w10:wrap type="square"/>
          </v:shape>
        </w:pict>
      </w:r>
      <w:r w:rsidR="00D2567B">
        <w:rPr>
          <w:noProof/>
          <w:sz w:val="20"/>
          <w:szCs w:val="20"/>
        </w:rPr>
        <w:drawing>
          <wp:anchor distT="0" distB="0" distL="114300" distR="114300" simplePos="0" relativeHeight="251713536" behindDoc="0" locked="0" layoutInCell="1" allowOverlap="1" wp14:anchorId="71430195" wp14:editId="242D555A">
            <wp:simplePos x="0" y="0"/>
            <wp:positionH relativeFrom="column">
              <wp:posOffset>2834005</wp:posOffset>
            </wp:positionH>
            <wp:positionV relativeFrom="paragraph">
              <wp:posOffset>111760</wp:posOffset>
            </wp:positionV>
            <wp:extent cx="3025140" cy="2185670"/>
            <wp:effectExtent l="0" t="0" r="0" b="0"/>
            <wp:wrapSquare wrapText="bothSides"/>
            <wp:docPr id="151940073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5140" cy="2185670"/>
                    </a:xfrm>
                    <a:prstGeom prst="rect">
                      <a:avLst/>
                    </a:prstGeom>
                    <a:noFill/>
                  </pic:spPr>
                </pic:pic>
              </a:graphicData>
            </a:graphic>
          </wp:anchor>
        </w:drawing>
      </w:r>
      <w:r w:rsidR="006059C0">
        <w:rPr>
          <w:sz w:val="20"/>
          <w:szCs w:val="20"/>
        </w:rPr>
        <w:t xml:space="preserve">De customer journey bestaat uit vijf fasen waarin de klant zich kan bevinden: Awareness (bewustwordingsfase), Consideration (oriëntatiefase), Purchase (aankoopfase), Service (gebruiksfase) en Loyalty (loyaliteitsfase). De zogenoemde reis begint bij de bewustwordingsfase. In deze fase is de klant op zoek naar een product of dienst. In de </w:t>
      </w:r>
      <w:r w:rsidR="004171F4">
        <w:rPr>
          <w:sz w:val="20"/>
          <w:szCs w:val="20"/>
        </w:rPr>
        <w:t>oriëntatiefase</w:t>
      </w:r>
      <w:r w:rsidR="006059C0">
        <w:rPr>
          <w:sz w:val="20"/>
          <w:szCs w:val="20"/>
        </w:rPr>
        <w:t xml:space="preserve"> overweegt de klant verschillende partijen die het product of dienst leveren. In deze fase is het dus van belang om de klant over de streep te trekken. In de aankoopfase is de deal rond en is het van belang de klant een goed gevoel te geven over zijn/haar aankoop. Vervolgens komt de gebruiksfase. De klant zal het product of dienst gebruiken. Vragen bij de klant zullen meestal zijn: Hoe werkt het product precies, ben ik tevreden, enzovoort. Na het gebruik van het product komt de klant in de loyaliteitsfase. Deze fase is enorm belangrijk voor bedrijven. Het draait hier namelijk om de loyaliteit van de klant. Is de klant tevreden, dan komt hij zeker terug. Zo niet, dan moet het bedrijf actie ondernemen om de klant binnen boord te houden. Door</w:t>
      </w:r>
      <w:r w:rsidR="00AC5631">
        <w:rPr>
          <w:sz w:val="20"/>
          <w:szCs w:val="20"/>
        </w:rPr>
        <w:t xml:space="preserve"> </w:t>
      </w:r>
      <w:r w:rsidR="006059C0">
        <w:rPr>
          <w:sz w:val="20"/>
          <w:szCs w:val="20"/>
        </w:rPr>
        <w:t xml:space="preserve">middel van het onderzoeken van deze fasen bij verschillende klanten kan dus de huidige klantreis opgesteld worden en op termijn worden verbeterd voor een optimaal resultaat. </w:t>
      </w:r>
      <w:r w:rsidR="00F549BA" w:rsidRPr="004171F4">
        <w:rPr>
          <w:i/>
          <w:iCs/>
          <w:sz w:val="20"/>
          <w:szCs w:val="20"/>
        </w:rPr>
        <w:t>(</w:t>
      </w:r>
      <w:r w:rsidR="004171F4">
        <w:rPr>
          <w:i/>
          <w:iCs/>
          <w:sz w:val="20"/>
          <w:szCs w:val="20"/>
        </w:rPr>
        <w:t>B</w:t>
      </w:r>
      <w:r w:rsidR="004171F4" w:rsidRPr="004171F4">
        <w:rPr>
          <w:i/>
          <w:iCs/>
          <w:sz w:val="20"/>
          <w:szCs w:val="20"/>
        </w:rPr>
        <w:t>ijlage V</w:t>
      </w:r>
      <w:r w:rsidR="00F549BA" w:rsidRPr="004171F4">
        <w:rPr>
          <w:i/>
          <w:iCs/>
          <w:sz w:val="20"/>
          <w:szCs w:val="20"/>
        </w:rPr>
        <w:t>)</w:t>
      </w:r>
    </w:p>
    <w:p w14:paraId="580599B4" w14:textId="22AC5A61" w:rsidR="00E575EC" w:rsidRDefault="00285077" w:rsidP="00285077">
      <w:pPr>
        <w:pStyle w:val="Kop3"/>
      </w:pPr>
      <w:bookmarkStart w:id="23" w:name="_Toc169521041"/>
      <w:r>
        <w:t xml:space="preserve">2.2.4 </w:t>
      </w:r>
      <w:r w:rsidR="00CE2F4D">
        <w:t>Persona</w:t>
      </w:r>
      <w:bookmarkEnd w:id="23"/>
      <w:r w:rsidR="00CE2F4D">
        <w:t xml:space="preserve"> </w:t>
      </w:r>
    </w:p>
    <w:p w14:paraId="01EDA321" w14:textId="1907466F" w:rsidR="00E33D7A" w:rsidRPr="00B438AB" w:rsidRDefault="00D20985" w:rsidP="00E33D7A">
      <w:pPr>
        <w:rPr>
          <w:sz w:val="20"/>
          <w:szCs w:val="20"/>
        </w:rPr>
      </w:pPr>
      <w:r>
        <w:rPr>
          <w:sz w:val="20"/>
          <w:szCs w:val="20"/>
        </w:rPr>
        <w:t>Nadat bekend is hoe de klantreis eruit ziet is e</w:t>
      </w:r>
      <w:r w:rsidR="006059C0" w:rsidRPr="00B438AB">
        <w:rPr>
          <w:sz w:val="20"/>
          <w:szCs w:val="20"/>
        </w:rPr>
        <w:t>en perfect model om een doelgroep in kaart te brengen door</w:t>
      </w:r>
      <w:r w:rsidR="00AC5631">
        <w:rPr>
          <w:sz w:val="20"/>
          <w:szCs w:val="20"/>
        </w:rPr>
        <w:t xml:space="preserve"> </w:t>
      </w:r>
      <w:r w:rsidR="006059C0" w:rsidRPr="00B438AB">
        <w:rPr>
          <w:sz w:val="20"/>
          <w:szCs w:val="20"/>
        </w:rPr>
        <w:t xml:space="preserve">middel van een persona. </w:t>
      </w:r>
      <w:r w:rsidR="007E052A">
        <w:rPr>
          <w:sz w:val="20"/>
          <w:szCs w:val="20"/>
        </w:rPr>
        <w:t>‘</w:t>
      </w:r>
      <w:r w:rsidR="00B438AB" w:rsidRPr="00B438AB">
        <w:rPr>
          <w:sz w:val="20"/>
          <w:szCs w:val="20"/>
        </w:rPr>
        <w:t>Een persona is een fictief persoon dat de typische doelen en behoeften van een gebruiker vertegenwoordigt wanneer ze een product of dienst gebruiken</w:t>
      </w:r>
      <w:r w:rsidR="007E052A">
        <w:rPr>
          <w:sz w:val="20"/>
          <w:szCs w:val="20"/>
        </w:rPr>
        <w:t>’</w:t>
      </w:r>
      <w:r w:rsidR="00B438AB" w:rsidRPr="00B438AB">
        <w:rPr>
          <w:sz w:val="20"/>
          <w:szCs w:val="20"/>
        </w:rPr>
        <w:t xml:space="preserve"> (Blomkvist, 2002)</w:t>
      </w:r>
      <w:r w:rsidR="00B438AB">
        <w:rPr>
          <w:sz w:val="20"/>
          <w:szCs w:val="20"/>
        </w:rPr>
        <w:t>. Simpel</w:t>
      </w:r>
      <w:r w:rsidR="00157BEA">
        <w:rPr>
          <w:sz w:val="20"/>
          <w:szCs w:val="20"/>
        </w:rPr>
        <w:t xml:space="preserve">weg </w:t>
      </w:r>
      <w:r w:rsidR="00B438AB">
        <w:rPr>
          <w:sz w:val="20"/>
          <w:szCs w:val="20"/>
        </w:rPr>
        <w:t xml:space="preserve">wordt er eigenlijk een beeld geschetst van een typische klant bij een bedrijf. Dit beeld wordt omgezet naar een fictief persoon. Aan de hand van een paar fictieve persona’s kan er dus gerichter onderzoek worden verricht. Er wordt in een persona niet alleen rekening gehouden met de wensen van een klant maar ook met het gedrag en gewoontes van klanten. Wanneer er gericht gepromoot moet worden kan een persona dus enorm handig zijn. Zo wordt er effectief en efficiënt reclame gemaakt. De persona’s zullen worden opgesteld aan de hand van fieldresearch ter plaatse bij het bedrijf en deskresearch in de systemen. </w:t>
      </w:r>
      <w:r w:rsidR="00F549BA" w:rsidRPr="004171F4">
        <w:rPr>
          <w:i/>
          <w:iCs/>
          <w:sz w:val="20"/>
          <w:szCs w:val="20"/>
        </w:rPr>
        <w:t>(</w:t>
      </w:r>
      <w:r w:rsidR="004171F4" w:rsidRPr="004171F4">
        <w:rPr>
          <w:i/>
          <w:iCs/>
          <w:sz w:val="20"/>
          <w:szCs w:val="20"/>
        </w:rPr>
        <w:t>Bijlage II, III, IV</w:t>
      </w:r>
      <w:r w:rsidR="00F549BA" w:rsidRPr="004171F4">
        <w:rPr>
          <w:i/>
          <w:iCs/>
          <w:sz w:val="20"/>
          <w:szCs w:val="20"/>
        </w:rPr>
        <w:t>)</w:t>
      </w:r>
    </w:p>
    <w:p w14:paraId="59C24D26" w14:textId="45AC8E43" w:rsidR="00E575EC" w:rsidRDefault="00285077" w:rsidP="00285077">
      <w:pPr>
        <w:pStyle w:val="Kop3"/>
      </w:pPr>
      <w:bookmarkStart w:id="24" w:name="_Toc169521042"/>
      <w:r>
        <w:t xml:space="preserve">2.2.5 </w:t>
      </w:r>
      <w:r w:rsidR="00B84AEC">
        <w:t>6W-model</w:t>
      </w:r>
      <w:bookmarkEnd w:id="24"/>
      <w:r w:rsidR="009737E0">
        <w:t xml:space="preserve"> </w:t>
      </w:r>
    </w:p>
    <w:p w14:paraId="506B87B5" w14:textId="7CF18173" w:rsidR="00AC5631" w:rsidRDefault="00DB3A08" w:rsidP="0086224C">
      <w:pPr>
        <w:rPr>
          <w:sz w:val="20"/>
          <w:szCs w:val="20"/>
        </w:rPr>
      </w:pPr>
      <w:r>
        <w:rPr>
          <w:sz w:val="20"/>
          <w:szCs w:val="20"/>
        </w:rPr>
        <w:t xml:space="preserve">Het 6W-model kent ook wel de benaming ‘afnemersanalyse’. Dit model brengt namelijk in kaart wie de (potentiële) klanten zijn van het desbetreffende bedrijf. </w:t>
      </w:r>
      <w:r w:rsidR="005C190B">
        <w:rPr>
          <w:sz w:val="20"/>
          <w:szCs w:val="20"/>
        </w:rPr>
        <w:t>‘</w:t>
      </w:r>
      <w:r w:rsidR="005C190B" w:rsidRPr="005C190B">
        <w:rPr>
          <w:sz w:val="20"/>
          <w:szCs w:val="20"/>
        </w:rPr>
        <w:t>Bij een afnemersanalyse is het belangrijkste doel dat je meer inzicht krijgt in koopgedrag en productgebruik. Daarbij kijk je niet alleen naar (potentiële) klanten, maar ook naar hun wensen en behoeften, veranderende trends, en productkenmerken</w:t>
      </w:r>
      <w:r w:rsidR="005C190B">
        <w:rPr>
          <w:sz w:val="20"/>
          <w:szCs w:val="20"/>
        </w:rPr>
        <w:t>’ (</w:t>
      </w:r>
      <w:r w:rsidR="005C190B" w:rsidRPr="005C190B">
        <w:rPr>
          <w:sz w:val="20"/>
          <w:szCs w:val="20"/>
        </w:rPr>
        <w:t>Ferrell</w:t>
      </w:r>
      <w:r w:rsidR="005C190B">
        <w:rPr>
          <w:sz w:val="20"/>
          <w:szCs w:val="20"/>
        </w:rPr>
        <w:t xml:space="preserve">, </w:t>
      </w:r>
      <w:r w:rsidR="005C190B" w:rsidRPr="005C190B">
        <w:rPr>
          <w:sz w:val="20"/>
          <w:szCs w:val="20"/>
        </w:rPr>
        <w:t>2012)</w:t>
      </w:r>
      <w:r w:rsidR="005C190B">
        <w:rPr>
          <w:sz w:val="20"/>
          <w:szCs w:val="20"/>
        </w:rPr>
        <w:t xml:space="preserve">. De W’s in het 6W-model staan voor: </w:t>
      </w:r>
      <w:r w:rsidR="005C190B" w:rsidRPr="00AC5631">
        <w:rPr>
          <w:sz w:val="20"/>
          <w:szCs w:val="20"/>
          <w:u w:val="single"/>
        </w:rPr>
        <w:t>Wie</w:t>
      </w:r>
      <w:r w:rsidR="005C190B">
        <w:rPr>
          <w:sz w:val="20"/>
          <w:szCs w:val="20"/>
        </w:rPr>
        <w:t xml:space="preserve"> zijn de huidige klanten, </w:t>
      </w:r>
      <w:r w:rsidR="005C190B" w:rsidRPr="00AC5631">
        <w:rPr>
          <w:sz w:val="20"/>
          <w:szCs w:val="20"/>
          <w:u w:val="single"/>
        </w:rPr>
        <w:t>Wat</w:t>
      </w:r>
      <w:r w:rsidR="005C190B">
        <w:rPr>
          <w:sz w:val="20"/>
          <w:szCs w:val="20"/>
        </w:rPr>
        <w:t xml:space="preserve"> doen de klanten met de producten, </w:t>
      </w:r>
      <w:r w:rsidR="005C190B" w:rsidRPr="00AC5631">
        <w:rPr>
          <w:sz w:val="20"/>
          <w:szCs w:val="20"/>
          <w:u w:val="single"/>
        </w:rPr>
        <w:t>Waar</w:t>
      </w:r>
      <w:r w:rsidR="005C190B">
        <w:rPr>
          <w:sz w:val="20"/>
          <w:szCs w:val="20"/>
        </w:rPr>
        <w:t xml:space="preserve"> kopen de klanten de producten, </w:t>
      </w:r>
      <w:r w:rsidR="005C190B" w:rsidRPr="00AC5631">
        <w:rPr>
          <w:sz w:val="20"/>
          <w:szCs w:val="20"/>
          <w:u w:val="single"/>
        </w:rPr>
        <w:t>Wanneer</w:t>
      </w:r>
      <w:r w:rsidR="005C190B">
        <w:rPr>
          <w:sz w:val="20"/>
          <w:szCs w:val="20"/>
        </w:rPr>
        <w:t xml:space="preserve"> kopen klanten de producten en </w:t>
      </w:r>
      <w:r w:rsidR="005C190B" w:rsidRPr="00AC5631">
        <w:rPr>
          <w:sz w:val="20"/>
          <w:szCs w:val="20"/>
          <w:u w:val="single"/>
        </w:rPr>
        <w:t>Waarom</w:t>
      </w:r>
      <w:r w:rsidR="005C190B">
        <w:rPr>
          <w:sz w:val="20"/>
          <w:szCs w:val="20"/>
        </w:rPr>
        <w:t xml:space="preserve"> selecteren klanten de producten</w:t>
      </w:r>
      <w:r w:rsidR="00D2567B">
        <w:rPr>
          <w:sz w:val="20"/>
          <w:szCs w:val="20"/>
        </w:rPr>
        <w:t xml:space="preserve"> wel en </w:t>
      </w:r>
      <w:r w:rsidR="00D2567B" w:rsidRPr="00D2567B">
        <w:rPr>
          <w:sz w:val="20"/>
          <w:szCs w:val="20"/>
          <w:u w:val="single"/>
        </w:rPr>
        <w:t>Waarom</w:t>
      </w:r>
      <w:r w:rsidR="00D2567B">
        <w:rPr>
          <w:sz w:val="20"/>
          <w:szCs w:val="20"/>
        </w:rPr>
        <w:t xml:space="preserve"> selecteren de klanten de producten niet</w:t>
      </w:r>
      <w:r w:rsidR="005C190B">
        <w:rPr>
          <w:sz w:val="20"/>
          <w:szCs w:val="20"/>
        </w:rPr>
        <w:t>. Door deze analyse krijg je een volledig beeld van de klanten.</w:t>
      </w:r>
      <w:r w:rsidR="00901B31">
        <w:rPr>
          <w:sz w:val="20"/>
          <w:szCs w:val="20"/>
        </w:rPr>
        <w:t xml:space="preserve"> Het antwoorden van de W’s zorgt voor een overzichtelijke view en kan ook hulp bieden bij het invullen van overige modellen. </w:t>
      </w:r>
    </w:p>
    <w:p w14:paraId="4DBD7A14" w14:textId="77777777" w:rsidR="00D2567B" w:rsidRPr="00CF5FAC" w:rsidRDefault="00D2567B" w:rsidP="0086224C">
      <w:pPr>
        <w:rPr>
          <w:sz w:val="20"/>
          <w:szCs w:val="20"/>
        </w:rPr>
      </w:pPr>
    </w:p>
    <w:p w14:paraId="1DC9CECA" w14:textId="7D62A6CA" w:rsidR="009737E0" w:rsidRDefault="000B6FC5" w:rsidP="00A726BE">
      <w:pPr>
        <w:pStyle w:val="Kop2"/>
      </w:pPr>
      <w:bookmarkStart w:id="25" w:name="_Toc169521043"/>
      <w:r>
        <w:lastRenderedPageBreak/>
        <w:t xml:space="preserve">2.3 </w:t>
      </w:r>
      <w:r w:rsidR="009737E0">
        <w:t>Concurrentieanalyse</w:t>
      </w:r>
      <w:bookmarkEnd w:id="25"/>
      <w:r w:rsidR="009737E0">
        <w:t xml:space="preserve"> </w:t>
      </w:r>
    </w:p>
    <w:p w14:paraId="6E202C25" w14:textId="599DD3E6" w:rsidR="00D83252" w:rsidRPr="008E3696" w:rsidRDefault="001E0E21" w:rsidP="00CF5FAC">
      <w:pPr>
        <w:rPr>
          <w:i/>
          <w:iCs/>
          <w:sz w:val="20"/>
          <w:szCs w:val="20"/>
        </w:rPr>
      </w:pPr>
      <w:r w:rsidRPr="000B6FC5">
        <w:rPr>
          <w:i/>
          <w:iCs/>
          <w:sz w:val="20"/>
          <w:szCs w:val="20"/>
        </w:rPr>
        <w:t>Zoals in voorgaande alinea genoemd wordt na de doelgroep de concurrentie geanalyseerd. Wie zijn de concurrerende bedrijven, waar zijn zij goed in en wat maakt hun uniek voor klanten? Dit zijn vragen die door</w:t>
      </w:r>
      <w:r w:rsidR="00AC5631">
        <w:rPr>
          <w:i/>
          <w:iCs/>
          <w:sz w:val="20"/>
          <w:szCs w:val="20"/>
        </w:rPr>
        <w:t xml:space="preserve"> </w:t>
      </w:r>
      <w:r w:rsidRPr="000B6FC5">
        <w:rPr>
          <w:i/>
          <w:iCs/>
          <w:sz w:val="20"/>
          <w:szCs w:val="20"/>
        </w:rPr>
        <w:t xml:space="preserve">middel van de volgende modellen worden beantwoord. </w:t>
      </w:r>
    </w:p>
    <w:p w14:paraId="1F0455DA" w14:textId="0811637B" w:rsidR="00D83252" w:rsidRDefault="000B6FC5" w:rsidP="00A726BE">
      <w:pPr>
        <w:pStyle w:val="Kop3"/>
      </w:pPr>
      <w:bookmarkStart w:id="26" w:name="_Toc169521044"/>
      <w:r>
        <w:t>2.</w:t>
      </w:r>
      <w:r w:rsidR="00A726BE">
        <w:t xml:space="preserve">3.1 </w:t>
      </w:r>
      <w:r w:rsidR="00D83252">
        <w:t>Co</w:t>
      </w:r>
      <w:r w:rsidR="00AC67D6">
        <w:t>ncurrentieanalyse</w:t>
      </w:r>
      <w:r w:rsidR="00D83252">
        <w:t xml:space="preserve"> </w:t>
      </w:r>
      <w:r w:rsidR="00432F56">
        <w:t>in de vorm</w:t>
      </w:r>
      <w:r w:rsidR="00AC67D6">
        <w:t xml:space="preserve"> van het communicatiekruis van Ruler</w:t>
      </w:r>
      <w:r w:rsidR="00872C0F">
        <w:t xml:space="preserve"> (1989)</w:t>
      </w:r>
      <w:bookmarkEnd w:id="26"/>
    </w:p>
    <w:p w14:paraId="63C512C1" w14:textId="34A7C150" w:rsidR="000B6FC5" w:rsidRPr="000B6FC5" w:rsidRDefault="000B6FC5" w:rsidP="000B6FC5">
      <w:pPr>
        <w:rPr>
          <w:sz w:val="20"/>
          <w:szCs w:val="20"/>
        </w:rPr>
      </w:pPr>
      <w:r w:rsidRPr="000B6FC5">
        <w:rPr>
          <w:sz w:val="20"/>
          <w:szCs w:val="20"/>
        </w:rPr>
        <w:t xml:space="preserve">Om een duidelijke visuele weergave te krijgen wie de concurrenten zijn en wat de verschillende strategieën zijn van deze bedrijven </w:t>
      </w:r>
      <w:r>
        <w:rPr>
          <w:sz w:val="20"/>
          <w:szCs w:val="20"/>
        </w:rPr>
        <w:t xml:space="preserve">wordt er gebruik gemaakt van een communicatiekruis. </w:t>
      </w:r>
      <w:r w:rsidR="00AC67D6">
        <w:rPr>
          <w:sz w:val="20"/>
          <w:szCs w:val="20"/>
        </w:rPr>
        <w:t xml:space="preserve">Het communicatiekruis is onderverdeeld in 4 vlakken die tegenover elkaar staan verdeeld door de horizontale en verticale as. Deze assen kunnen onderwerpen bevatten zoals prijs, kwaliteit, service, dienst, enzovoort. Zegt de horizontale as bijvoorbeeld iets over de prijs, dan kan de verticale as iets zeggen over de kwaliteit. Zo kan je per bedrijf zien wie het beste scoort op welk vlak. Er wordt gebruik gemaakt van dit model omdat het een snelle visuele weergave geeft wie de concurrenten zijn en waar zij goed op scoren. </w:t>
      </w:r>
      <w:r w:rsidR="00AC5290" w:rsidRPr="00AC5290">
        <w:rPr>
          <w:i/>
          <w:iCs/>
          <w:sz w:val="20"/>
          <w:szCs w:val="20"/>
        </w:rPr>
        <w:t>(Bijlage VII)</w:t>
      </w:r>
    </w:p>
    <w:p w14:paraId="03EACCFB" w14:textId="093C48D6" w:rsidR="00432F56" w:rsidRDefault="00432F56" w:rsidP="00A726BE">
      <w:pPr>
        <w:pStyle w:val="Kop2"/>
      </w:pPr>
      <w:bookmarkStart w:id="27" w:name="_Toc169521045"/>
      <w:r>
        <w:t>2.</w:t>
      </w:r>
      <w:r w:rsidR="00A726BE">
        <w:t>4</w:t>
      </w:r>
      <w:r>
        <w:t xml:space="preserve"> Implementatiemodellen</w:t>
      </w:r>
      <w:bookmarkEnd w:id="27"/>
    </w:p>
    <w:p w14:paraId="68EC3B02" w14:textId="324926DA" w:rsidR="00432F56" w:rsidRPr="003F46EE" w:rsidRDefault="0005393B" w:rsidP="00432F56">
      <w:pPr>
        <w:rPr>
          <w:i/>
          <w:iCs/>
          <w:sz w:val="20"/>
          <w:szCs w:val="20"/>
        </w:rPr>
      </w:pPr>
      <w:r w:rsidRPr="003F46EE">
        <w:rPr>
          <w:i/>
          <w:iCs/>
          <w:sz w:val="20"/>
          <w:szCs w:val="20"/>
        </w:rPr>
        <w:t xml:space="preserve">Nadat de doelgroep, markt en concurrentie zijn geanalyseerd kan er gestart worden met het invullen van het implementatieplan. De implementatiefase bevat het uiteindelijke advies en een bijbehorend plan onderbouwd met verschillende analyses. Denk bijvoorbeeld aan een kosten en batenanalyse. </w:t>
      </w:r>
    </w:p>
    <w:p w14:paraId="6FB6B94A" w14:textId="25FC5F26" w:rsidR="009737E0" w:rsidRDefault="00D32D09" w:rsidP="00A726BE">
      <w:pPr>
        <w:pStyle w:val="Kop3"/>
      </w:pPr>
      <w:bookmarkStart w:id="28" w:name="_Toc169521046"/>
      <w:r>
        <w:t>2.</w:t>
      </w:r>
      <w:r w:rsidR="00A726BE">
        <w:t>4.1</w:t>
      </w:r>
      <w:r>
        <w:t xml:space="preserve"> </w:t>
      </w:r>
      <w:r w:rsidR="009737E0" w:rsidRPr="009737E0">
        <w:t>Marketingmix (7P's</w:t>
      </w:r>
      <w:r w:rsidR="009737E0">
        <w:t>)</w:t>
      </w:r>
      <w:bookmarkEnd w:id="28"/>
      <w:r w:rsidR="009737E0">
        <w:t xml:space="preserve"> </w:t>
      </w:r>
    </w:p>
    <w:p w14:paraId="63EFA5AE" w14:textId="482739EA" w:rsidR="00D32D09" w:rsidRPr="00D32D09" w:rsidRDefault="00D32D09" w:rsidP="00D32D09">
      <w:pPr>
        <w:rPr>
          <w:sz w:val="20"/>
          <w:szCs w:val="20"/>
        </w:rPr>
      </w:pPr>
      <w:r w:rsidRPr="00D32D09">
        <w:rPr>
          <w:sz w:val="20"/>
          <w:szCs w:val="20"/>
        </w:rPr>
        <w:t xml:space="preserve">Een van de meest bekende marketingmodellen is de marketingmix van Kotler. ‘In de marketingmix worden de </w:t>
      </w:r>
      <w:r w:rsidR="00860552">
        <w:rPr>
          <w:sz w:val="20"/>
          <w:szCs w:val="20"/>
        </w:rPr>
        <w:t xml:space="preserve">4 </w:t>
      </w:r>
      <w:r w:rsidRPr="00D32D09">
        <w:rPr>
          <w:sz w:val="20"/>
          <w:szCs w:val="20"/>
        </w:rPr>
        <w:t xml:space="preserve">marketingvariabelen (product, prijs, plaats, promotie) gecombineerd om tot een compleet geïntegreerd marketingprogramma te komen’ (Kotler, 2016). </w:t>
      </w:r>
      <w:r w:rsidR="00860552">
        <w:rPr>
          <w:sz w:val="20"/>
          <w:szCs w:val="20"/>
        </w:rPr>
        <w:t xml:space="preserve">Echter wordt er </w:t>
      </w:r>
      <w:r w:rsidR="00D2567B">
        <w:rPr>
          <w:sz w:val="20"/>
          <w:szCs w:val="20"/>
        </w:rPr>
        <w:t xml:space="preserve">in </w:t>
      </w:r>
      <w:r w:rsidR="00860552">
        <w:rPr>
          <w:sz w:val="20"/>
          <w:szCs w:val="20"/>
        </w:rPr>
        <w:t xml:space="preserve">dit onderzoek gebruik gemaakt van de uitgebreide variant met maar liefst 7P’s die aan bod komen. Zo wordt er naast de huidige 4P’s nog een toevoeging gedaan door te kijken naar het personeel, de processen en physical evidence. </w:t>
      </w:r>
      <w:r>
        <w:rPr>
          <w:sz w:val="20"/>
          <w:szCs w:val="20"/>
        </w:rPr>
        <w:t xml:space="preserve">Er wordt in de marketingmix dus aangevangen met de variabele </w:t>
      </w:r>
      <w:r w:rsidR="00AD17C2">
        <w:rPr>
          <w:sz w:val="20"/>
          <w:szCs w:val="20"/>
        </w:rPr>
        <w:t>‘</w:t>
      </w:r>
      <w:r w:rsidRPr="00860552">
        <w:rPr>
          <w:sz w:val="20"/>
          <w:szCs w:val="20"/>
          <w:u w:val="single"/>
        </w:rPr>
        <w:t>product</w:t>
      </w:r>
      <w:r w:rsidR="00AD17C2">
        <w:rPr>
          <w:sz w:val="20"/>
          <w:szCs w:val="20"/>
        </w:rPr>
        <w:t>’</w:t>
      </w:r>
      <w:r>
        <w:rPr>
          <w:sz w:val="20"/>
          <w:szCs w:val="20"/>
        </w:rPr>
        <w:t>. Er moet namelijk een geschikt product aangeboden worden op een specifieke markt.</w:t>
      </w:r>
      <w:r w:rsidR="00AD17C2">
        <w:rPr>
          <w:sz w:val="20"/>
          <w:szCs w:val="20"/>
        </w:rPr>
        <w:t xml:space="preserve"> Vaak wordt er onderscheid gemaakt tussen het kernproduct (functie van het product), het tastbare product (product zelf) en het uitgebreide product (hoe kan je je onderscheiden).</w:t>
      </w:r>
      <w:r>
        <w:rPr>
          <w:sz w:val="20"/>
          <w:szCs w:val="20"/>
        </w:rPr>
        <w:t xml:space="preserve"> </w:t>
      </w:r>
      <w:r w:rsidR="00AD17C2">
        <w:rPr>
          <w:sz w:val="20"/>
          <w:szCs w:val="20"/>
        </w:rPr>
        <w:t xml:space="preserve">Vervolgens wordt er gekeken naar de </w:t>
      </w:r>
      <w:r w:rsidR="00AD17C2" w:rsidRPr="00860552">
        <w:rPr>
          <w:sz w:val="20"/>
          <w:szCs w:val="20"/>
          <w:u w:val="single"/>
        </w:rPr>
        <w:t xml:space="preserve">prijs </w:t>
      </w:r>
      <w:r w:rsidR="00AD17C2">
        <w:rPr>
          <w:sz w:val="20"/>
          <w:szCs w:val="20"/>
        </w:rPr>
        <w:t xml:space="preserve">van het product. </w:t>
      </w:r>
      <w:r w:rsidR="00DB520C">
        <w:rPr>
          <w:sz w:val="20"/>
          <w:szCs w:val="20"/>
        </w:rPr>
        <w:t>Wat is de verkoopprijs en zijn consumenten bereid deze prijs te betalen. O</w:t>
      </w:r>
      <w:r>
        <w:rPr>
          <w:sz w:val="20"/>
          <w:szCs w:val="20"/>
        </w:rPr>
        <w:t xml:space="preserve">ok de </w:t>
      </w:r>
      <w:r w:rsidRPr="00860552">
        <w:rPr>
          <w:sz w:val="20"/>
          <w:szCs w:val="20"/>
          <w:u w:val="single"/>
        </w:rPr>
        <w:t>plaats</w:t>
      </w:r>
      <w:r w:rsidRPr="00860552">
        <w:rPr>
          <w:sz w:val="20"/>
          <w:szCs w:val="20"/>
        </w:rPr>
        <w:t xml:space="preserve"> </w:t>
      </w:r>
      <w:r>
        <w:rPr>
          <w:sz w:val="20"/>
          <w:szCs w:val="20"/>
        </w:rPr>
        <w:t>waar het product aangeboden wordt is niet onbelangrijk.</w:t>
      </w:r>
      <w:r w:rsidR="00DB520C">
        <w:rPr>
          <w:sz w:val="20"/>
          <w:szCs w:val="20"/>
        </w:rPr>
        <w:t xml:space="preserve"> De plaats kan namelijk gezien worden als de verbinding tussen de consument en het bedrijf. </w:t>
      </w:r>
      <w:r w:rsidR="00860552">
        <w:rPr>
          <w:sz w:val="20"/>
          <w:szCs w:val="20"/>
        </w:rPr>
        <w:t>Opeenvolgend</w:t>
      </w:r>
      <w:r>
        <w:rPr>
          <w:sz w:val="20"/>
          <w:szCs w:val="20"/>
        </w:rPr>
        <w:t xml:space="preserve"> zal er gerichte </w:t>
      </w:r>
      <w:r w:rsidRPr="00860552">
        <w:rPr>
          <w:sz w:val="20"/>
          <w:szCs w:val="20"/>
          <w:u w:val="single"/>
        </w:rPr>
        <w:t>promotie</w:t>
      </w:r>
      <w:r>
        <w:rPr>
          <w:sz w:val="20"/>
          <w:szCs w:val="20"/>
        </w:rPr>
        <w:t xml:space="preserve"> verricht moeten worden om zo veel mogelijk mensen te bereiken.</w:t>
      </w:r>
      <w:r w:rsidR="00860552">
        <w:rPr>
          <w:sz w:val="20"/>
          <w:szCs w:val="20"/>
        </w:rPr>
        <w:t xml:space="preserve"> Moet</w:t>
      </w:r>
      <w:r w:rsidR="00DB520C">
        <w:rPr>
          <w:sz w:val="20"/>
          <w:szCs w:val="20"/>
        </w:rPr>
        <w:t xml:space="preserve"> er gebruik gemaakt worden van sociale media of juist meer lokale promotie.</w:t>
      </w:r>
      <w:r w:rsidR="00860552">
        <w:rPr>
          <w:sz w:val="20"/>
          <w:szCs w:val="20"/>
        </w:rPr>
        <w:t xml:space="preserve"> Naast promotie is ook </w:t>
      </w:r>
      <w:r w:rsidR="00860552" w:rsidRPr="00860552">
        <w:rPr>
          <w:sz w:val="20"/>
          <w:szCs w:val="20"/>
          <w:u w:val="single"/>
        </w:rPr>
        <w:t>personeel</w:t>
      </w:r>
      <w:r w:rsidR="00860552">
        <w:rPr>
          <w:sz w:val="20"/>
          <w:szCs w:val="20"/>
        </w:rPr>
        <w:t xml:space="preserve"> niet geheel onbelangrijk. Het personeel is namelijk een van de uithangborden van de firma. Het volledige </w:t>
      </w:r>
      <w:r w:rsidR="00860552" w:rsidRPr="00860552">
        <w:rPr>
          <w:sz w:val="20"/>
          <w:szCs w:val="20"/>
          <w:u w:val="single"/>
        </w:rPr>
        <w:t>proces</w:t>
      </w:r>
      <w:r w:rsidR="00860552">
        <w:rPr>
          <w:sz w:val="20"/>
          <w:szCs w:val="20"/>
        </w:rPr>
        <w:t xml:space="preserve"> wat de klant doorloopt wordt vervolgens ook meegenomen in de analyse. Dit komt overeen met de customer journey. Tot </w:t>
      </w:r>
      <w:r w:rsidR="00860552" w:rsidRPr="00D2567B">
        <w:rPr>
          <w:sz w:val="20"/>
          <w:szCs w:val="20"/>
        </w:rPr>
        <w:t>slot</w:t>
      </w:r>
      <w:r w:rsidR="00860552" w:rsidRPr="00A6434A">
        <w:rPr>
          <w:sz w:val="20"/>
          <w:szCs w:val="20"/>
          <w:u w:val="single"/>
        </w:rPr>
        <w:t xml:space="preserve"> physical evidence</w:t>
      </w:r>
      <w:r w:rsidR="00860552">
        <w:rPr>
          <w:sz w:val="20"/>
          <w:szCs w:val="20"/>
        </w:rPr>
        <w:t xml:space="preserve">. Dit wil zeggen als wat tastbaar is voor de klant. Denk aan een kantoorpand, visitekaartjes of sleutelhangers. Deze tastbare bewijzen moeten blijven hangen bij de consument. </w:t>
      </w:r>
      <w:r w:rsidR="00A6434A">
        <w:rPr>
          <w:sz w:val="20"/>
          <w:szCs w:val="20"/>
        </w:rPr>
        <w:t>Door de 7p’s in beeld te hebben kan ook gelijk het bedrijfsresultaat verbeterd worden.</w:t>
      </w:r>
    </w:p>
    <w:p w14:paraId="3625DB5A" w14:textId="33DF0496" w:rsidR="00554F90" w:rsidRDefault="00634C3D" w:rsidP="00A726BE">
      <w:pPr>
        <w:pStyle w:val="Kop3"/>
      </w:pPr>
      <w:bookmarkStart w:id="29" w:name="_Toc169521047"/>
      <w:r>
        <w:t>2.</w:t>
      </w:r>
      <w:r w:rsidR="00A726BE">
        <w:t>4.2</w:t>
      </w:r>
      <w:r>
        <w:t xml:space="preserve"> </w:t>
      </w:r>
      <w:r w:rsidR="00554F90">
        <w:t>ACCESS-model</w:t>
      </w:r>
      <w:bookmarkEnd w:id="29"/>
      <w:r w:rsidR="00554F90">
        <w:t xml:space="preserve"> </w:t>
      </w:r>
    </w:p>
    <w:p w14:paraId="1EB0B5C1" w14:textId="2A5F7B58" w:rsidR="00634C3D" w:rsidRPr="00890C1C" w:rsidRDefault="00634C3D" w:rsidP="00890C1C">
      <w:pPr>
        <w:pStyle w:val="Geenafstand"/>
        <w:rPr>
          <w:sz w:val="20"/>
          <w:szCs w:val="20"/>
        </w:rPr>
      </w:pPr>
      <w:r w:rsidRPr="00890C1C">
        <w:rPr>
          <w:sz w:val="20"/>
          <w:szCs w:val="20"/>
        </w:rPr>
        <w:t xml:space="preserve">Sociale media zijn niet meer weg te denken uit het hedendaagse leven. Ruim 50 procent van de gehele wereldbevolking is actief op sociale media. Dat komt overeen met bijna 4 miljard mensen (RTL-nieuws, 2020). Kortom sociale media zijn voor bedrijven een aantrekkelijk platform om promotie te verrichten. Vaak zijn bedrijven echter bang of onwetend om te beginnen op de verschillende platforms. Het ACCESS-model is een richtlijn om een sociale mediastrategie op te zetten en te implementeren (Safko, 2012). </w:t>
      </w:r>
      <w:r w:rsidR="00890C1C" w:rsidRPr="00890C1C">
        <w:rPr>
          <w:sz w:val="20"/>
          <w:szCs w:val="20"/>
        </w:rPr>
        <w:t>Het model bevat 6 onderwerpen: Audience, Concept, Competition, Execution, Social media en Sales viability. Maar waar staan deze termen voor?</w:t>
      </w:r>
    </w:p>
    <w:p w14:paraId="28002ED0" w14:textId="5BBAC90C" w:rsidR="00890C1C" w:rsidRDefault="00890C1C" w:rsidP="00890C1C">
      <w:pPr>
        <w:pStyle w:val="Geenafstand"/>
        <w:numPr>
          <w:ilvl w:val="0"/>
          <w:numId w:val="8"/>
        </w:numPr>
        <w:rPr>
          <w:sz w:val="20"/>
          <w:szCs w:val="20"/>
        </w:rPr>
      </w:pPr>
      <w:r w:rsidRPr="00890C1C">
        <w:rPr>
          <w:sz w:val="20"/>
          <w:szCs w:val="20"/>
        </w:rPr>
        <w:t xml:space="preserve">Audience gaat over de klanten. </w:t>
      </w:r>
      <w:r>
        <w:rPr>
          <w:sz w:val="20"/>
          <w:szCs w:val="20"/>
        </w:rPr>
        <w:t>De basis van het model is de doelgroep. Wie zijn de klanten en wat zijn hun behoeften. Via interviews, enquêtes of persona’s kan de ‘audience’ in kaart gebracht worden.</w:t>
      </w:r>
    </w:p>
    <w:p w14:paraId="0372E306" w14:textId="3E7799E6" w:rsidR="00890C1C" w:rsidRDefault="00890C1C" w:rsidP="00890C1C">
      <w:pPr>
        <w:pStyle w:val="Geenafstand"/>
        <w:numPr>
          <w:ilvl w:val="0"/>
          <w:numId w:val="8"/>
        </w:numPr>
        <w:rPr>
          <w:sz w:val="20"/>
          <w:szCs w:val="20"/>
        </w:rPr>
      </w:pPr>
      <w:r>
        <w:rPr>
          <w:sz w:val="20"/>
          <w:szCs w:val="20"/>
        </w:rPr>
        <w:t xml:space="preserve">In de fase van het concept wordt er bepaald wat geschikte promoties zijn en hoe deze vormgegeven zullen worden. Dit wordt met behulp van de doelgroep analyse verricht. </w:t>
      </w:r>
    </w:p>
    <w:p w14:paraId="28F9CA3F" w14:textId="0CEC93D7" w:rsidR="00890C1C" w:rsidRDefault="00890C1C" w:rsidP="00890C1C">
      <w:pPr>
        <w:pStyle w:val="Geenafstand"/>
        <w:numPr>
          <w:ilvl w:val="0"/>
          <w:numId w:val="8"/>
        </w:numPr>
        <w:rPr>
          <w:sz w:val="20"/>
          <w:szCs w:val="20"/>
        </w:rPr>
      </w:pPr>
      <w:r>
        <w:rPr>
          <w:sz w:val="20"/>
          <w:szCs w:val="20"/>
        </w:rPr>
        <w:lastRenderedPageBreak/>
        <w:t>Het begrip competition gaat over de concurrentie die aanwezig is. Is de concurrentie bijvoorbeeld actiever op sociale media en wat zijn bij hun goed werkende promotie strategieën. Ook collega-bedrijven in het buitenland kunnen hierin meegenomen worden.</w:t>
      </w:r>
    </w:p>
    <w:p w14:paraId="7EA4B414" w14:textId="3C746FA4" w:rsidR="00890C1C" w:rsidRDefault="00890C1C" w:rsidP="00890C1C">
      <w:pPr>
        <w:pStyle w:val="Geenafstand"/>
        <w:numPr>
          <w:ilvl w:val="0"/>
          <w:numId w:val="8"/>
        </w:numPr>
        <w:rPr>
          <w:sz w:val="20"/>
          <w:szCs w:val="20"/>
        </w:rPr>
      </w:pPr>
      <w:r>
        <w:rPr>
          <w:sz w:val="20"/>
          <w:szCs w:val="20"/>
        </w:rPr>
        <w:t xml:space="preserve">Execution </w:t>
      </w:r>
      <w:r w:rsidR="008B12C8">
        <w:rPr>
          <w:sz w:val="20"/>
          <w:szCs w:val="20"/>
        </w:rPr>
        <w:t xml:space="preserve">kan gezien worden als de uitvoering van het model. De klanten en concurrentie zijn namelijk bepaald, dus kan er een planning gemaakt worden. </w:t>
      </w:r>
    </w:p>
    <w:p w14:paraId="437583BA" w14:textId="608BE0B1" w:rsidR="008B12C8" w:rsidRDefault="008B12C8" w:rsidP="00890C1C">
      <w:pPr>
        <w:pStyle w:val="Geenafstand"/>
        <w:numPr>
          <w:ilvl w:val="0"/>
          <w:numId w:val="8"/>
        </w:numPr>
        <w:rPr>
          <w:sz w:val="20"/>
          <w:szCs w:val="20"/>
        </w:rPr>
      </w:pPr>
      <w:r>
        <w:rPr>
          <w:sz w:val="20"/>
          <w:szCs w:val="20"/>
        </w:rPr>
        <w:t xml:space="preserve">Het begrip sociale media gaat vanzelfsprekend vooral over welke social media platforms het beste passen bij het bedrijf en de promotie strategie. </w:t>
      </w:r>
    </w:p>
    <w:p w14:paraId="06C6C93B" w14:textId="531EE325" w:rsidR="008B12C8" w:rsidRDefault="008B12C8" w:rsidP="00890C1C">
      <w:pPr>
        <w:pStyle w:val="Geenafstand"/>
        <w:numPr>
          <w:ilvl w:val="0"/>
          <w:numId w:val="8"/>
        </w:numPr>
        <w:rPr>
          <w:sz w:val="20"/>
          <w:szCs w:val="20"/>
        </w:rPr>
      </w:pPr>
      <w:r>
        <w:rPr>
          <w:sz w:val="20"/>
          <w:szCs w:val="20"/>
        </w:rPr>
        <w:t xml:space="preserve">Als laatste is er de sales viability. In deze fase wordt er vooral gekeken naar de tijd van de promotie, de plaats van de promotie en hoe alles in zijn werk zal gaan. </w:t>
      </w:r>
    </w:p>
    <w:p w14:paraId="639E8B1F" w14:textId="5196308D" w:rsidR="007020DF" w:rsidRPr="00890C1C" w:rsidRDefault="008B12C8" w:rsidP="008B12C8">
      <w:pPr>
        <w:pStyle w:val="Geenafstand"/>
        <w:rPr>
          <w:sz w:val="20"/>
          <w:szCs w:val="20"/>
        </w:rPr>
      </w:pPr>
      <w:r>
        <w:rPr>
          <w:sz w:val="20"/>
          <w:szCs w:val="20"/>
        </w:rPr>
        <w:t xml:space="preserve">Om een geschikte sociale mediastrategie te ontwikkelen is dit model dus een aanrader. De gegevens voor dit model zullen afkomstig zijn uit voorgaande analyses. </w:t>
      </w:r>
    </w:p>
    <w:p w14:paraId="3457DA76" w14:textId="344D9567" w:rsidR="00C950F1" w:rsidRPr="00A726BE" w:rsidRDefault="00631D42" w:rsidP="00C950F1">
      <w:pPr>
        <w:pStyle w:val="Kop4"/>
        <w:rPr>
          <w:rStyle w:val="Kop3Char"/>
          <w:i w:val="0"/>
          <w:iCs w:val="0"/>
        </w:rPr>
      </w:pPr>
      <w:r>
        <w:rPr>
          <w:i w:val="0"/>
          <w:iCs w:val="0"/>
          <w:noProof/>
        </w:rPr>
        <w:pict w14:anchorId="03DF7EAB">
          <v:shape id="_x0000_s1043" type="#_x0000_t202" style="position:absolute;margin-left:295.75pt;margin-top:157.3pt;width:144.6pt;height:21pt;z-index:251662848" stroked="f">
            <v:textbox style="mso-fit-shape-to-text:t" inset="0,0,0,0">
              <w:txbxContent>
                <w:p w14:paraId="300B1600" w14:textId="53836959" w:rsidR="00C950F1" w:rsidRPr="000241C7" w:rsidRDefault="00C950F1" w:rsidP="00C950F1">
                  <w:pPr>
                    <w:pStyle w:val="Bijschrift"/>
                    <w:rPr>
                      <w:noProof/>
                      <w:sz w:val="20"/>
                      <w:szCs w:val="20"/>
                    </w:rPr>
                  </w:pPr>
                  <w:r>
                    <w:t xml:space="preserve">Figuur </w:t>
                  </w:r>
                  <w:fldSimple w:instr=" SEQ Figuur \* ARABIC ">
                    <w:r w:rsidR="00FD7A78">
                      <w:rPr>
                        <w:noProof/>
                      </w:rPr>
                      <w:t>2</w:t>
                    </w:r>
                  </w:fldSimple>
                  <w:r>
                    <w:t>: POEM-model door Mattke</w:t>
                  </w:r>
                </w:p>
              </w:txbxContent>
            </v:textbox>
            <w10:wrap type="square"/>
          </v:shape>
        </w:pict>
      </w:r>
      <w:r w:rsidR="00C950F1" w:rsidRPr="00A726BE">
        <w:rPr>
          <w:i w:val="0"/>
          <w:iCs w:val="0"/>
          <w:noProof/>
          <w:sz w:val="20"/>
          <w:szCs w:val="20"/>
        </w:rPr>
        <w:drawing>
          <wp:anchor distT="0" distB="0" distL="114300" distR="114300" simplePos="0" relativeHeight="251603968" behindDoc="1" locked="0" layoutInCell="1" allowOverlap="1" wp14:anchorId="193039DC" wp14:editId="0F82280B">
            <wp:simplePos x="0" y="0"/>
            <wp:positionH relativeFrom="column">
              <wp:posOffset>3756025</wp:posOffset>
            </wp:positionH>
            <wp:positionV relativeFrom="paragraph">
              <wp:posOffset>184785</wp:posOffset>
            </wp:positionV>
            <wp:extent cx="1836420" cy="1755775"/>
            <wp:effectExtent l="0" t="0" r="0" b="0"/>
            <wp:wrapSquare wrapText="bothSides"/>
            <wp:docPr id="455385022" name="Afbeelding 1" descr="Afbeelding met tekst, cirkel,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85022" name="Afbeelding 1" descr="Afbeelding met tekst, cirkel, schermopname, Lettertype&#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6420" cy="1755775"/>
                    </a:xfrm>
                    <a:prstGeom prst="rect">
                      <a:avLst/>
                    </a:prstGeom>
                    <a:noFill/>
                  </pic:spPr>
                </pic:pic>
              </a:graphicData>
            </a:graphic>
            <wp14:sizeRelH relativeFrom="margin">
              <wp14:pctWidth>0</wp14:pctWidth>
            </wp14:sizeRelH>
            <wp14:sizeRelV relativeFrom="margin">
              <wp14:pctHeight>0</wp14:pctHeight>
            </wp14:sizeRelV>
          </wp:anchor>
        </w:drawing>
      </w:r>
      <w:bookmarkStart w:id="30" w:name="_Toc169521048"/>
      <w:r w:rsidR="00C950F1" w:rsidRPr="00A726BE">
        <w:rPr>
          <w:rStyle w:val="Kop3Char"/>
          <w:i w:val="0"/>
          <w:iCs w:val="0"/>
        </w:rPr>
        <w:t>2.4.</w:t>
      </w:r>
      <w:r w:rsidR="00A726BE" w:rsidRPr="00A726BE">
        <w:rPr>
          <w:rStyle w:val="Kop3Char"/>
          <w:i w:val="0"/>
          <w:iCs w:val="0"/>
        </w:rPr>
        <w:t>3</w:t>
      </w:r>
      <w:r w:rsidR="00C950F1" w:rsidRPr="00A726BE">
        <w:rPr>
          <w:rStyle w:val="Kop3Char"/>
          <w:i w:val="0"/>
          <w:iCs w:val="0"/>
        </w:rPr>
        <w:t xml:space="preserve"> POEM-model</w:t>
      </w:r>
      <w:bookmarkEnd w:id="30"/>
    </w:p>
    <w:p w14:paraId="06D42964" w14:textId="23E5A1CC" w:rsidR="00BA58D1" w:rsidRPr="00890C1C" w:rsidRDefault="00C950F1" w:rsidP="00890C1C">
      <w:pPr>
        <w:rPr>
          <w:sz w:val="20"/>
          <w:szCs w:val="20"/>
        </w:rPr>
      </w:pPr>
      <w:r>
        <w:rPr>
          <w:sz w:val="20"/>
          <w:szCs w:val="20"/>
        </w:rPr>
        <w:t xml:space="preserve">Het POEM-model is een ideaal model voor een onderzoek naar de huidige situatie. Dit model is daarnaast specifiek gericht op de merkhouding van een bedrijf. </w:t>
      </w:r>
      <w:r w:rsidRPr="00B45E48">
        <w:rPr>
          <w:sz w:val="20"/>
          <w:szCs w:val="20"/>
        </w:rPr>
        <w:t xml:space="preserve">‘Het zorgt voor een positieve merkhouding wat weer leidt tot betrokkenheid van consumenten bij het bedrijf. Dit beïnvloedt consumenten om producten van </w:t>
      </w:r>
      <w:r w:rsidR="00AC5631">
        <w:rPr>
          <w:sz w:val="20"/>
          <w:szCs w:val="20"/>
        </w:rPr>
        <w:t xml:space="preserve">het </w:t>
      </w:r>
      <w:r w:rsidRPr="00B45E48">
        <w:rPr>
          <w:sz w:val="20"/>
          <w:szCs w:val="20"/>
        </w:rPr>
        <w:t>bedrijf in plaats van een vergelijkbaar product van een concurrent te kiezen’ (Mattke, 2019)</w:t>
      </w:r>
      <w:r>
        <w:rPr>
          <w:sz w:val="20"/>
          <w:szCs w:val="20"/>
        </w:rPr>
        <w:t>. P.O.E.M staat voor Paid, Owned en Earned Media. Paid media gaat over de marketingdoeleinden die zijn behaald door betalingen die door het bedrijf zelf uitgevoerd zijn. Denk bijvoorbeeld aan betalen voor Facebook of Instagram advertenties. Owned media staat voor marketingdoeleinden die het bedrijf zelf ontwikkel</w:t>
      </w:r>
      <w:r w:rsidR="00AC5631">
        <w:rPr>
          <w:sz w:val="20"/>
          <w:szCs w:val="20"/>
        </w:rPr>
        <w:t>t</w:t>
      </w:r>
      <w:r>
        <w:rPr>
          <w:sz w:val="20"/>
          <w:szCs w:val="20"/>
        </w:rPr>
        <w:t xml:space="preserve"> om bekendheid te genereren. Denk aan websites, sociale media platforms, enzovoort. Als laatste is er de Earned media. Deze soort van marketingdoeleinden worden verdiend doordat een bedrijf inspanningen heeft verricht. Denk aan recensies van klanten of mond-tot-mond reclame in de regio. Aangezien marketing een terugkerend aspect is dit onderzoek is het POEM-model een geschikt model om de huidige marketingactiviteiten in kaart te brengen. </w:t>
      </w:r>
    </w:p>
    <w:p w14:paraId="0107A47F" w14:textId="27FE9521" w:rsidR="00D32D09" w:rsidRDefault="008B12C8" w:rsidP="00A726BE">
      <w:pPr>
        <w:pStyle w:val="Kop3"/>
      </w:pPr>
      <w:bookmarkStart w:id="31" w:name="_Toc169521049"/>
      <w:r>
        <w:t>2.</w:t>
      </w:r>
      <w:r w:rsidR="00A726BE">
        <w:t>4.4</w:t>
      </w:r>
      <w:r w:rsidR="00B84AEC">
        <w:t xml:space="preserve"> </w:t>
      </w:r>
      <w:r w:rsidR="00D32D09">
        <w:t>Gantt chart</w:t>
      </w:r>
      <w:bookmarkEnd w:id="31"/>
    </w:p>
    <w:p w14:paraId="7CBDE22E" w14:textId="7CAD2822" w:rsidR="00CE7EF8" w:rsidRDefault="00631D42" w:rsidP="008E76EF">
      <w:pPr>
        <w:rPr>
          <w:noProof/>
          <w:sz w:val="20"/>
          <w:szCs w:val="20"/>
        </w:rPr>
      </w:pPr>
      <w:r>
        <w:rPr>
          <w:noProof/>
        </w:rPr>
        <w:pict w14:anchorId="13AD0FD8">
          <v:shape id="_x0000_s1041" type="#_x0000_t202" style="position:absolute;margin-left:172.15pt;margin-top:136.35pt;width:276.3pt;height:21pt;z-index:251661824" wrapcoords="-59 0 -59 20829 21600 20829 21600 0 -59 0" stroked="f">
            <v:textbox style="mso-fit-shape-to-text:t" inset="0,0,0,0">
              <w:txbxContent>
                <w:p w14:paraId="71457DD3" w14:textId="3154643E" w:rsidR="00112C9C" w:rsidRPr="007F33BD" w:rsidRDefault="00112C9C" w:rsidP="00112C9C">
                  <w:pPr>
                    <w:pStyle w:val="Bijschrift"/>
                    <w:rPr>
                      <w:noProof/>
                      <w:sz w:val="20"/>
                      <w:szCs w:val="20"/>
                    </w:rPr>
                  </w:pPr>
                  <w:r>
                    <w:t xml:space="preserve">Figuur </w:t>
                  </w:r>
                  <w:fldSimple w:instr=" SEQ Figuur \* ARABIC ">
                    <w:r w:rsidR="00FD7A78">
                      <w:rPr>
                        <w:noProof/>
                      </w:rPr>
                      <w:t>3</w:t>
                    </w:r>
                  </w:fldSimple>
                  <w:r>
                    <w:t>: Voorbeeld van een Gantt chart</w:t>
                  </w:r>
                </w:p>
              </w:txbxContent>
            </v:textbox>
            <w10:wrap type="through"/>
          </v:shape>
        </w:pict>
      </w:r>
      <w:r w:rsidR="001E3815">
        <w:rPr>
          <w:noProof/>
          <w:sz w:val="20"/>
          <w:szCs w:val="20"/>
        </w:rPr>
        <w:drawing>
          <wp:anchor distT="0" distB="0" distL="114300" distR="114300" simplePos="0" relativeHeight="251709440" behindDoc="0" locked="0" layoutInCell="1" allowOverlap="1" wp14:anchorId="74D61BF8" wp14:editId="56876B54">
            <wp:simplePos x="0" y="0"/>
            <wp:positionH relativeFrom="column">
              <wp:posOffset>2132965</wp:posOffset>
            </wp:positionH>
            <wp:positionV relativeFrom="paragraph">
              <wp:posOffset>7620</wp:posOffset>
            </wp:positionV>
            <wp:extent cx="3509010" cy="1560195"/>
            <wp:effectExtent l="0" t="0" r="0" b="0"/>
            <wp:wrapThrough wrapText="bothSides">
              <wp:wrapPolygon edited="0">
                <wp:start x="0" y="0"/>
                <wp:lineTo x="0" y="21363"/>
                <wp:lineTo x="21459" y="21363"/>
                <wp:lineTo x="21459" y="0"/>
                <wp:lineTo x="0" y="0"/>
              </wp:wrapPolygon>
            </wp:wrapThrough>
            <wp:docPr id="190866927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9010" cy="1560195"/>
                    </a:xfrm>
                    <a:prstGeom prst="rect">
                      <a:avLst/>
                    </a:prstGeom>
                    <a:noFill/>
                  </pic:spPr>
                </pic:pic>
              </a:graphicData>
            </a:graphic>
          </wp:anchor>
        </w:drawing>
      </w:r>
      <w:r w:rsidR="00AC5631">
        <w:rPr>
          <w:noProof/>
          <w:sz w:val="20"/>
          <w:szCs w:val="20"/>
        </w:rPr>
        <w:t>De Gantt chart</w:t>
      </w:r>
      <w:r w:rsidR="00F67E5D" w:rsidRPr="00F67E5D">
        <w:rPr>
          <w:noProof/>
          <w:sz w:val="20"/>
          <w:szCs w:val="20"/>
        </w:rPr>
        <w:t xml:space="preserve"> is een diagram dat een tijdsplanning weergeeft voor een reeds ontworpen promotie- of marketingplan</w:t>
      </w:r>
      <w:r w:rsidR="008B12C8">
        <w:rPr>
          <w:noProof/>
          <w:sz w:val="20"/>
          <w:szCs w:val="20"/>
        </w:rPr>
        <w:t xml:space="preserve">. Er wordt bijvoorbeeld concreet bepaald welke stappen op welke datum verricht moeten worden en wie of wat hier verantwoordelijk voor is. </w:t>
      </w:r>
      <w:r w:rsidR="00F67E5D">
        <w:rPr>
          <w:noProof/>
          <w:sz w:val="20"/>
          <w:szCs w:val="20"/>
        </w:rPr>
        <w:t xml:space="preserve">De basis van het diagram is heel simpel. De taken die verricht moeten worden verschijnen op de verticale as in het diagram. De horizontale as bevat de tijd. Dit kan zijn in dagen, weken, maanden of jaren. De gekleurde vlakken geven dus de tijdsduur aan per activiteit. </w:t>
      </w:r>
    </w:p>
    <w:p w14:paraId="4152EA06" w14:textId="77777777" w:rsidR="00AC5631" w:rsidRDefault="00AC5631" w:rsidP="008E76EF">
      <w:pPr>
        <w:rPr>
          <w:noProof/>
          <w:sz w:val="20"/>
          <w:szCs w:val="20"/>
        </w:rPr>
      </w:pPr>
    </w:p>
    <w:p w14:paraId="3F300469" w14:textId="77777777" w:rsidR="00D2567B" w:rsidRDefault="00D2567B" w:rsidP="008E76EF">
      <w:pPr>
        <w:rPr>
          <w:noProof/>
          <w:sz w:val="20"/>
          <w:szCs w:val="20"/>
        </w:rPr>
      </w:pPr>
    </w:p>
    <w:p w14:paraId="3E11FD74" w14:textId="77777777" w:rsidR="00D2567B" w:rsidRDefault="00D2567B" w:rsidP="008E76EF">
      <w:pPr>
        <w:rPr>
          <w:noProof/>
          <w:sz w:val="20"/>
          <w:szCs w:val="20"/>
        </w:rPr>
      </w:pPr>
    </w:p>
    <w:p w14:paraId="0F9EBFE0" w14:textId="77777777" w:rsidR="00D2567B" w:rsidRDefault="00D2567B" w:rsidP="008E76EF">
      <w:pPr>
        <w:rPr>
          <w:noProof/>
          <w:sz w:val="20"/>
          <w:szCs w:val="20"/>
        </w:rPr>
      </w:pPr>
    </w:p>
    <w:p w14:paraId="3A2766EA" w14:textId="77777777" w:rsidR="00D2567B" w:rsidRDefault="00D2567B" w:rsidP="008E76EF">
      <w:pPr>
        <w:rPr>
          <w:noProof/>
          <w:sz w:val="20"/>
          <w:szCs w:val="20"/>
        </w:rPr>
      </w:pPr>
    </w:p>
    <w:p w14:paraId="4A263C5B" w14:textId="4F2C0547" w:rsidR="00F163A8" w:rsidRDefault="009E1F0F" w:rsidP="00A726BE">
      <w:pPr>
        <w:pStyle w:val="Kop2"/>
        <w:rPr>
          <w:noProof/>
        </w:rPr>
      </w:pPr>
      <w:bookmarkStart w:id="32" w:name="_Toc169521050"/>
      <w:r>
        <w:rPr>
          <w:noProof/>
        </w:rPr>
        <w:lastRenderedPageBreak/>
        <w:t>2.5</w:t>
      </w:r>
      <w:r w:rsidR="00B82017">
        <w:rPr>
          <w:noProof/>
        </w:rPr>
        <w:t xml:space="preserve"> Verbanden</w:t>
      </w:r>
      <w:bookmarkEnd w:id="32"/>
      <w:r w:rsidR="00B82017">
        <w:rPr>
          <w:noProof/>
        </w:rPr>
        <w:t xml:space="preserve"> </w:t>
      </w:r>
    </w:p>
    <w:p w14:paraId="692A31AD" w14:textId="323BED5D" w:rsidR="00D33F7E" w:rsidRDefault="00631D42" w:rsidP="00D33F7E">
      <w:pPr>
        <w:keepNext/>
      </w:pPr>
      <w:r>
        <w:rPr>
          <w:noProof/>
          <w:sz w:val="20"/>
          <w:szCs w:val="20"/>
        </w:rPr>
        <w:pict w14:anchorId="400DC6FA">
          <v:rect id="_x0000_s1168" style="position:absolute;margin-left:-7.25pt;margin-top:275.75pt;width:14.4pt;height:7.15pt;z-index:251673088" stroked="f"/>
        </w:pict>
      </w:r>
      <w:r w:rsidR="003F46EE">
        <w:rPr>
          <w:noProof/>
          <w:sz w:val="20"/>
          <w:szCs w:val="20"/>
        </w:rPr>
        <w:t xml:space="preserve">Uiteraard staan de verschillende onderwerpen en modellen met elkaar in verbinding. Zonder verbanden zijn de modellen zinloos om te gebruiken. </w:t>
      </w:r>
      <w:r w:rsidR="00B74E1D">
        <w:rPr>
          <w:noProof/>
          <w:sz w:val="20"/>
          <w:szCs w:val="20"/>
        </w:rPr>
        <w:t xml:space="preserve">Een overkoepelend model wat verbanden heeft met de overige modellen is het 6W-model, ookwel afnemersanalyse genoemd. Dit model bevat namelijk zes aspecten, te noemen: </w:t>
      </w:r>
      <w:r w:rsidR="00B74E1D" w:rsidRPr="00B74E1D">
        <w:rPr>
          <w:noProof/>
          <w:sz w:val="20"/>
          <w:szCs w:val="20"/>
        </w:rPr>
        <w:t>Wie zijn de huidige klanten, Wat doen de klanten met de producten, Waar kopen de klanten de producten, Wanneer kopen klanten de producten en Waarom selecteren klanten de producten</w:t>
      </w:r>
      <w:r w:rsidR="00B74E1D">
        <w:rPr>
          <w:noProof/>
          <w:sz w:val="20"/>
          <w:szCs w:val="20"/>
        </w:rPr>
        <w:t xml:space="preserve">. Het onderdeel ‘Wie’ kan perfect gekoppeld worden aan de persona die in kaart brengt hoe de doelgroep eruit ziet. Het onderdeel ‘Waar’ in dit model heeft dan weer betrekking op de customer journey. Ook het onderdeel ‘Wat’ heeft betrekking op een model, namelijk de salesfunnel. Wat trekt klanten bijvoorbeeld aan in de de klantreis? Als laatste kan zelfs de concurrentieanalyse gekoppeld worden aan het 6W-model. Namelijk met de ‘Waarom’ vraag in het 6W-model. Waarom kiezen de klanten voor </w:t>
      </w:r>
      <w:r w:rsidR="00652D63">
        <w:rPr>
          <w:noProof/>
          <w:sz w:val="20"/>
          <w:szCs w:val="20"/>
        </w:rPr>
        <w:t>concurrentie? In het implementatietraject worden alle vorige modellen samengevat in de marketingmix</w:t>
      </w:r>
      <w:r w:rsidR="003F46EE">
        <w:rPr>
          <w:noProof/>
          <w:sz w:val="20"/>
          <w:szCs w:val="20"/>
        </w:rPr>
        <w:t xml:space="preserve">. </w:t>
      </w:r>
      <w:r w:rsidR="00652D63">
        <w:rPr>
          <w:noProof/>
          <w:sz w:val="20"/>
          <w:szCs w:val="20"/>
        </w:rPr>
        <w:t>De marketingmix vertaal</w:t>
      </w:r>
      <w:r w:rsidR="00AC5631">
        <w:rPr>
          <w:noProof/>
          <w:sz w:val="20"/>
          <w:szCs w:val="20"/>
        </w:rPr>
        <w:t>t</w:t>
      </w:r>
      <w:r w:rsidR="00652D63">
        <w:rPr>
          <w:noProof/>
          <w:sz w:val="20"/>
          <w:szCs w:val="20"/>
        </w:rPr>
        <w:t xml:space="preserve"> deze fasen weer in het POEM-model, waar voormalijk naar de ‘P’ van promotie wordt gekeken. Vervolgens wordt het POEM-model weer vertaald naar het ACCESS-model. Voornamelijk de aspecten ‘Paid’ en ‘Owned’ media worden meegenomen in het ACCESS-model. Deze aspecten hebben namelijk het meeste effect op de sociale media van het bedrijf. </w:t>
      </w:r>
      <w:r w:rsidR="00034244">
        <w:rPr>
          <w:noProof/>
          <w:sz w:val="20"/>
          <w:szCs w:val="20"/>
        </w:rPr>
        <w:t xml:space="preserve"> </w:t>
      </w:r>
      <w:r w:rsidR="00652D63">
        <w:rPr>
          <w:noProof/>
          <w:sz w:val="20"/>
          <w:szCs w:val="20"/>
        </w:rPr>
        <w:drawing>
          <wp:inline distT="0" distB="0" distL="0" distR="0" wp14:anchorId="52C72E64" wp14:editId="353FE9D9">
            <wp:extent cx="5819775" cy="3405170"/>
            <wp:effectExtent l="0" t="0" r="0" b="0"/>
            <wp:docPr id="261795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975"/>
                    <a:stretch/>
                  </pic:blipFill>
                  <pic:spPr bwMode="auto">
                    <a:xfrm>
                      <a:off x="0" y="0"/>
                      <a:ext cx="5868557" cy="3433713"/>
                    </a:xfrm>
                    <a:prstGeom prst="rect">
                      <a:avLst/>
                    </a:prstGeom>
                    <a:noFill/>
                    <a:ln>
                      <a:noFill/>
                    </a:ln>
                    <a:extLst>
                      <a:ext uri="{53640926-AAD7-44D8-BBD7-CCE9431645EC}">
                        <a14:shadowObscured xmlns:a14="http://schemas.microsoft.com/office/drawing/2010/main"/>
                      </a:ext>
                    </a:extLst>
                  </pic:spPr>
                </pic:pic>
              </a:graphicData>
            </a:graphic>
          </wp:inline>
        </w:drawing>
      </w:r>
    </w:p>
    <w:p w14:paraId="14411711" w14:textId="0E0B2EBC" w:rsidR="00E874A0" w:rsidRDefault="00D33F7E" w:rsidP="00D33F7E">
      <w:pPr>
        <w:pStyle w:val="Bijschrift"/>
      </w:pPr>
      <w:r>
        <w:t xml:space="preserve">Figuur </w:t>
      </w:r>
      <w:fldSimple w:instr=" SEQ Figuur \* ARABIC ">
        <w:r w:rsidR="00FD7A78">
          <w:rPr>
            <w:noProof/>
          </w:rPr>
          <w:t>4</w:t>
        </w:r>
      </w:fldSimple>
      <w:r>
        <w:t>: Conceptueel model</w:t>
      </w:r>
    </w:p>
    <w:p w14:paraId="44000EFA" w14:textId="77777777" w:rsidR="008F7E57" w:rsidRDefault="008F7E57" w:rsidP="00AC5631"/>
    <w:p w14:paraId="32B5B9DA" w14:textId="77777777" w:rsidR="001E3815" w:rsidRDefault="001E3815" w:rsidP="00AC5631"/>
    <w:p w14:paraId="3B4B7774" w14:textId="77777777" w:rsidR="001E3815" w:rsidRDefault="001E3815" w:rsidP="00AC5631"/>
    <w:p w14:paraId="7C3F5D91" w14:textId="77777777" w:rsidR="001E3815" w:rsidRDefault="001E3815" w:rsidP="00AC5631"/>
    <w:p w14:paraId="17E2B741" w14:textId="77777777" w:rsidR="001E3815" w:rsidRDefault="001E3815" w:rsidP="00AC5631"/>
    <w:p w14:paraId="7E19E67E" w14:textId="77777777" w:rsidR="001E3815" w:rsidRDefault="001E3815" w:rsidP="00AC5631"/>
    <w:p w14:paraId="268EDD13" w14:textId="77777777" w:rsidR="001E3815" w:rsidRPr="00AC5631" w:rsidRDefault="001E3815" w:rsidP="00AC5631"/>
    <w:p w14:paraId="59D58AE1" w14:textId="20D49653" w:rsidR="00C950F1" w:rsidRDefault="005D5890" w:rsidP="00C950F1">
      <w:pPr>
        <w:pStyle w:val="Kop1"/>
        <w:numPr>
          <w:ilvl w:val="0"/>
          <w:numId w:val="1"/>
        </w:numPr>
        <w:rPr>
          <w:noProof/>
        </w:rPr>
      </w:pPr>
      <w:bookmarkStart w:id="33" w:name="_Toc169521051"/>
      <w:r>
        <w:rPr>
          <w:noProof/>
        </w:rPr>
        <w:lastRenderedPageBreak/>
        <w:t>Onderzoeksopzet en verantwoording</w:t>
      </w:r>
      <w:bookmarkEnd w:id="33"/>
    </w:p>
    <w:p w14:paraId="5498D2B5" w14:textId="761F13E7" w:rsidR="005D5890" w:rsidRPr="00E567CD" w:rsidRDefault="005D5890" w:rsidP="005D5890">
      <w:pPr>
        <w:rPr>
          <w:i/>
          <w:iCs/>
          <w:sz w:val="20"/>
          <w:szCs w:val="20"/>
        </w:rPr>
      </w:pPr>
      <w:r w:rsidRPr="00E567CD">
        <w:rPr>
          <w:i/>
          <w:iCs/>
          <w:sz w:val="20"/>
          <w:szCs w:val="20"/>
        </w:rPr>
        <w:t xml:space="preserve">Dit onderzoek wordt uitgevoerd naar aanvraag van Garage de Mey. Volgens Olivier de Mey, </w:t>
      </w:r>
      <w:r w:rsidR="00E567CD" w:rsidRPr="00E567CD">
        <w:rPr>
          <w:i/>
          <w:iCs/>
          <w:sz w:val="20"/>
          <w:szCs w:val="20"/>
        </w:rPr>
        <w:t xml:space="preserve">een van de </w:t>
      </w:r>
      <w:r w:rsidRPr="00E567CD">
        <w:rPr>
          <w:i/>
          <w:iCs/>
          <w:sz w:val="20"/>
          <w:szCs w:val="20"/>
        </w:rPr>
        <w:t>zaakvoerder</w:t>
      </w:r>
      <w:r w:rsidR="00E567CD" w:rsidRPr="00E567CD">
        <w:rPr>
          <w:i/>
          <w:iCs/>
          <w:sz w:val="20"/>
          <w:szCs w:val="20"/>
        </w:rPr>
        <w:t>s</w:t>
      </w:r>
      <w:r w:rsidRPr="00E567CD">
        <w:rPr>
          <w:i/>
          <w:iCs/>
          <w:sz w:val="20"/>
          <w:szCs w:val="20"/>
        </w:rPr>
        <w:t xml:space="preserve"> van Garage de Mey, </w:t>
      </w:r>
      <w:r w:rsidR="00044EBD" w:rsidRPr="00E567CD">
        <w:rPr>
          <w:i/>
          <w:iCs/>
          <w:sz w:val="20"/>
          <w:szCs w:val="20"/>
        </w:rPr>
        <w:t xml:space="preserve">moet er meer </w:t>
      </w:r>
      <w:r w:rsidR="00A114E6" w:rsidRPr="00E567CD">
        <w:rPr>
          <w:i/>
          <w:iCs/>
          <w:sz w:val="20"/>
          <w:szCs w:val="20"/>
        </w:rPr>
        <w:t>gefocust worden op sales</w:t>
      </w:r>
      <w:r w:rsidR="00044EBD" w:rsidRPr="00E567CD">
        <w:rPr>
          <w:i/>
          <w:iCs/>
          <w:sz w:val="20"/>
          <w:szCs w:val="20"/>
        </w:rPr>
        <w:t xml:space="preserve">. Op dit </w:t>
      </w:r>
      <w:r w:rsidR="00425F30" w:rsidRPr="00E567CD">
        <w:rPr>
          <w:i/>
          <w:iCs/>
          <w:sz w:val="20"/>
          <w:szCs w:val="20"/>
        </w:rPr>
        <w:t>moment is het</w:t>
      </w:r>
      <w:r w:rsidR="00A114E6" w:rsidRPr="00E567CD">
        <w:rPr>
          <w:i/>
          <w:iCs/>
          <w:sz w:val="20"/>
          <w:szCs w:val="20"/>
        </w:rPr>
        <w:t xml:space="preserve"> huidige sales</w:t>
      </w:r>
      <w:r w:rsidR="00E567CD" w:rsidRPr="00E567CD">
        <w:rPr>
          <w:i/>
          <w:iCs/>
          <w:sz w:val="20"/>
          <w:szCs w:val="20"/>
        </w:rPr>
        <w:t>beleid</w:t>
      </w:r>
      <w:r w:rsidR="00A114E6" w:rsidRPr="00E567CD">
        <w:rPr>
          <w:i/>
          <w:iCs/>
          <w:sz w:val="20"/>
          <w:szCs w:val="20"/>
        </w:rPr>
        <w:t xml:space="preserve"> een beetje achterhaald</w:t>
      </w:r>
      <w:r w:rsidR="00044EBD" w:rsidRPr="00E567CD">
        <w:rPr>
          <w:i/>
          <w:iCs/>
          <w:sz w:val="20"/>
          <w:szCs w:val="20"/>
        </w:rPr>
        <w:t>. Daarom wordt er een gericht salesplan opgesteld. Het salesplan bevat een hoofdvraag die beantwoord zal worden door verschillende deelvragen. Deze deelvragen worden vervolgens weer door</w:t>
      </w:r>
      <w:r w:rsidR="00E567CD">
        <w:rPr>
          <w:i/>
          <w:iCs/>
          <w:sz w:val="20"/>
          <w:szCs w:val="20"/>
        </w:rPr>
        <w:t xml:space="preserve"> </w:t>
      </w:r>
      <w:r w:rsidR="00044EBD" w:rsidRPr="00E567CD">
        <w:rPr>
          <w:i/>
          <w:iCs/>
          <w:sz w:val="20"/>
          <w:szCs w:val="20"/>
        </w:rPr>
        <w:t xml:space="preserve">middel van verschillende modellen en analyses beantwoord. Zo wordt in </w:t>
      </w:r>
      <w:r w:rsidR="00E567CD">
        <w:rPr>
          <w:i/>
          <w:iCs/>
          <w:sz w:val="20"/>
          <w:szCs w:val="20"/>
        </w:rPr>
        <w:t xml:space="preserve">chronologische </w:t>
      </w:r>
      <w:r w:rsidR="00044EBD" w:rsidRPr="00E567CD">
        <w:rPr>
          <w:i/>
          <w:iCs/>
          <w:sz w:val="20"/>
          <w:szCs w:val="20"/>
        </w:rPr>
        <w:t xml:space="preserve">volgorde de huidige situatie, doelgroep en de concurrentie onderzocht. Opeenvolgend wordt er een passend implementatieplan opgesteld met bijgevoegd een kosten en baten analyse en Gantt-chart. </w:t>
      </w:r>
    </w:p>
    <w:p w14:paraId="4B9ECA40" w14:textId="73DE670D" w:rsidR="00044EBD" w:rsidRDefault="00044EBD" w:rsidP="005D5890">
      <w:pPr>
        <w:rPr>
          <w:sz w:val="20"/>
          <w:szCs w:val="20"/>
        </w:rPr>
      </w:pPr>
      <w:r>
        <w:rPr>
          <w:sz w:val="20"/>
          <w:szCs w:val="20"/>
        </w:rPr>
        <w:t xml:space="preserve">De onderzoeksverantwoording is een onmisbaar </w:t>
      </w:r>
      <w:r w:rsidR="00B9336D">
        <w:rPr>
          <w:sz w:val="20"/>
          <w:szCs w:val="20"/>
        </w:rPr>
        <w:t>hoofdstuk</w:t>
      </w:r>
      <w:r>
        <w:rPr>
          <w:sz w:val="20"/>
          <w:szCs w:val="20"/>
        </w:rPr>
        <w:t xml:space="preserve"> in een adviesrapport. </w:t>
      </w:r>
      <w:r w:rsidR="00B9336D">
        <w:rPr>
          <w:sz w:val="20"/>
          <w:szCs w:val="20"/>
        </w:rPr>
        <w:t>Een rapport moet namelijk drie aspecten</w:t>
      </w:r>
      <w:r w:rsidR="00AC5631">
        <w:rPr>
          <w:sz w:val="20"/>
          <w:szCs w:val="20"/>
        </w:rPr>
        <w:t xml:space="preserve"> van kwaliteit</w:t>
      </w:r>
      <w:r w:rsidR="00B9336D">
        <w:rPr>
          <w:sz w:val="20"/>
          <w:szCs w:val="20"/>
        </w:rPr>
        <w:t xml:space="preserve"> bevatten. Betrouwbaarheid, validiteit</w:t>
      </w:r>
      <w:r w:rsidR="00AC5631">
        <w:rPr>
          <w:sz w:val="20"/>
          <w:szCs w:val="20"/>
        </w:rPr>
        <w:t xml:space="preserve"> en representativiteit</w:t>
      </w:r>
      <w:r w:rsidR="00B9336D">
        <w:rPr>
          <w:sz w:val="20"/>
          <w:szCs w:val="20"/>
        </w:rPr>
        <w:t>. De resultaten uit</w:t>
      </w:r>
      <w:r w:rsidR="00E567CD">
        <w:rPr>
          <w:sz w:val="20"/>
          <w:szCs w:val="20"/>
        </w:rPr>
        <w:t xml:space="preserve"> </w:t>
      </w:r>
      <w:r w:rsidR="00B9336D">
        <w:rPr>
          <w:sz w:val="20"/>
          <w:szCs w:val="20"/>
        </w:rPr>
        <w:t xml:space="preserve"> onderzoeken moeten wel op een eerlijke en representatieve manier gewonnen worden.</w:t>
      </w:r>
      <w:r w:rsidR="00D70EF8">
        <w:rPr>
          <w:sz w:val="20"/>
          <w:szCs w:val="20"/>
        </w:rPr>
        <w:t xml:space="preserve"> Verzonnen feiten maken een onderzoek waardeloos. </w:t>
      </w:r>
      <w:r w:rsidR="006061DE">
        <w:rPr>
          <w:sz w:val="20"/>
          <w:szCs w:val="20"/>
        </w:rPr>
        <w:t xml:space="preserve">Met die achterliggende gedachte zullen alle modellen en analyses hierop getoetst worden. </w:t>
      </w:r>
    </w:p>
    <w:p w14:paraId="1A7122B5" w14:textId="11F97F13" w:rsidR="006061DE" w:rsidRDefault="00E874A0" w:rsidP="00E874A0">
      <w:pPr>
        <w:pStyle w:val="Kop2"/>
      </w:pPr>
      <w:bookmarkStart w:id="34" w:name="_Toc169521052"/>
      <w:r>
        <w:t xml:space="preserve">3.1 </w:t>
      </w:r>
      <w:r w:rsidR="006061DE">
        <w:t>Onderzoeksopbouw</w:t>
      </w:r>
      <w:bookmarkEnd w:id="34"/>
    </w:p>
    <w:p w14:paraId="2E7A0767" w14:textId="14B54049" w:rsidR="00A54A19" w:rsidRDefault="00E874A0" w:rsidP="00E874A0">
      <w:pPr>
        <w:rPr>
          <w:sz w:val="20"/>
          <w:szCs w:val="20"/>
        </w:rPr>
      </w:pPr>
      <w:r w:rsidRPr="00E874A0">
        <w:rPr>
          <w:sz w:val="20"/>
          <w:szCs w:val="20"/>
        </w:rPr>
        <w:t xml:space="preserve">De opbouw van het onderzoek zal geheel op basis zijn van de eerder opgestelde deelvragen. Zo wordt er begonnen met het </w:t>
      </w:r>
      <w:r w:rsidR="009753DF">
        <w:rPr>
          <w:sz w:val="20"/>
          <w:szCs w:val="20"/>
        </w:rPr>
        <w:t xml:space="preserve">opstellen van de literatuurstudie en het theoretisch kader. Hierna volgt het </w:t>
      </w:r>
      <w:r w:rsidRPr="00E874A0">
        <w:rPr>
          <w:sz w:val="20"/>
          <w:szCs w:val="20"/>
        </w:rPr>
        <w:t xml:space="preserve">analyseren van de huidige situatie en de doelgroep, vervolgens zal de concurrentie geanalyseerd worden </w:t>
      </w:r>
      <w:r w:rsidR="00E567CD">
        <w:rPr>
          <w:sz w:val="20"/>
          <w:szCs w:val="20"/>
        </w:rPr>
        <w:t>met</w:t>
      </w:r>
      <w:r w:rsidRPr="00E874A0">
        <w:rPr>
          <w:sz w:val="20"/>
          <w:szCs w:val="20"/>
        </w:rPr>
        <w:t xml:space="preserve"> daarop volgend het implementatietraject. </w:t>
      </w:r>
    </w:p>
    <w:p w14:paraId="7405A6F7" w14:textId="2A6FE26C" w:rsidR="00A54A19" w:rsidRDefault="00A54A19" w:rsidP="00A54A19">
      <w:pPr>
        <w:pStyle w:val="Kop2"/>
      </w:pPr>
      <w:bookmarkStart w:id="35" w:name="_Toc169521053"/>
      <w:r>
        <w:t>3.2 Deelvraag 1: Literatuurstudie en Theoretisch kader</w:t>
      </w:r>
      <w:bookmarkEnd w:id="35"/>
    </w:p>
    <w:p w14:paraId="40A54FB4" w14:textId="07FCDF82" w:rsidR="00E874A0" w:rsidRPr="00E874A0" w:rsidRDefault="00E874A0" w:rsidP="00E874A0">
      <w:pPr>
        <w:rPr>
          <w:sz w:val="20"/>
          <w:szCs w:val="20"/>
        </w:rPr>
      </w:pPr>
      <w:r>
        <w:rPr>
          <w:sz w:val="20"/>
          <w:szCs w:val="20"/>
        </w:rPr>
        <w:t xml:space="preserve">De eerste deelvraag is reeds beantwoord door het uitvoeren van de literatuurstudie en het theoretisch kader. </w:t>
      </w:r>
      <w:r w:rsidRPr="00E874A0">
        <w:rPr>
          <w:sz w:val="20"/>
          <w:szCs w:val="20"/>
        </w:rPr>
        <w:t>De relevante modellen en theorieën z</w:t>
      </w:r>
      <w:r>
        <w:rPr>
          <w:sz w:val="20"/>
          <w:szCs w:val="20"/>
        </w:rPr>
        <w:t xml:space="preserve">ijn </w:t>
      </w:r>
      <w:r w:rsidRPr="00E874A0">
        <w:rPr>
          <w:sz w:val="20"/>
          <w:szCs w:val="20"/>
        </w:rPr>
        <w:t>gevonden door</w:t>
      </w:r>
      <w:r w:rsidR="00425F30">
        <w:rPr>
          <w:sz w:val="20"/>
          <w:szCs w:val="20"/>
        </w:rPr>
        <w:t xml:space="preserve"> </w:t>
      </w:r>
      <w:r w:rsidRPr="00E874A0">
        <w:rPr>
          <w:sz w:val="20"/>
          <w:szCs w:val="20"/>
        </w:rPr>
        <w:t>middel van Google</w:t>
      </w:r>
      <w:r w:rsidR="00AC5631">
        <w:rPr>
          <w:sz w:val="20"/>
          <w:szCs w:val="20"/>
        </w:rPr>
        <w:t xml:space="preserve"> </w:t>
      </w:r>
      <w:r w:rsidRPr="00E874A0">
        <w:rPr>
          <w:sz w:val="20"/>
          <w:szCs w:val="20"/>
        </w:rPr>
        <w:t>doc</w:t>
      </w:r>
      <w:r w:rsidR="00AC5631">
        <w:rPr>
          <w:sz w:val="20"/>
          <w:szCs w:val="20"/>
        </w:rPr>
        <w:t>ument</w:t>
      </w:r>
      <w:r w:rsidRPr="00E874A0">
        <w:rPr>
          <w:sz w:val="20"/>
          <w:szCs w:val="20"/>
        </w:rPr>
        <w:t>s en wetenschappelijke artikelen. Daarnaast zal waar nodig het boek ‘Principes van marketing’ door Philip Kotler geraadpleegd worden</w:t>
      </w:r>
      <w:r>
        <w:rPr>
          <w:sz w:val="20"/>
          <w:szCs w:val="20"/>
        </w:rPr>
        <w:t xml:space="preserve">. </w:t>
      </w:r>
      <w:r w:rsidR="009753DF">
        <w:rPr>
          <w:sz w:val="20"/>
          <w:szCs w:val="20"/>
        </w:rPr>
        <w:t xml:space="preserve">Vervolgens wordt er gekeken naar deelvraag 2 en 3. Deze zijn gericht op de huidige situatie, de doelgroep en de concurrentie van Garage de Mey. Om een zo goed mogelijk beeld te krijgen van de huidige situatie worden er verschillende modellen toegepast en zal er deskresearch </w:t>
      </w:r>
      <w:r w:rsidR="00FD4E80">
        <w:rPr>
          <w:sz w:val="20"/>
          <w:szCs w:val="20"/>
        </w:rPr>
        <w:t>toegepast</w:t>
      </w:r>
      <w:r w:rsidR="009753DF">
        <w:rPr>
          <w:sz w:val="20"/>
          <w:szCs w:val="20"/>
        </w:rPr>
        <w:t xml:space="preserve"> worden. Zo kan er een </w:t>
      </w:r>
      <w:r w:rsidR="00AC5631">
        <w:rPr>
          <w:sz w:val="20"/>
          <w:szCs w:val="20"/>
        </w:rPr>
        <w:t>goed</w:t>
      </w:r>
      <w:r w:rsidR="009753DF">
        <w:rPr>
          <w:sz w:val="20"/>
          <w:szCs w:val="20"/>
        </w:rPr>
        <w:t xml:space="preserve"> beeld van het bedrijf geschetst worden en waar Garage de Mey belangrijke punten laat ligge</w:t>
      </w:r>
      <w:r w:rsidR="001E3815">
        <w:rPr>
          <w:sz w:val="20"/>
          <w:szCs w:val="20"/>
        </w:rPr>
        <w:t>n</w:t>
      </w:r>
      <w:r w:rsidR="009753DF">
        <w:rPr>
          <w:sz w:val="20"/>
          <w:szCs w:val="20"/>
        </w:rPr>
        <w:t>. Voor de doelgroep zal er gebruik gemaakt worden van de modellen benoemd in hoofdstuk 2. Deze modellen hebben als doel om de doelgroep via deskresearch (recensies van klanten) en fieldresearch (enquêtes</w:t>
      </w:r>
      <w:r w:rsidR="00E567CD">
        <w:rPr>
          <w:sz w:val="20"/>
          <w:szCs w:val="20"/>
        </w:rPr>
        <w:t>, interviews</w:t>
      </w:r>
      <w:r w:rsidR="009753DF">
        <w:rPr>
          <w:sz w:val="20"/>
          <w:szCs w:val="20"/>
        </w:rPr>
        <w:t xml:space="preserve"> en observaties) </w:t>
      </w:r>
      <w:r w:rsidR="00AC5631">
        <w:rPr>
          <w:sz w:val="20"/>
          <w:szCs w:val="20"/>
        </w:rPr>
        <w:t xml:space="preserve">helder </w:t>
      </w:r>
      <w:r w:rsidR="00DC5D2F">
        <w:rPr>
          <w:sz w:val="20"/>
          <w:szCs w:val="20"/>
        </w:rPr>
        <w:t xml:space="preserve">in kaart te brengen zodat er later gericht gepromoot kan worden. De concurrentie zal geanalyseerd worden aan de hand van een communicatiekruis. Ook wordt er geschetst wat de pluspunten zijn van deze concurrenten voor consumenten om voor hun te kiezen. </w:t>
      </w:r>
      <w:r w:rsidR="002F3B43">
        <w:rPr>
          <w:sz w:val="20"/>
          <w:szCs w:val="20"/>
        </w:rPr>
        <w:t xml:space="preserve">Als laatste zal de implementatiefase ingegaan worden. Hierbij zal er een kosten en baten analyse en Gantt-chart bijgevoegd worden. Deze modellen helpen namelijk specifiek om voor het bedrijf een stappenplan en duidelijk overzicht te creëren waarmee gelijk aan gewerkt kan worden. </w:t>
      </w:r>
    </w:p>
    <w:p w14:paraId="63049C42" w14:textId="756E636B" w:rsidR="006061DE" w:rsidRDefault="00E874A0" w:rsidP="00FE7883">
      <w:pPr>
        <w:pStyle w:val="Kop2"/>
        <w:numPr>
          <w:ilvl w:val="1"/>
          <w:numId w:val="16"/>
        </w:numPr>
      </w:pPr>
      <w:bookmarkStart w:id="36" w:name="_Toc169521054"/>
      <w:r>
        <w:t xml:space="preserve">Deelvraag 2: </w:t>
      </w:r>
      <w:r w:rsidR="00D82112">
        <w:t>Huidige situatie sales Garage de Mey</w:t>
      </w:r>
      <w:bookmarkEnd w:id="36"/>
    </w:p>
    <w:p w14:paraId="7A479880" w14:textId="5E8623A8" w:rsidR="001D6D65" w:rsidRPr="00175BED" w:rsidRDefault="008310BC" w:rsidP="008310BC">
      <w:pPr>
        <w:rPr>
          <w:sz w:val="20"/>
          <w:szCs w:val="20"/>
        </w:rPr>
      </w:pPr>
      <w:r w:rsidRPr="00175BED">
        <w:rPr>
          <w:sz w:val="20"/>
          <w:szCs w:val="20"/>
        </w:rPr>
        <w:t>Om deelvraag 2 te beantwoorden word</w:t>
      </w:r>
      <w:r w:rsidR="00D82112">
        <w:rPr>
          <w:sz w:val="20"/>
          <w:szCs w:val="20"/>
        </w:rPr>
        <w:t>t</w:t>
      </w:r>
      <w:r w:rsidRPr="00175BED">
        <w:rPr>
          <w:sz w:val="20"/>
          <w:szCs w:val="20"/>
        </w:rPr>
        <w:t xml:space="preserve"> de huidige </w:t>
      </w:r>
      <w:r w:rsidR="00D82112">
        <w:rPr>
          <w:sz w:val="20"/>
          <w:szCs w:val="20"/>
        </w:rPr>
        <w:t>situatie</w:t>
      </w:r>
      <w:r w:rsidRPr="00175BED">
        <w:rPr>
          <w:sz w:val="20"/>
          <w:szCs w:val="20"/>
        </w:rPr>
        <w:t xml:space="preserve"> de loep genomen. Zoals behandeld in hoofdstuk 2 zal dit gedaan worden aan de hand van verschillende analyses</w:t>
      </w:r>
      <w:r w:rsidR="00175BED">
        <w:rPr>
          <w:sz w:val="20"/>
          <w:szCs w:val="20"/>
        </w:rPr>
        <w:t xml:space="preserve"> en interviews met het huidige sales gerelateerde personeel van Garage de Mey</w:t>
      </w:r>
      <w:r w:rsidRPr="00175BED">
        <w:rPr>
          <w:sz w:val="20"/>
          <w:szCs w:val="20"/>
        </w:rPr>
        <w:t xml:space="preserve">. </w:t>
      </w:r>
    </w:p>
    <w:p w14:paraId="055B1859" w14:textId="3DD4654D" w:rsidR="008310BC" w:rsidRDefault="001E3815" w:rsidP="008310BC">
      <w:pPr>
        <w:rPr>
          <w:sz w:val="20"/>
          <w:szCs w:val="20"/>
        </w:rPr>
      </w:pPr>
      <w:r>
        <w:rPr>
          <w:sz w:val="20"/>
          <w:szCs w:val="20"/>
        </w:rPr>
        <w:t>Om goed te starten zal er als eerste</w:t>
      </w:r>
      <w:r w:rsidR="008310BC">
        <w:rPr>
          <w:sz w:val="20"/>
          <w:szCs w:val="20"/>
        </w:rPr>
        <w:t xml:space="preserve"> gekeken </w:t>
      </w:r>
      <w:r>
        <w:rPr>
          <w:sz w:val="20"/>
          <w:szCs w:val="20"/>
        </w:rPr>
        <w:t xml:space="preserve">worden </w:t>
      </w:r>
      <w:r w:rsidR="008310BC">
        <w:rPr>
          <w:sz w:val="20"/>
          <w:szCs w:val="20"/>
        </w:rPr>
        <w:t>naar het huidige salesproces bij Garage de Mey. Dit zal gedaan worden aan de hand van deskresearch en fieldresearch. Het huidige salesproces zal in kaart gebracht worden door</w:t>
      </w:r>
      <w:r w:rsidR="00AC5631">
        <w:rPr>
          <w:sz w:val="20"/>
          <w:szCs w:val="20"/>
        </w:rPr>
        <w:t xml:space="preserve"> </w:t>
      </w:r>
      <w:r w:rsidR="008310BC">
        <w:rPr>
          <w:sz w:val="20"/>
          <w:szCs w:val="20"/>
        </w:rPr>
        <w:t>middel van</w:t>
      </w:r>
      <w:r w:rsidR="00301984">
        <w:rPr>
          <w:sz w:val="20"/>
          <w:szCs w:val="20"/>
        </w:rPr>
        <w:t xml:space="preserve"> semi gestructureerde</w:t>
      </w:r>
      <w:r w:rsidR="008310BC">
        <w:rPr>
          <w:sz w:val="20"/>
          <w:szCs w:val="20"/>
        </w:rPr>
        <w:t xml:space="preserve"> interviews met het personeel</w:t>
      </w:r>
      <w:r w:rsidR="00175BED">
        <w:rPr>
          <w:sz w:val="20"/>
          <w:szCs w:val="20"/>
        </w:rPr>
        <w:t xml:space="preserve">, </w:t>
      </w:r>
      <w:r w:rsidR="008310BC">
        <w:rPr>
          <w:sz w:val="20"/>
          <w:szCs w:val="20"/>
        </w:rPr>
        <w:t xml:space="preserve">observaties </w:t>
      </w:r>
      <w:r w:rsidR="00301984">
        <w:rPr>
          <w:sz w:val="20"/>
          <w:szCs w:val="20"/>
        </w:rPr>
        <w:t>van</w:t>
      </w:r>
      <w:r w:rsidR="008310BC">
        <w:rPr>
          <w:sz w:val="20"/>
          <w:szCs w:val="20"/>
        </w:rPr>
        <w:t xml:space="preserve"> het bedrijf en </w:t>
      </w:r>
      <w:r w:rsidR="00175BED">
        <w:rPr>
          <w:sz w:val="20"/>
          <w:szCs w:val="20"/>
        </w:rPr>
        <w:t xml:space="preserve">een analyse van </w:t>
      </w:r>
      <w:r w:rsidR="008310BC">
        <w:rPr>
          <w:sz w:val="20"/>
          <w:szCs w:val="20"/>
        </w:rPr>
        <w:t>de sociale media</w:t>
      </w:r>
      <w:r w:rsidR="00175BED">
        <w:rPr>
          <w:sz w:val="20"/>
          <w:szCs w:val="20"/>
        </w:rPr>
        <w:t xml:space="preserve"> en </w:t>
      </w:r>
      <w:r w:rsidR="008310BC">
        <w:rPr>
          <w:sz w:val="20"/>
          <w:szCs w:val="20"/>
        </w:rPr>
        <w:t>website. De interviews zullen gehouden worden met onder andere de bedrijfsleider, hoofd inkoop</w:t>
      </w:r>
      <w:r w:rsidR="00175BED">
        <w:rPr>
          <w:sz w:val="20"/>
          <w:szCs w:val="20"/>
        </w:rPr>
        <w:t xml:space="preserve"> en de verkopers</w:t>
      </w:r>
      <w:r w:rsidR="008310BC">
        <w:rPr>
          <w:sz w:val="20"/>
          <w:szCs w:val="20"/>
        </w:rPr>
        <w:t>.</w:t>
      </w:r>
      <w:r w:rsidR="00301984">
        <w:rPr>
          <w:sz w:val="20"/>
          <w:szCs w:val="20"/>
        </w:rPr>
        <w:t xml:space="preserve"> Er is bewust voor deze personen gekozen omdat in het salesproces deze personen de meeste invloed uitoefenen. In de interviews zullen vragen met betrekking tot de sales gesteld worden.</w:t>
      </w:r>
      <w:r w:rsidR="001D6D65">
        <w:rPr>
          <w:sz w:val="20"/>
          <w:szCs w:val="20"/>
        </w:rPr>
        <w:t xml:space="preserve"> </w:t>
      </w:r>
      <w:r w:rsidR="008310BC">
        <w:rPr>
          <w:sz w:val="20"/>
          <w:szCs w:val="20"/>
        </w:rPr>
        <w:t xml:space="preserve">De observaties zullen op verschillende dagen plaatsvinden op onaangekondigde momenten om een zo representatief mogelijke visie te krijgen. </w:t>
      </w:r>
      <w:r w:rsidR="00175BED">
        <w:rPr>
          <w:sz w:val="20"/>
          <w:szCs w:val="20"/>
        </w:rPr>
        <w:t xml:space="preserve">Zo is er gekozen voor observaties op normale dagen zoals een dinsdag en donderdag ochtend en middag. </w:t>
      </w:r>
      <w:r w:rsidR="00175BED" w:rsidRPr="00175BED">
        <w:rPr>
          <w:i/>
          <w:iCs/>
          <w:sz w:val="20"/>
          <w:szCs w:val="20"/>
        </w:rPr>
        <w:t>De observaties zijn te vinden in bijlage XIV</w:t>
      </w:r>
    </w:p>
    <w:p w14:paraId="7F4A0440" w14:textId="4EF76773" w:rsidR="0037035F" w:rsidRDefault="0037035F" w:rsidP="00FC55A4">
      <w:pPr>
        <w:pStyle w:val="Kop3"/>
      </w:pPr>
      <w:bookmarkStart w:id="37" w:name="_Toc169521055"/>
      <w:r>
        <w:lastRenderedPageBreak/>
        <w:t>3.</w:t>
      </w:r>
      <w:r w:rsidR="00FE7883">
        <w:t>3</w:t>
      </w:r>
      <w:r w:rsidR="00FC55A4">
        <w:t>.1</w:t>
      </w:r>
      <w:r w:rsidR="000979FB">
        <w:t xml:space="preserve"> </w:t>
      </w:r>
      <w:r>
        <w:t xml:space="preserve">Interviews </w:t>
      </w:r>
      <w:r w:rsidR="000979FB">
        <w:t>huidige salesproces</w:t>
      </w:r>
      <w:bookmarkEnd w:id="37"/>
    </w:p>
    <w:p w14:paraId="7DBAC38A" w14:textId="7771B312" w:rsidR="00D32D3F" w:rsidRDefault="0037035F" w:rsidP="008310BC">
      <w:pPr>
        <w:rPr>
          <w:sz w:val="20"/>
          <w:szCs w:val="20"/>
        </w:rPr>
      </w:pPr>
      <w:r>
        <w:rPr>
          <w:sz w:val="20"/>
          <w:szCs w:val="20"/>
        </w:rPr>
        <w:t>Zoals hierboven genoemd zullen er om de huidige situatie in kaart te brengen verschillende interviews gehouden worden. Het salesproces wordt door</w:t>
      </w:r>
      <w:r w:rsidR="008E618D">
        <w:rPr>
          <w:sz w:val="20"/>
          <w:szCs w:val="20"/>
        </w:rPr>
        <w:t xml:space="preserve"> </w:t>
      </w:r>
      <w:r>
        <w:rPr>
          <w:sz w:val="20"/>
          <w:szCs w:val="20"/>
        </w:rPr>
        <w:t xml:space="preserve">middel van semigestructureerde interviews aangevlogen met om en nabij de </w:t>
      </w:r>
      <w:r w:rsidR="00D32D3F">
        <w:rPr>
          <w:sz w:val="20"/>
          <w:szCs w:val="20"/>
        </w:rPr>
        <w:t>6</w:t>
      </w:r>
      <w:r>
        <w:rPr>
          <w:sz w:val="20"/>
          <w:szCs w:val="20"/>
        </w:rPr>
        <w:t xml:space="preserve"> basisvragen. Input van de geïnterviewden is hier namelijk ook heel interessant dus hier zal ook naar gestuurd worden.</w:t>
      </w:r>
      <w:r w:rsidR="00D32D3F">
        <w:rPr>
          <w:sz w:val="20"/>
          <w:szCs w:val="20"/>
        </w:rPr>
        <w:t xml:space="preserve"> Per onderwerp zal er een vraag gesteld worden, hier kunnen de geïnterviewden antwoord op geven of eigen ervaringen delen. ‘</w:t>
      </w:r>
      <w:r w:rsidR="00D32D3F" w:rsidRPr="00D32D3F">
        <w:rPr>
          <w:sz w:val="20"/>
          <w:szCs w:val="20"/>
        </w:rPr>
        <w:t>In tegenstelling tot wat het geval is bij een gestructureerd interview, zullen de vragen die je voorbereidt voor een semigestructureerd interview meestal gebaseerd zijn op de gesprekspunten die je kiest</w:t>
      </w:r>
      <w:r w:rsidR="00D32D3F">
        <w:rPr>
          <w:sz w:val="20"/>
          <w:szCs w:val="20"/>
        </w:rPr>
        <w:t xml:space="preserve">’ </w:t>
      </w:r>
      <w:r w:rsidR="00D32D3F" w:rsidRPr="00D32D3F">
        <w:rPr>
          <w:sz w:val="20"/>
          <w:szCs w:val="20"/>
        </w:rPr>
        <w:t>(</w:t>
      </w:r>
      <w:r w:rsidR="00D32D3F" w:rsidRPr="00D32D3F">
        <w:rPr>
          <w:i/>
          <w:iCs/>
          <w:sz w:val="20"/>
          <w:szCs w:val="20"/>
        </w:rPr>
        <w:t>Semigestructureerd Interview Of Halfgestructureerd Interview + Voorbeeld, 2022</w:t>
      </w:r>
      <w:r w:rsidR="00D32D3F" w:rsidRPr="00D32D3F">
        <w:rPr>
          <w:sz w:val="20"/>
          <w:szCs w:val="20"/>
        </w:rPr>
        <w:t>)</w:t>
      </w:r>
      <w:r w:rsidR="00D32D3F">
        <w:rPr>
          <w:sz w:val="20"/>
          <w:szCs w:val="20"/>
        </w:rPr>
        <w:t xml:space="preserve">. </w:t>
      </w:r>
    </w:p>
    <w:p w14:paraId="7C5772BB" w14:textId="0C0B9075" w:rsidR="00D32D3F" w:rsidRDefault="0037035F" w:rsidP="008310BC">
      <w:pPr>
        <w:rPr>
          <w:sz w:val="20"/>
          <w:szCs w:val="20"/>
        </w:rPr>
      </w:pPr>
      <w:r>
        <w:rPr>
          <w:sz w:val="20"/>
          <w:szCs w:val="20"/>
        </w:rPr>
        <w:t>De interviews worden gehouden met de bedrijfsleider, hoofd inkoop</w:t>
      </w:r>
      <w:r w:rsidR="008351DE">
        <w:rPr>
          <w:sz w:val="20"/>
          <w:szCs w:val="20"/>
        </w:rPr>
        <w:t xml:space="preserve"> en de verkopers</w:t>
      </w:r>
      <w:r>
        <w:rPr>
          <w:sz w:val="20"/>
          <w:szCs w:val="20"/>
        </w:rPr>
        <w:t xml:space="preserve"> van Garage de Mey. De bedrijfsleider geeft bijvoorbeeld info over de gewenste situatie terwijl de verkopers in direct contact met de klanten staan waardoor er misschien extra interessante informatie naar voren komt. Door</w:t>
      </w:r>
      <w:r w:rsidR="008E618D">
        <w:rPr>
          <w:sz w:val="20"/>
          <w:szCs w:val="20"/>
        </w:rPr>
        <w:t xml:space="preserve"> </w:t>
      </w:r>
      <w:r>
        <w:rPr>
          <w:sz w:val="20"/>
          <w:szCs w:val="20"/>
        </w:rPr>
        <w:t>middel van een semi gestructureerde vorm kan er waar nodig doorgevraagd worden. Dit om een zo uitgebreid mogelijk beeld te krijgen van het huidige salesbeleid. De vragen voor deze interviews zijn opgesteld aan de hand van verschillende onderzoeken en artikels uit het boek</w:t>
      </w:r>
      <w:r w:rsidR="00FA0C4E">
        <w:rPr>
          <w:sz w:val="20"/>
          <w:szCs w:val="20"/>
        </w:rPr>
        <w:t xml:space="preserve"> ’principes van marketing’ (Kotler, 2016). Ook is het artikel ‘Wat is een check-in interview?’ geraadpleegd om geschikte vragen te zoeken om zoveel mogelijk van de werknemers te weten te komen betreffende de visie vanuit hun. </w:t>
      </w:r>
    </w:p>
    <w:p w14:paraId="4B489C23" w14:textId="2830F83D" w:rsidR="00D32D3F" w:rsidRDefault="00D32D3F" w:rsidP="008310BC">
      <w:pPr>
        <w:rPr>
          <w:sz w:val="20"/>
          <w:szCs w:val="20"/>
        </w:rPr>
      </w:pPr>
      <w:r>
        <w:rPr>
          <w:sz w:val="20"/>
          <w:szCs w:val="20"/>
        </w:rPr>
        <w:t>De interviews zullen als volgt te werk gaan. Van de twee aanwezige verkopers zullen</w:t>
      </w:r>
      <w:r w:rsidR="008351DE">
        <w:rPr>
          <w:sz w:val="20"/>
          <w:szCs w:val="20"/>
        </w:rPr>
        <w:t xml:space="preserve"> deze</w:t>
      </w:r>
      <w:r>
        <w:rPr>
          <w:sz w:val="20"/>
          <w:szCs w:val="20"/>
        </w:rPr>
        <w:t xml:space="preserve"> beide geïnterviewd worden. Dit om een zo hoog mogelijke representativiteit te krijgen. </w:t>
      </w:r>
      <w:r w:rsidR="00331500">
        <w:rPr>
          <w:sz w:val="20"/>
          <w:szCs w:val="20"/>
        </w:rPr>
        <w:t xml:space="preserve">Ook wordt de bedrijfsleider geïnterviewd. Hij heeft namelijk een overzichtelijk beeld van de organisatie. Daarentegen kan hij misschien minder goed een idee hebben wat er speelt onder de werknemers. </w:t>
      </w:r>
      <w:r w:rsidR="008351DE">
        <w:rPr>
          <w:sz w:val="20"/>
          <w:szCs w:val="20"/>
        </w:rPr>
        <w:t xml:space="preserve">De interviews zijn op een willekeurig moment zonder aankondiging afgenomen in een afgesloten ruimte om de meest eerlijke respons te ontvangen. </w:t>
      </w:r>
    </w:p>
    <w:p w14:paraId="76C780D7" w14:textId="32AB41F2" w:rsidR="0037035F" w:rsidRDefault="004E56B5" w:rsidP="008310BC">
      <w:pPr>
        <w:rPr>
          <w:sz w:val="20"/>
          <w:szCs w:val="20"/>
        </w:rPr>
      </w:pPr>
      <w:r>
        <w:rPr>
          <w:sz w:val="20"/>
          <w:szCs w:val="20"/>
        </w:rPr>
        <w:t>Uiteindelijk kan met de respons op deze interviews ook een deel van de modellen ingevuld worden. Denk bijvoorbeeld aan de customer journey</w:t>
      </w:r>
      <w:r w:rsidR="005668C9">
        <w:rPr>
          <w:sz w:val="20"/>
          <w:szCs w:val="20"/>
        </w:rPr>
        <w:t>s</w:t>
      </w:r>
      <w:r w:rsidR="00153D2C">
        <w:rPr>
          <w:sz w:val="20"/>
          <w:szCs w:val="20"/>
        </w:rPr>
        <w:t xml:space="preserve"> en de sales funnel</w:t>
      </w:r>
      <w:r>
        <w:rPr>
          <w:sz w:val="20"/>
          <w:szCs w:val="20"/>
        </w:rPr>
        <w:t xml:space="preserve">. </w:t>
      </w:r>
      <w:r w:rsidR="00153D2C">
        <w:rPr>
          <w:sz w:val="20"/>
          <w:szCs w:val="20"/>
        </w:rPr>
        <w:t>Uit de interviews volgt er namelijk, uit de ogen van het personeel, hoe de customer journey</w:t>
      </w:r>
      <w:r w:rsidR="005668C9">
        <w:rPr>
          <w:sz w:val="20"/>
          <w:szCs w:val="20"/>
        </w:rPr>
        <w:t>s voor de drie doelgroepen</w:t>
      </w:r>
      <w:r w:rsidR="00153D2C">
        <w:rPr>
          <w:sz w:val="20"/>
          <w:szCs w:val="20"/>
        </w:rPr>
        <w:t xml:space="preserve"> eruit ziet en wat Garage de Mey doet aan sales in de huidige situatie. Ook de sales funnel kan perfect ingevuld worden door</w:t>
      </w:r>
      <w:r w:rsidR="008E618D">
        <w:rPr>
          <w:sz w:val="20"/>
          <w:szCs w:val="20"/>
        </w:rPr>
        <w:t xml:space="preserve"> </w:t>
      </w:r>
      <w:r w:rsidR="00153D2C">
        <w:rPr>
          <w:sz w:val="20"/>
          <w:szCs w:val="20"/>
        </w:rPr>
        <w:t xml:space="preserve">middel van de interviews. </w:t>
      </w:r>
      <w:r w:rsidR="00CE6C9D">
        <w:rPr>
          <w:sz w:val="20"/>
          <w:szCs w:val="20"/>
        </w:rPr>
        <w:t xml:space="preserve">Er kan zo ingevuld worden wat de fases zijn in de klantreis volgens het sales gerelateerde personeel van Garage de Mey. </w:t>
      </w:r>
      <w:r w:rsidR="00153D2C">
        <w:rPr>
          <w:sz w:val="20"/>
          <w:szCs w:val="20"/>
        </w:rPr>
        <w:t xml:space="preserve"> </w:t>
      </w:r>
      <w:r>
        <w:rPr>
          <w:sz w:val="20"/>
          <w:szCs w:val="20"/>
        </w:rPr>
        <w:t xml:space="preserve"> </w:t>
      </w:r>
    </w:p>
    <w:p w14:paraId="5AEB096B" w14:textId="70019676" w:rsidR="001D6D65" w:rsidRDefault="00D82112" w:rsidP="00D82112">
      <w:pPr>
        <w:pStyle w:val="Kop2"/>
      </w:pPr>
      <w:bookmarkStart w:id="38" w:name="_Toc169521056"/>
      <w:r>
        <w:t>3.</w:t>
      </w:r>
      <w:r w:rsidR="00FE7883">
        <w:t>4</w:t>
      </w:r>
      <w:r>
        <w:t xml:space="preserve"> Deelvraag</w:t>
      </w:r>
      <w:r w:rsidR="00FE7883">
        <w:t xml:space="preserve"> 3</w:t>
      </w:r>
      <w:r>
        <w:t>: Doelgroepanalyse</w:t>
      </w:r>
      <w:bookmarkEnd w:id="38"/>
    </w:p>
    <w:p w14:paraId="5DBA75BF" w14:textId="7C3AA977" w:rsidR="00496CE3" w:rsidRDefault="001D6D65" w:rsidP="00496CE3">
      <w:pPr>
        <w:rPr>
          <w:sz w:val="20"/>
          <w:szCs w:val="20"/>
        </w:rPr>
      </w:pPr>
      <w:r>
        <w:rPr>
          <w:sz w:val="20"/>
          <w:szCs w:val="20"/>
        </w:rPr>
        <w:t xml:space="preserve">De doelgroepanalyse is een belangrijk aspect in het salesplan. </w:t>
      </w:r>
      <w:r w:rsidR="003E0F2D">
        <w:rPr>
          <w:sz w:val="20"/>
          <w:szCs w:val="20"/>
        </w:rPr>
        <w:t>Als er gekeken wordt naar de doelgroep worden er verschillende analyses toegepast. Zo wordt de salesfunnel ingevuld door</w:t>
      </w:r>
      <w:r w:rsidR="008E618D">
        <w:rPr>
          <w:sz w:val="20"/>
          <w:szCs w:val="20"/>
        </w:rPr>
        <w:t xml:space="preserve"> </w:t>
      </w:r>
      <w:r w:rsidR="003E0F2D">
        <w:rPr>
          <w:sz w:val="20"/>
          <w:szCs w:val="20"/>
        </w:rPr>
        <w:t>middel van deskresearch</w:t>
      </w:r>
      <w:r w:rsidR="008351DE">
        <w:rPr>
          <w:sz w:val="20"/>
          <w:szCs w:val="20"/>
        </w:rPr>
        <w:t>,</w:t>
      </w:r>
      <w:r w:rsidR="003E0F2D">
        <w:rPr>
          <w:sz w:val="20"/>
          <w:szCs w:val="20"/>
        </w:rPr>
        <w:t xml:space="preserve"> observaties van de huidige klanten van Garage de Mey</w:t>
      </w:r>
      <w:r w:rsidR="008351DE">
        <w:rPr>
          <w:sz w:val="20"/>
          <w:szCs w:val="20"/>
        </w:rPr>
        <w:t xml:space="preserve"> en de uitgevoerde enquête</w:t>
      </w:r>
      <w:r w:rsidR="003E0F2D">
        <w:rPr>
          <w:sz w:val="20"/>
          <w:szCs w:val="20"/>
        </w:rPr>
        <w:t>. Aan de hand hiervan word</w:t>
      </w:r>
      <w:r w:rsidR="005668C9">
        <w:rPr>
          <w:sz w:val="20"/>
          <w:szCs w:val="20"/>
        </w:rPr>
        <w:t>en</w:t>
      </w:r>
      <w:r w:rsidR="003E0F2D">
        <w:rPr>
          <w:sz w:val="20"/>
          <w:szCs w:val="20"/>
        </w:rPr>
        <w:t xml:space="preserve"> tevens de customer journey</w:t>
      </w:r>
      <w:r w:rsidR="005668C9">
        <w:rPr>
          <w:sz w:val="20"/>
          <w:szCs w:val="20"/>
        </w:rPr>
        <w:t>s</w:t>
      </w:r>
      <w:r w:rsidR="003E0F2D">
        <w:rPr>
          <w:sz w:val="20"/>
          <w:szCs w:val="20"/>
        </w:rPr>
        <w:t xml:space="preserve"> </w:t>
      </w:r>
      <w:r w:rsidR="001E3815">
        <w:rPr>
          <w:sz w:val="20"/>
          <w:szCs w:val="20"/>
        </w:rPr>
        <w:t>verder uitgebreid</w:t>
      </w:r>
      <w:r w:rsidR="003E0F2D">
        <w:rPr>
          <w:sz w:val="20"/>
          <w:szCs w:val="20"/>
        </w:rPr>
        <w:t>. Uiteindelijk word</w:t>
      </w:r>
      <w:r w:rsidR="008351DE">
        <w:rPr>
          <w:sz w:val="20"/>
          <w:szCs w:val="20"/>
        </w:rPr>
        <w:t xml:space="preserve">en </w:t>
      </w:r>
      <w:r w:rsidR="003E0F2D">
        <w:rPr>
          <w:sz w:val="20"/>
          <w:szCs w:val="20"/>
        </w:rPr>
        <w:t xml:space="preserve">aan de hand van </w:t>
      </w:r>
      <w:r w:rsidR="008351DE">
        <w:rPr>
          <w:sz w:val="20"/>
          <w:szCs w:val="20"/>
        </w:rPr>
        <w:t>drie</w:t>
      </w:r>
      <w:r w:rsidR="003E0F2D">
        <w:rPr>
          <w:sz w:val="20"/>
          <w:szCs w:val="20"/>
        </w:rPr>
        <w:t xml:space="preserve"> stereotype klanten de persona</w:t>
      </w:r>
      <w:r w:rsidR="008351DE">
        <w:rPr>
          <w:sz w:val="20"/>
          <w:szCs w:val="20"/>
        </w:rPr>
        <w:t>’s</w:t>
      </w:r>
      <w:r w:rsidR="003E0F2D">
        <w:rPr>
          <w:sz w:val="20"/>
          <w:szCs w:val="20"/>
        </w:rPr>
        <w:t xml:space="preserve"> opgesteld. Ook dit wordt gedaan door een observatie van de klanten</w:t>
      </w:r>
      <w:r w:rsidR="001E3815">
        <w:rPr>
          <w:sz w:val="20"/>
          <w:szCs w:val="20"/>
        </w:rPr>
        <w:t xml:space="preserve"> op verschillende momenten</w:t>
      </w:r>
      <w:r w:rsidR="003E0F2D">
        <w:rPr>
          <w:sz w:val="20"/>
          <w:szCs w:val="20"/>
        </w:rPr>
        <w:t xml:space="preserve">. </w:t>
      </w:r>
      <w:r>
        <w:rPr>
          <w:sz w:val="20"/>
          <w:szCs w:val="20"/>
        </w:rPr>
        <w:t>Afrondend wordt het</w:t>
      </w:r>
      <w:r w:rsidR="003E0F2D">
        <w:rPr>
          <w:sz w:val="20"/>
          <w:szCs w:val="20"/>
        </w:rPr>
        <w:t xml:space="preserve"> 6</w:t>
      </w:r>
      <w:r w:rsidR="001E3815">
        <w:rPr>
          <w:sz w:val="20"/>
          <w:szCs w:val="20"/>
        </w:rPr>
        <w:t>W</w:t>
      </w:r>
      <w:r w:rsidR="003E0F2D">
        <w:rPr>
          <w:sz w:val="20"/>
          <w:szCs w:val="20"/>
        </w:rPr>
        <w:t xml:space="preserve"> model</w:t>
      </w:r>
      <w:r>
        <w:rPr>
          <w:sz w:val="20"/>
          <w:szCs w:val="20"/>
        </w:rPr>
        <w:t xml:space="preserve"> uitgewerkt aan de hand van </w:t>
      </w:r>
      <w:r w:rsidR="001E3815">
        <w:rPr>
          <w:sz w:val="20"/>
          <w:szCs w:val="20"/>
        </w:rPr>
        <w:t>observaties</w:t>
      </w:r>
      <w:r w:rsidR="002B6F07">
        <w:rPr>
          <w:sz w:val="20"/>
          <w:szCs w:val="20"/>
        </w:rPr>
        <w:t xml:space="preserve"> van de huidige klantenkring van Garage de Mey. </w:t>
      </w:r>
    </w:p>
    <w:p w14:paraId="16963C3E" w14:textId="05E78E6F" w:rsidR="00D60623" w:rsidRDefault="00D60623" w:rsidP="00FE7883">
      <w:pPr>
        <w:pStyle w:val="Kop3"/>
      </w:pPr>
      <w:bookmarkStart w:id="39" w:name="_Toc169521057"/>
      <w:r>
        <w:t>3.</w:t>
      </w:r>
      <w:r w:rsidR="00FE7883">
        <w:t>4</w:t>
      </w:r>
      <w:r>
        <w:t>.1 Doelgroep analyse door middel van observaties</w:t>
      </w:r>
      <w:bookmarkEnd w:id="39"/>
    </w:p>
    <w:p w14:paraId="3C069CBD" w14:textId="7F3A5C7D" w:rsidR="00D60623" w:rsidRPr="00D60623" w:rsidRDefault="00D60623" w:rsidP="00D60623">
      <w:pPr>
        <w:rPr>
          <w:sz w:val="20"/>
          <w:szCs w:val="20"/>
        </w:rPr>
      </w:pPr>
      <w:r w:rsidRPr="00D60623">
        <w:rPr>
          <w:sz w:val="20"/>
          <w:szCs w:val="20"/>
        </w:rPr>
        <w:t>De doelgroep analyse waar mee gestart wordt dit onderzoek is het invullen van de persona. Door</w:t>
      </w:r>
      <w:r w:rsidR="001E3815">
        <w:rPr>
          <w:sz w:val="20"/>
          <w:szCs w:val="20"/>
        </w:rPr>
        <w:t xml:space="preserve"> </w:t>
      </w:r>
      <w:r w:rsidRPr="00D60623">
        <w:rPr>
          <w:sz w:val="20"/>
          <w:szCs w:val="20"/>
        </w:rPr>
        <w:t xml:space="preserve">middel van observaties in de showroom van Garage de Mey en door de voorgaande interviews met het personeel wordt er een duidelijk beeld gevormd van de doelgroep bij Garage de Mey. Aangezien dit meestal verschillende soorten personen zijn zullen er meerdere persona’s worden opgesteld. </w:t>
      </w:r>
      <w:r>
        <w:rPr>
          <w:sz w:val="20"/>
          <w:szCs w:val="20"/>
        </w:rPr>
        <w:t xml:space="preserve">De observaties worden uitgevoerd om een zo uitgebreid mogelijk beeld te krijgen van de doelgroep. Zo zullen er meerdere mensen geobserveerd worden en dit wordt genoteerd in een </w:t>
      </w:r>
      <w:r w:rsidR="00C2629A">
        <w:rPr>
          <w:sz w:val="20"/>
          <w:szCs w:val="20"/>
        </w:rPr>
        <w:t>tabel</w:t>
      </w:r>
      <w:r>
        <w:rPr>
          <w:sz w:val="20"/>
          <w:szCs w:val="20"/>
        </w:rPr>
        <w:t xml:space="preserve">. </w:t>
      </w:r>
      <w:r w:rsidR="00C2629A">
        <w:rPr>
          <w:sz w:val="20"/>
          <w:szCs w:val="20"/>
        </w:rPr>
        <w:t xml:space="preserve">De observaties zijn uitgevoerd telkens op een dinsdag of donderdag tussen 10 uur en 12 uur. </w:t>
      </w:r>
      <w:r>
        <w:rPr>
          <w:sz w:val="20"/>
          <w:szCs w:val="20"/>
        </w:rPr>
        <w:t xml:space="preserve">Vervolgens wordt er naar overeenkomsten gezocht en aan de hand hiervan een persona opgesteld met de stereotype klant van Garage de Mey. </w:t>
      </w:r>
      <w:r w:rsidR="00C2629A">
        <w:rPr>
          <w:sz w:val="20"/>
          <w:szCs w:val="20"/>
        </w:rPr>
        <w:t xml:space="preserve">In de bijlage zijn de observaties te vinden. </w:t>
      </w:r>
      <w:r w:rsidR="00C2629A" w:rsidRPr="00C2629A">
        <w:rPr>
          <w:i/>
          <w:iCs/>
          <w:sz w:val="20"/>
          <w:szCs w:val="20"/>
        </w:rPr>
        <w:t>(Bijlage XIV)</w:t>
      </w:r>
    </w:p>
    <w:p w14:paraId="2F614C86" w14:textId="580789CA" w:rsidR="00496CE3" w:rsidRDefault="00496CE3" w:rsidP="00FE7883">
      <w:pPr>
        <w:pStyle w:val="Kop3"/>
      </w:pPr>
      <w:bookmarkStart w:id="40" w:name="_Toc169521058"/>
      <w:r>
        <w:t>3.</w:t>
      </w:r>
      <w:r w:rsidR="00FE7883">
        <w:t>4</w:t>
      </w:r>
      <w:r>
        <w:t>.</w:t>
      </w:r>
      <w:r w:rsidR="00D60623">
        <w:t>2</w:t>
      </w:r>
      <w:r>
        <w:t xml:space="preserve"> Doelgroep analyse door</w:t>
      </w:r>
      <w:r w:rsidR="00D60623">
        <w:t xml:space="preserve"> </w:t>
      </w:r>
      <w:r>
        <w:t>middel van enquêtes</w:t>
      </w:r>
      <w:bookmarkEnd w:id="40"/>
      <w:r>
        <w:t xml:space="preserve"> </w:t>
      </w:r>
    </w:p>
    <w:p w14:paraId="36B5CD9B" w14:textId="51D86C2F" w:rsidR="00496CE3" w:rsidRDefault="00496CE3" w:rsidP="00496CE3">
      <w:pPr>
        <w:rPr>
          <w:sz w:val="20"/>
          <w:szCs w:val="20"/>
        </w:rPr>
      </w:pPr>
      <w:r w:rsidRPr="000979FB">
        <w:rPr>
          <w:sz w:val="20"/>
          <w:szCs w:val="20"/>
        </w:rPr>
        <w:t xml:space="preserve">Om </w:t>
      </w:r>
      <w:r w:rsidR="003E0908">
        <w:rPr>
          <w:sz w:val="20"/>
          <w:szCs w:val="20"/>
        </w:rPr>
        <w:t>de doelgroep analyse</w:t>
      </w:r>
      <w:r w:rsidRPr="000979FB">
        <w:rPr>
          <w:sz w:val="20"/>
          <w:szCs w:val="20"/>
        </w:rPr>
        <w:t xml:space="preserve"> zo goed mogelijk in te vullen worden er verschillende </w:t>
      </w:r>
      <w:r>
        <w:rPr>
          <w:sz w:val="20"/>
          <w:szCs w:val="20"/>
        </w:rPr>
        <w:t xml:space="preserve">personen uit zowel Nederland als België geënquêteerd. Het doel van de enquête is om </w:t>
      </w:r>
      <w:r w:rsidR="003E0908">
        <w:rPr>
          <w:sz w:val="20"/>
          <w:szCs w:val="20"/>
        </w:rPr>
        <w:t>de wensen van verschillende</w:t>
      </w:r>
      <w:r>
        <w:rPr>
          <w:sz w:val="20"/>
          <w:szCs w:val="20"/>
        </w:rPr>
        <w:t xml:space="preserve"> VAG</w:t>
      </w:r>
      <w:r w:rsidR="003E0908">
        <w:rPr>
          <w:sz w:val="20"/>
          <w:szCs w:val="20"/>
        </w:rPr>
        <w:t>-</w:t>
      </w:r>
      <w:r>
        <w:rPr>
          <w:sz w:val="20"/>
          <w:szCs w:val="20"/>
        </w:rPr>
        <w:t xml:space="preserve">groep rijders </w:t>
      </w:r>
      <w:r w:rsidR="00A22F1C">
        <w:rPr>
          <w:sz w:val="20"/>
          <w:szCs w:val="20"/>
        </w:rPr>
        <w:t xml:space="preserve">en </w:t>
      </w:r>
      <w:r w:rsidR="00A22F1C">
        <w:rPr>
          <w:sz w:val="20"/>
          <w:szCs w:val="20"/>
        </w:rPr>
        <w:lastRenderedPageBreak/>
        <w:t xml:space="preserve">overige bestuurders van personenwagens </w:t>
      </w:r>
      <w:r w:rsidR="003E0908">
        <w:rPr>
          <w:sz w:val="20"/>
          <w:szCs w:val="20"/>
        </w:rPr>
        <w:t>in beeld te hebben</w:t>
      </w:r>
      <w:r>
        <w:rPr>
          <w:sz w:val="20"/>
          <w:szCs w:val="20"/>
        </w:rPr>
        <w:t>. Door</w:t>
      </w:r>
      <w:r w:rsidR="008E618D">
        <w:rPr>
          <w:sz w:val="20"/>
          <w:szCs w:val="20"/>
        </w:rPr>
        <w:t xml:space="preserve"> </w:t>
      </w:r>
      <w:r>
        <w:rPr>
          <w:sz w:val="20"/>
          <w:szCs w:val="20"/>
        </w:rPr>
        <w:t>middel van het vragen naar de wensen van de klanten, hun keuzes bij het zoeken naar autobedrijven en aantrekkingspunten kan er inzichtelijk gemaakt worden wat de wensen en behoeftes zijn bij deze mensen</w:t>
      </w:r>
      <w:r w:rsidR="001E3815">
        <w:rPr>
          <w:sz w:val="20"/>
          <w:szCs w:val="20"/>
        </w:rPr>
        <w:t>.</w:t>
      </w:r>
    </w:p>
    <w:p w14:paraId="765E19B8" w14:textId="01B50CD6" w:rsidR="008351DE" w:rsidRPr="000979FB" w:rsidRDefault="00496CE3" w:rsidP="00496CE3">
      <w:pPr>
        <w:rPr>
          <w:sz w:val="20"/>
          <w:szCs w:val="20"/>
        </w:rPr>
      </w:pPr>
      <w:r>
        <w:rPr>
          <w:sz w:val="20"/>
          <w:szCs w:val="20"/>
        </w:rPr>
        <w:t xml:space="preserve">De enquête zal bestaan uit een aantal open vragen die door de respondenten ingevuld dienen te worden. De enquêtes worden digitaal (Whatsapp, Facebook, E-Mail) verstuurd naar personen woonachtig in Zeeuws-Vlaanderen (Nederland) en Oost en West-Vlaanderen (België). Allereerst wordt er gevraagd naar de woonplaats en huidige autobedrijf </w:t>
      </w:r>
      <w:r w:rsidR="00DA4AD0">
        <w:rPr>
          <w:sz w:val="20"/>
          <w:szCs w:val="20"/>
        </w:rPr>
        <w:t>waar het laatste voertuig is aangeschaft</w:t>
      </w:r>
      <w:r>
        <w:rPr>
          <w:sz w:val="20"/>
          <w:szCs w:val="20"/>
        </w:rPr>
        <w:t xml:space="preserve">. Opeenvolgend worden er vragen gesteld naar de keuzes voor het huidige autobedrijf. Wat zijn goede punten en zijn er ook slechte punten. Uiteindelijk wordt er gevraagd of deze respondenten bekend zijn met Garage de Mey. Dit om toch een beetje het contact met Garage de Mey te leggen. </w:t>
      </w:r>
      <w:r w:rsidR="008351DE">
        <w:rPr>
          <w:sz w:val="20"/>
          <w:szCs w:val="20"/>
        </w:rPr>
        <w:t xml:space="preserve">Het doel van de enquête was om een respons tussen de 50 en 75 deelnemers te krijgen. Uiteindelijk is er een aantal van 64 respondenten behaald. Dit is zeker een </w:t>
      </w:r>
      <w:r w:rsidR="0032020F">
        <w:rPr>
          <w:sz w:val="20"/>
          <w:szCs w:val="20"/>
        </w:rPr>
        <w:t>mooi aantal</w:t>
      </w:r>
      <w:r w:rsidR="008351DE">
        <w:rPr>
          <w:sz w:val="20"/>
          <w:szCs w:val="20"/>
        </w:rPr>
        <w:t xml:space="preserve"> om een duidelijk beeld te krijgen van de potentiële en huidige doelgroep. </w:t>
      </w:r>
    </w:p>
    <w:p w14:paraId="2158B757" w14:textId="535C6630" w:rsidR="00B27473" w:rsidRPr="008310BC" w:rsidRDefault="003E0908" w:rsidP="008310BC">
      <w:pPr>
        <w:rPr>
          <w:sz w:val="20"/>
          <w:szCs w:val="20"/>
        </w:rPr>
      </w:pPr>
      <w:r>
        <w:rPr>
          <w:sz w:val="20"/>
          <w:szCs w:val="20"/>
        </w:rPr>
        <w:t xml:space="preserve">Zo wordt bijvoorbeeld met behulp van deze enquête een beeld geschetst van de wensen en behoeften van de klant. Ideaal dus om het 6W-model in te vullen. </w:t>
      </w:r>
      <w:r w:rsidR="00B27473" w:rsidRPr="00B27473">
        <w:rPr>
          <w:sz w:val="20"/>
          <w:szCs w:val="20"/>
        </w:rPr>
        <w:t xml:space="preserve">De W’s in het 6W-model staan </w:t>
      </w:r>
      <w:r w:rsidR="00B27473">
        <w:rPr>
          <w:sz w:val="20"/>
          <w:szCs w:val="20"/>
        </w:rPr>
        <w:t xml:space="preserve">namelijk </w:t>
      </w:r>
      <w:r w:rsidR="00B27473" w:rsidRPr="00B27473">
        <w:rPr>
          <w:sz w:val="20"/>
          <w:szCs w:val="20"/>
        </w:rPr>
        <w:t>voor: Wie zijn de huidige klanten, Wat doen de klanten met de producten, Waar kopen de klanten de producten, Wanneer kopen klanten de producten en Waarom selecteren klanten de producten</w:t>
      </w:r>
      <w:r w:rsidR="00AB2F93">
        <w:rPr>
          <w:sz w:val="20"/>
          <w:szCs w:val="20"/>
        </w:rPr>
        <w:t xml:space="preserve"> wel of waarom niet</w:t>
      </w:r>
      <w:r w:rsidR="00B27473" w:rsidRPr="00B27473">
        <w:rPr>
          <w:sz w:val="20"/>
          <w:szCs w:val="20"/>
        </w:rPr>
        <w:t xml:space="preserve">. </w:t>
      </w:r>
      <w:r w:rsidR="00B27473">
        <w:rPr>
          <w:sz w:val="20"/>
          <w:szCs w:val="20"/>
        </w:rPr>
        <w:t xml:space="preserve">Dit model kan dus ideaal ingevuld worden door middel van de enquête.  </w:t>
      </w:r>
    </w:p>
    <w:p w14:paraId="631AA847" w14:textId="4F7E25E5" w:rsidR="001261CB" w:rsidRDefault="00E874A0" w:rsidP="00FE7883">
      <w:pPr>
        <w:pStyle w:val="Kop2"/>
        <w:numPr>
          <w:ilvl w:val="1"/>
          <w:numId w:val="17"/>
        </w:numPr>
      </w:pPr>
      <w:bookmarkStart w:id="41" w:name="_Toc169521059"/>
      <w:r>
        <w:t xml:space="preserve">Deelvraag </w:t>
      </w:r>
      <w:r w:rsidR="00D82112">
        <w:t>4</w:t>
      </w:r>
      <w:r>
        <w:t>: Concurrentieanalyse</w:t>
      </w:r>
      <w:bookmarkEnd w:id="41"/>
    </w:p>
    <w:p w14:paraId="24147D76" w14:textId="1B1182D4" w:rsidR="001261CB" w:rsidRDefault="001261CB" w:rsidP="001261CB">
      <w:pPr>
        <w:rPr>
          <w:sz w:val="20"/>
          <w:szCs w:val="20"/>
        </w:rPr>
      </w:pPr>
      <w:r>
        <w:rPr>
          <w:sz w:val="20"/>
          <w:szCs w:val="20"/>
        </w:rPr>
        <w:t xml:space="preserve">Deelvraag 3 </w:t>
      </w:r>
      <w:r w:rsidR="0037035F">
        <w:rPr>
          <w:sz w:val="20"/>
          <w:szCs w:val="20"/>
        </w:rPr>
        <w:t>omvat</w:t>
      </w:r>
      <w:r>
        <w:rPr>
          <w:sz w:val="20"/>
          <w:szCs w:val="20"/>
        </w:rPr>
        <w:t xml:space="preserve"> de concurrentie en collega bedrijven van Garage de Mey. Een concurrentieanalyse kan heel interessant zijn voor een bedrijf om te weten te komen wat klanten aantrekt bij de concurrentie of collega’s. Zodra deze aantrekkingspunten bekend zijn kan overwogen worden wat aantrekkelijk is voor de doelgroep van Garage de Mey. De informatie voor de concurrentieanalyse wordt gewonnen door deskresearch. Er zal gebruik worden gemaakt van websites en sociale media kanalen van concurrentie en collega autobedrijven in geheel België en Nederland. Zo worden er zowel merkgebonden VAG garages als onafhankelijke autobedrijven in kaart gebracht</w:t>
      </w:r>
      <w:r w:rsidR="00BE4D1D">
        <w:rPr>
          <w:sz w:val="20"/>
          <w:szCs w:val="20"/>
        </w:rPr>
        <w:t xml:space="preserve"> in de regio van Garage de Mey</w:t>
      </w:r>
      <w:r>
        <w:rPr>
          <w:sz w:val="20"/>
          <w:szCs w:val="20"/>
        </w:rPr>
        <w:t xml:space="preserve">. Deze bedrijven worden vervolgens met elkaar vergeleken in een communicatiekruis door Ruler. </w:t>
      </w:r>
    </w:p>
    <w:p w14:paraId="36CD68BF" w14:textId="1C136DCC" w:rsidR="00B27473" w:rsidRPr="001261CB" w:rsidRDefault="00B27473" w:rsidP="001261CB">
      <w:pPr>
        <w:rPr>
          <w:sz w:val="20"/>
          <w:szCs w:val="20"/>
        </w:rPr>
      </w:pPr>
      <w:r>
        <w:rPr>
          <w:sz w:val="20"/>
          <w:szCs w:val="20"/>
        </w:rPr>
        <w:t>Ook wordt er in de concurrentieanalyse gebruik gemaakt van de enquête die is afgenomen</w:t>
      </w:r>
      <w:r w:rsidR="001D0A19">
        <w:rPr>
          <w:sz w:val="20"/>
          <w:szCs w:val="20"/>
        </w:rPr>
        <w:t>.</w:t>
      </w:r>
      <w:r>
        <w:rPr>
          <w:sz w:val="20"/>
          <w:szCs w:val="20"/>
        </w:rPr>
        <w:t xml:space="preserve"> Er </w:t>
      </w:r>
      <w:r w:rsidR="001E3815">
        <w:rPr>
          <w:sz w:val="20"/>
          <w:szCs w:val="20"/>
        </w:rPr>
        <w:t>worden</w:t>
      </w:r>
      <w:r>
        <w:rPr>
          <w:sz w:val="20"/>
          <w:szCs w:val="20"/>
        </w:rPr>
        <w:t xml:space="preserve"> een paar vragen in de enquête opgenomen worden betreffende het huidige voertuig van de respondenten en waar deze aangeschaft is. Hierbij volgt de vraag of dit een positieve of negatieve ervaring was en waarom dit zo was. Zo komt er naast deskresearch ook de nodige fieldresearch aan te pas en kan er een optimaal beeld geschetst worden van de concurrentie. </w:t>
      </w:r>
    </w:p>
    <w:p w14:paraId="0DF0ED31" w14:textId="324DC3BD" w:rsidR="00E874A0" w:rsidRDefault="00E874A0" w:rsidP="00E874A0">
      <w:pPr>
        <w:pStyle w:val="Kop2"/>
      </w:pPr>
      <w:bookmarkStart w:id="42" w:name="_Toc169521060"/>
      <w:r>
        <w:t>3</w:t>
      </w:r>
      <w:r w:rsidR="009B2270">
        <w:t>.</w:t>
      </w:r>
      <w:r w:rsidR="00FE7883">
        <w:t>6</w:t>
      </w:r>
      <w:r>
        <w:t xml:space="preserve"> Deelvraag </w:t>
      </w:r>
      <w:r w:rsidR="00D82112">
        <w:t>5</w:t>
      </w:r>
      <w:r>
        <w:t>: Implementatiefase</w:t>
      </w:r>
      <w:bookmarkEnd w:id="42"/>
      <w:r>
        <w:t xml:space="preserve"> </w:t>
      </w:r>
    </w:p>
    <w:p w14:paraId="10911C53" w14:textId="689A6B3E" w:rsidR="00E874A0" w:rsidRPr="00E874A0" w:rsidRDefault="00E75C46" w:rsidP="00E874A0">
      <w:pPr>
        <w:rPr>
          <w:noProof/>
          <w:sz w:val="20"/>
          <w:szCs w:val="20"/>
        </w:rPr>
      </w:pPr>
      <w:r>
        <w:rPr>
          <w:noProof/>
          <w:sz w:val="20"/>
          <w:szCs w:val="20"/>
        </w:rPr>
        <w:t xml:space="preserve">Een adviesrapport eindigt met een gedegen implementatie. In dit hoofdstuk wordt er tevens antwoord gegeven op de laatste deelvraag betreffende het implementatieplan. </w:t>
      </w:r>
      <w:r w:rsidR="00E874A0" w:rsidRPr="007020DF">
        <w:rPr>
          <w:noProof/>
          <w:sz w:val="20"/>
          <w:szCs w:val="20"/>
        </w:rPr>
        <w:t xml:space="preserve">Voor het uitbrengen van een gedegen implementatie kan er gebruik worden gemaakt van verschillende uitgereikte marketingmodellen. Er is onderzoek verricht naar verschillende geschikte modellen. Dit onderzoek zal er gebruik worden gemaakt van het ACCESS-model, de Marketingmix, het </w:t>
      </w:r>
      <w:r>
        <w:rPr>
          <w:noProof/>
          <w:sz w:val="20"/>
          <w:szCs w:val="20"/>
        </w:rPr>
        <w:t>POEM</w:t>
      </w:r>
      <w:r w:rsidR="00E874A0" w:rsidRPr="007020DF">
        <w:rPr>
          <w:noProof/>
          <w:sz w:val="20"/>
          <w:szCs w:val="20"/>
        </w:rPr>
        <w:t xml:space="preserve">-model en een Gantt chart. </w:t>
      </w:r>
      <w:r>
        <w:rPr>
          <w:noProof/>
          <w:sz w:val="20"/>
          <w:szCs w:val="20"/>
        </w:rPr>
        <w:t xml:space="preserve">Begonnen wordt met de marketingmix. </w:t>
      </w:r>
      <w:r w:rsidRPr="007020DF">
        <w:rPr>
          <w:noProof/>
          <w:sz w:val="20"/>
          <w:szCs w:val="20"/>
        </w:rPr>
        <w:t xml:space="preserve">De marketingmix wordt gebruikt aan de hand van </w:t>
      </w:r>
      <w:r w:rsidR="003A5AB8">
        <w:rPr>
          <w:noProof/>
          <w:sz w:val="20"/>
          <w:szCs w:val="20"/>
        </w:rPr>
        <w:t>de 7</w:t>
      </w:r>
      <w:r w:rsidRPr="007020DF">
        <w:rPr>
          <w:noProof/>
          <w:sz w:val="20"/>
          <w:szCs w:val="20"/>
        </w:rPr>
        <w:t>P’s (Prijs, Product, Plaats, Promotie</w:t>
      </w:r>
      <w:r w:rsidR="003A5AB8">
        <w:rPr>
          <w:noProof/>
          <w:sz w:val="20"/>
          <w:szCs w:val="20"/>
        </w:rPr>
        <w:t>, Personeel, Physical Evidence en Proces</w:t>
      </w:r>
      <w:r w:rsidRPr="007020DF">
        <w:rPr>
          <w:noProof/>
          <w:sz w:val="20"/>
          <w:szCs w:val="20"/>
        </w:rPr>
        <w:t>). Dit is een overkoepelend model wat helpt met het definiëren van een juiste strategie voor het bedrijf.</w:t>
      </w:r>
      <w:r>
        <w:rPr>
          <w:noProof/>
          <w:sz w:val="20"/>
          <w:szCs w:val="20"/>
        </w:rPr>
        <w:t xml:space="preserve"> Hieropvolgend zal het POEM-model aan bod komen. Dit model richt zich op de promotie in eigen beheer, gekochte promotie en verdiende promotie. </w:t>
      </w:r>
      <w:r w:rsidR="00E874A0" w:rsidRPr="007020DF">
        <w:rPr>
          <w:noProof/>
          <w:sz w:val="20"/>
          <w:szCs w:val="20"/>
        </w:rPr>
        <w:t>Het ACCESS-model helpt met het implementeren van een geschikte social media strategie. Uiteindelijk wordt er een overzichtelijke Gantt chart gemaakt. De Gantt chart geeft een visuele weergave en tijdsplanning van de uit te voeren marketingactiveiten. Dit is zowel handig voor Garage de Mey als externe lezers van het rapport. Tijdens het vooronderzoek zijn er ook verschillende modellen geëlimineerd. Zo is het 7S-model van McKinsey ook overwogen dit onderzoek. Echter richt dit onderzoek zich meer op verandering met betrekking tot interne factoren waar Garage de Mey op dit moment geen verandering beoogt. Onderstaand zullen de modellen, geschikt voor dit onderzoek, behandeld worden in willekeurige volgorde.</w:t>
      </w:r>
    </w:p>
    <w:p w14:paraId="34E0FC0A" w14:textId="773B1E5B" w:rsidR="00E874A0" w:rsidRDefault="00E874A0" w:rsidP="00E874A0">
      <w:pPr>
        <w:pStyle w:val="Kop2"/>
      </w:pPr>
      <w:bookmarkStart w:id="43" w:name="_Toc169521061"/>
      <w:r>
        <w:lastRenderedPageBreak/>
        <w:t>3.</w:t>
      </w:r>
      <w:r w:rsidR="00FE7883">
        <w:t>7</w:t>
      </w:r>
      <w:r>
        <w:t xml:space="preserve"> Betrouwbaarheid</w:t>
      </w:r>
      <w:r w:rsidR="003036CF">
        <w:t xml:space="preserve">, </w:t>
      </w:r>
      <w:r w:rsidR="00343904">
        <w:t>validiteit en representativiteit</w:t>
      </w:r>
      <w:bookmarkEnd w:id="43"/>
    </w:p>
    <w:p w14:paraId="78C1632D" w14:textId="4C994D07" w:rsidR="00E874A0" w:rsidRPr="00657642" w:rsidRDefault="003036CF" w:rsidP="003036CF">
      <w:pPr>
        <w:rPr>
          <w:i/>
          <w:iCs/>
          <w:sz w:val="20"/>
          <w:szCs w:val="20"/>
        </w:rPr>
      </w:pPr>
      <w:r w:rsidRPr="00657642">
        <w:rPr>
          <w:i/>
          <w:iCs/>
          <w:sz w:val="20"/>
          <w:szCs w:val="20"/>
        </w:rPr>
        <w:t xml:space="preserve">Elk adviesrapport </w:t>
      </w:r>
      <w:r w:rsidR="00DB31E2" w:rsidRPr="00657642">
        <w:rPr>
          <w:i/>
          <w:iCs/>
          <w:sz w:val="20"/>
          <w:szCs w:val="20"/>
        </w:rPr>
        <w:t xml:space="preserve">moet kwalitatief perfect in orde zijn. Daarom wordt de kwaliteit vaak beoordeeld aan de hand van </w:t>
      </w:r>
      <w:r w:rsidRPr="00657642">
        <w:rPr>
          <w:i/>
          <w:iCs/>
          <w:sz w:val="20"/>
          <w:szCs w:val="20"/>
        </w:rPr>
        <w:t xml:space="preserve">drie aspecten die niet mogen ontbreken: </w:t>
      </w:r>
      <w:r w:rsidR="00530452" w:rsidRPr="00657642">
        <w:rPr>
          <w:i/>
          <w:iCs/>
          <w:sz w:val="20"/>
          <w:szCs w:val="20"/>
        </w:rPr>
        <w:t>Betrouwbaarheid, validiteit</w:t>
      </w:r>
      <w:r w:rsidR="00DB31E2" w:rsidRPr="00657642">
        <w:rPr>
          <w:i/>
          <w:iCs/>
          <w:sz w:val="20"/>
          <w:szCs w:val="20"/>
        </w:rPr>
        <w:t xml:space="preserve"> en representativiteit</w:t>
      </w:r>
      <w:r w:rsidRPr="00657642">
        <w:rPr>
          <w:i/>
          <w:iCs/>
          <w:sz w:val="20"/>
          <w:szCs w:val="20"/>
        </w:rPr>
        <w:t>. Deze aspecten maken van een adviesrapport een sterk</w:t>
      </w:r>
      <w:r w:rsidR="00641E8F" w:rsidRPr="00657642">
        <w:rPr>
          <w:i/>
          <w:iCs/>
          <w:sz w:val="20"/>
          <w:szCs w:val="20"/>
        </w:rPr>
        <w:t xml:space="preserve"> onderbouwd</w:t>
      </w:r>
      <w:r w:rsidRPr="00657642">
        <w:rPr>
          <w:i/>
          <w:iCs/>
          <w:sz w:val="20"/>
          <w:szCs w:val="20"/>
        </w:rPr>
        <w:t xml:space="preserve"> verhaal. Een rapport van hoge kwaliteit is goed gestructureerd, goed geschreven en bevat nauwkeurige en relevante informatie.</w:t>
      </w:r>
      <w:r w:rsidR="00846898" w:rsidRPr="00657642">
        <w:rPr>
          <w:i/>
          <w:iCs/>
          <w:sz w:val="20"/>
          <w:szCs w:val="20"/>
        </w:rPr>
        <w:t xml:space="preserve"> Betrouwbaarheid houdt in dat de resultaten van het rapport consistent en herhaalbaar zijn</w:t>
      </w:r>
      <w:r w:rsidR="00657642">
        <w:rPr>
          <w:i/>
          <w:iCs/>
          <w:sz w:val="20"/>
          <w:szCs w:val="20"/>
        </w:rPr>
        <w:t xml:space="preserve"> </w:t>
      </w:r>
      <w:r w:rsidR="00846898" w:rsidRPr="00657642">
        <w:rPr>
          <w:i/>
          <w:iCs/>
          <w:sz w:val="20"/>
          <w:szCs w:val="20"/>
        </w:rPr>
        <w:t xml:space="preserve">(Slotboom, 2008). Kortom als een ander persoon dit onderzoek voert, zullen dezelfde uitkomsten hieruit komen. </w:t>
      </w:r>
      <w:r w:rsidRPr="00657642">
        <w:rPr>
          <w:i/>
          <w:iCs/>
          <w:sz w:val="20"/>
          <w:szCs w:val="20"/>
        </w:rPr>
        <w:t xml:space="preserve">Validiteit verwijst naar de mate waarin de conclusies en bevindingen van het rapport nauwkeurig en representatief zijn voor de werkelijkheid. Een gebrek aan validiteit kan leiden tot onjuiste conclusies en verkeerde acties. </w:t>
      </w:r>
      <w:r w:rsidR="00DB31E2" w:rsidRPr="00657642">
        <w:rPr>
          <w:i/>
          <w:iCs/>
          <w:sz w:val="20"/>
          <w:szCs w:val="20"/>
        </w:rPr>
        <w:t>Representatief wil zeggen: ‘De mate waarin de steekproef een goede afspiegeling is van de onderzoeksgroep’ (Kotler, 2016). Als een onderzoek representatief is kan de conclusie getrokken worden naar de gehele populatie.</w:t>
      </w:r>
    </w:p>
    <w:p w14:paraId="36CDCF00" w14:textId="25879B62" w:rsidR="00846898" w:rsidRDefault="00846898" w:rsidP="00846898">
      <w:pPr>
        <w:pStyle w:val="Kop4"/>
      </w:pPr>
      <w:r>
        <w:t>Betrouwbaarheid</w:t>
      </w:r>
    </w:p>
    <w:p w14:paraId="41067F22" w14:textId="4C6E1F38" w:rsidR="00846898" w:rsidRDefault="00846898" w:rsidP="003036CF">
      <w:pPr>
        <w:rPr>
          <w:sz w:val="20"/>
          <w:szCs w:val="20"/>
        </w:rPr>
      </w:pPr>
      <w:r>
        <w:rPr>
          <w:sz w:val="20"/>
          <w:szCs w:val="20"/>
        </w:rPr>
        <w:t>Betrouwbaarheid is dit onderzoek een belangrijke en terugkerende zaak.</w:t>
      </w:r>
      <w:r w:rsidR="00D74507">
        <w:rPr>
          <w:sz w:val="20"/>
          <w:szCs w:val="20"/>
        </w:rPr>
        <w:t xml:space="preserve"> Zoals hierboven benoemd meet de betrouwbaarheid of het onderzoek daadwerkelijk hetzelfde zal zijn als de meting. Zodra het onderzoek dus door een of meerdere andere personen zal worden uitgevoerd, moeten de resultaten nagenoeg hetzelfde zijn. Betrouwbaarheid kan lastig aangetoond worden. Hiervoor zijn er drie variabelen in het leven geroepen. Te noemen: </w:t>
      </w:r>
      <w:r>
        <w:rPr>
          <w:sz w:val="20"/>
          <w:szCs w:val="20"/>
        </w:rPr>
        <w:t xml:space="preserve">herhaalbaarheid, </w:t>
      </w:r>
      <w:r w:rsidR="00E52132">
        <w:rPr>
          <w:sz w:val="20"/>
          <w:szCs w:val="20"/>
        </w:rPr>
        <w:t>gelijkwaardigheid</w:t>
      </w:r>
      <w:r>
        <w:rPr>
          <w:sz w:val="20"/>
          <w:szCs w:val="20"/>
        </w:rPr>
        <w:t xml:space="preserve"> en interne consistentie</w:t>
      </w:r>
      <w:r w:rsidR="00E52132">
        <w:rPr>
          <w:sz w:val="20"/>
          <w:szCs w:val="20"/>
        </w:rPr>
        <w:t xml:space="preserve"> (Swaen, 2022)</w:t>
      </w:r>
      <w:r w:rsidR="00D74507">
        <w:rPr>
          <w:sz w:val="20"/>
          <w:szCs w:val="20"/>
        </w:rPr>
        <w:t xml:space="preserve">. Aan de hand van deze variabelen zal dit onderzoek getoetst worden op betrouwbaarheid. </w:t>
      </w:r>
    </w:p>
    <w:p w14:paraId="04252019" w14:textId="15CD8DC0" w:rsidR="00D74507" w:rsidRDefault="00D74507" w:rsidP="003036CF">
      <w:pPr>
        <w:rPr>
          <w:sz w:val="20"/>
          <w:szCs w:val="20"/>
        </w:rPr>
      </w:pPr>
      <w:r>
        <w:rPr>
          <w:sz w:val="20"/>
          <w:szCs w:val="20"/>
        </w:rPr>
        <w:t xml:space="preserve">Als er gekeken wordt naar de herhaalbaarheid kan daar zeker het een en ander over aangetoond worden. </w:t>
      </w:r>
      <w:r w:rsidR="00E52132">
        <w:rPr>
          <w:sz w:val="20"/>
          <w:szCs w:val="20"/>
        </w:rPr>
        <w:t xml:space="preserve">Zo is er voor de variabele herhaalbaarheid gezorgd voor een herhaalbaarheid in de observaties. </w:t>
      </w:r>
      <w:r w:rsidR="00641E8F">
        <w:rPr>
          <w:sz w:val="20"/>
          <w:szCs w:val="20"/>
        </w:rPr>
        <w:t>De</w:t>
      </w:r>
      <w:r w:rsidR="00E52132">
        <w:rPr>
          <w:sz w:val="20"/>
          <w:szCs w:val="20"/>
        </w:rPr>
        <w:t xml:space="preserve"> observaties </w:t>
      </w:r>
      <w:r w:rsidR="00641E8F">
        <w:rPr>
          <w:sz w:val="20"/>
          <w:szCs w:val="20"/>
        </w:rPr>
        <w:t xml:space="preserve">zijn namelijk </w:t>
      </w:r>
      <w:r w:rsidR="00E52132">
        <w:rPr>
          <w:sz w:val="20"/>
          <w:szCs w:val="20"/>
        </w:rPr>
        <w:t xml:space="preserve">verspreid over verschillende dagen, maar wel op dezelfde tijdstippen. Dit om een zo betrouwbaar mogelijk beeld te krijgen van de klanten die op dat moment aanwezig zijn bij Garage de Mey. Elke dinsdag </w:t>
      </w:r>
      <w:r w:rsidR="0009092C">
        <w:rPr>
          <w:sz w:val="20"/>
          <w:szCs w:val="20"/>
        </w:rPr>
        <w:t>en donderdag is er</w:t>
      </w:r>
      <w:r w:rsidR="00E52132">
        <w:rPr>
          <w:sz w:val="20"/>
          <w:szCs w:val="20"/>
        </w:rPr>
        <w:t xml:space="preserve"> geanalyseerd hoe de doelgroep bij Garage de Mey er uit ziet. </w:t>
      </w:r>
    </w:p>
    <w:p w14:paraId="4598107F" w14:textId="17E31A1D" w:rsidR="00343904" w:rsidRDefault="00BE5B38" w:rsidP="003036CF">
      <w:pPr>
        <w:rPr>
          <w:i/>
          <w:iCs/>
          <w:sz w:val="20"/>
          <w:szCs w:val="20"/>
        </w:rPr>
      </w:pPr>
      <w:r>
        <w:rPr>
          <w:sz w:val="20"/>
          <w:szCs w:val="20"/>
        </w:rPr>
        <w:t>Als er gekeken wordt naar gelijkwaardigheid zijn er hier nog twee sub onderwerpen te vinden. ‘</w:t>
      </w:r>
      <w:r w:rsidRPr="00BE5B38">
        <w:rPr>
          <w:sz w:val="20"/>
          <w:szCs w:val="20"/>
        </w:rPr>
        <w:t>Voor ieder betrouwbaar onderzoek is het van belang dat de manier waarop het onderzoek wordt afgenomen en de wijze waarop de resultaten worden verwerkt steeds hetzelfde zijn</w:t>
      </w:r>
      <w:r>
        <w:rPr>
          <w:sz w:val="20"/>
          <w:szCs w:val="20"/>
        </w:rPr>
        <w:t>’ (Swaen, 2022). Daarom kan er onderscheid gemaakt worden tussen interbeoordelaarsbetrouwbaarheid en intrabeoordelaarsbetrouwbaarheid. De eerste variant geeft een indicatie van de resultaten die door één onderzoeker zijn geanalyseerd en genoteerd in het rapport. Wanneer er van intrabeoordelaarsbetrouwbaarheid wordt gesproken</w:t>
      </w:r>
      <w:r w:rsidR="00A745A6">
        <w:rPr>
          <w:sz w:val="20"/>
          <w:szCs w:val="20"/>
        </w:rPr>
        <w:t>, gaat dit over meerdere onderzoekers die het onderzoek uitvoeren en noteren.</w:t>
      </w:r>
      <w:r w:rsidR="0009092C">
        <w:rPr>
          <w:sz w:val="20"/>
          <w:szCs w:val="20"/>
        </w:rPr>
        <w:t xml:space="preserve"> In dit onderzoek wordt gebruik gemaakt van de interbeoordelaarsbetrouwbaarheid omdat de interviews allemaal in dezelfde ruimte zijn afgenomen, met dezelfde vragenlijst, afzonderlijk van elkaar en door één onderzoeker.</w:t>
      </w:r>
      <w:r w:rsidR="00A745A6">
        <w:rPr>
          <w:sz w:val="20"/>
          <w:szCs w:val="20"/>
        </w:rPr>
        <w:t xml:space="preserve"> </w:t>
      </w:r>
      <w:r w:rsidR="00DB10DA">
        <w:rPr>
          <w:sz w:val="20"/>
          <w:szCs w:val="20"/>
        </w:rPr>
        <w:t>Het laatste aspect van betrouwbaarheid omvat de interne consistentie.</w:t>
      </w:r>
      <w:r w:rsidR="00DB10DA" w:rsidRPr="00DB10DA">
        <w:t xml:space="preserve"> </w:t>
      </w:r>
      <w:r w:rsidR="00DB10DA">
        <w:t>‘</w:t>
      </w:r>
      <w:r w:rsidR="00DB10DA" w:rsidRPr="00DB10DA">
        <w:rPr>
          <w:sz w:val="20"/>
          <w:szCs w:val="20"/>
        </w:rPr>
        <w:t>Interne consistentie is een maat voor de mate waarin de verschillende onderdelen van een scriptie, zoals hoofdstukken, secties, argumenten en bronnen, met elkaar in overeenstemming zijn</w:t>
      </w:r>
      <w:r w:rsidR="00DB10DA">
        <w:rPr>
          <w:sz w:val="20"/>
          <w:szCs w:val="20"/>
        </w:rPr>
        <w:t>’</w:t>
      </w:r>
      <w:r w:rsidR="00DB10DA" w:rsidRPr="00DB10DA">
        <w:t xml:space="preserve"> </w:t>
      </w:r>
      <w:r w:rsidR="00DB10DA" w:rsidRPr="00DB10DA">
        <w:rPr>
          <w:sz w:val="20"/>
          <w:szCs w:val="20"/>
        </w:rPr>
        <w:t>(Scriptium, 2023)</w:t>
      </w:r>
      <w:r w:rsidR="00DB10DA">
        <w:rPr>
          <w:sz w:val="20"/>
          <w:szCs w:val="20"/>
        </w:rPr>
        <w:t xml:space="preserve">. Een goed voorbeeld hiervan is de enquête die afgenomen is bij de respondenten. </w:t>
      </w:r>
      <w:r w:rsidR="0009092C">
        <w:rPr>
          <w:sz w:val="20"/>
          <w:szCs w:val="20"/>
        </w:rPr>
        <w:t xml:space="preserve">De vragen worden zo gesteld dat een foutje bijna uitgesloten is. </w:t>
      </w:r>
      <w:r w:rsidR="00DB10DA">
        <w:rPr>
          <w:sz w:val="20"/>
          <w:szCs w:val="20"/>
        </w:rPr>
        <w:t>Er wordt eerst gevraagd of de respondent tevreden was met de aankoop van zijn of haar wagen, vervolgens wordt er gevraagd waarom dit zo was. Ook wordt er gevraagd of de respondent bekend is met Garage de Mey. De vervolgvraag hier</w:t>
      </w:r>
      <w:r w:rsidR="0009092C">
        <w:rPr>
          <w:sz w:val="20"/>
          <w:szCs w:val="20"/>
        </w:rPr>
        <w:t xml:space="preserve"> gaat over hoe de mensen Garage de Mey kennen. Indien men hier tegenstrijdige antwoorden verkrijgt dan kan deze vraag als onbetrouwbaar op het gebied van interne consistentie beschouwd worden.</w:t>
      </w:r>
      <w:r w:rsidR="00DB10DA">
        <w:rPr>
          <w:sz w:val="20"/>
          <w:szCs w:val="20"/>
        </w:rPr>
        <w:t xml:space="preserve"> Ook de modellen die in het theoretisch kader te vinden zijn kunnen geschaard worden onder de interne consistentie. De modellen hebben namelijk allemaal verbinding met elkaar. </w:t>
      </w:r>
      <w:r w:rsidR="00DB10DA" w:rsidRPr="0009092C">
        <w:rPr>
          <w:i/>
          <w:iCs/>
          <w:sz w:val="20"/>
          <w:szCs w:val="20"/>
        </w:rPr>
        <w:t>(zie hoofdstuk 2)</w:t>
      </w:r>
    </w:p>
    <w:p w14:paraId="4A2BE364" w14:textId="77777777" w:rsidR="0009092C" w:rsidRDefault="0009092C" w:rsidP="003036CF">
      <w:pPr>
        <w:rPr>
          <w:sz w:val="20"/>
          <w:szCs w:val="20"/>
        </w:rPr>
      </w:pPr>
    </w:p>
    <w:p w14:paraId="29C2E99C" w14:textId="77777777" w:rsidR="00C37358" w:rsidRDefault="00C37358" w:rsidP="003036CF">
      <w:pPr>
        <w:rPr>
          <w:sz w:val="20"/>
          <w:szCs w:val="20"/>
        </w:rPr>
      </w:pPr>
    </w:p>
    <w:p w14:paraId="5CFC6CE4" w14:textId="77777777" w:rsidR="00C37358" w:rsidRDefault="00C37358" w:rsidP="003036CF">
      <w:pPr>
        <w:rPr>
          <w:sz w:val="20"/>
          <w:szCs w:val="20"/>
        </w:rPr>
      </w:pPr>
    </w:p>
    <w:p w14:paraId="6C461DAC" w14:textId="77777777" w:rsidR="00C37358" w:rsidRDefault="00C37358" w:rsidP="003036CF">
      <w:pPr>
        <w:rPr>
          <w:sz w:val="20"/>
          <w:szCs w:val="20"/>
        </w:rPr>
      </w:pPr>
    </w:p>
    <w:p w14:paraId="0A6449DB" w14:textId="0B7A5E68" w:rsidR="00343904" w:rsidRDefault="00343904" w:rsidP="00343904">
      <w:pPr>
        <w:pStyle w:val="Kop4"/>
      </w:pPr>
      <w:r>
        <w:lastRenderedPageBreak/>
        <w:t>Validiteit</w:t>
      </w:r>
    </w:p>
    <w:p w14:paraId="5456166B" w14:textId="3FCBDB69" w:rsidR="00343904" w:rsidRDefault="00343904" w:rsidP="00343904">
      <w:pPr>
        <w:rPr>
          <w:sz w:val="20"/>
          <w:szCs w:val="20"/>
        </w:rPr>
      </w:pPr>
      <w:r w:rsidRPr="00343904">
        <w:rPr>
          <w:sz w:val="20"/>
          <w:szCs w:val="20"/>
        </w:rPr>
        <w:t xml:space="preserve">Naast betrouwbaarheid is ook validiteit een </w:t>
      </w:r>
      <w:r>
        <w:rPr>
          <w:sz w:val="20"/>
          <w:szCs w:val="20"/>
        </w:rPr>
        <w:t xml:space="preserve">aspect wat niet vergeten mag worden in een adviesrapport. </w:t>
      </w:r>
      <w:r w:rsidRPr="00343904">
        <w:rPr>
          <w:sz w:val="20"/>
          <w:szCs w:val="20"/>
        </w:rPr>
        <w:t>‘Validiteit zegt iets over de resultaten van het onderzoek. Klopt het resultaat daadwerkelijk en kunnen hieruit de juiste conclusies getrokken worden’ (Benders, 2016)</w:t>
      </w:r>
      <w:r w:rsidR="00B320B9">
        <w:rPr>
          <w:sz w:val="20"/>
          <w:szCs w:val="20"/>
        </w:rPr>
        <w:t xml:space="preserve">. Dit klinkt heel logisch maar vaak wordt dit onderdeel nog wel eens verwaarloosd. Voor de interviews is daarom bewust </w:t>
      </w:r>
      <w:r w:rsidR="00CE0A26">
        <w:rPr>
          <w:sz w:val="20"/>
          <w:szCs w:val="20"/>
        </w:rPr>
        <w:t xml:space="preserve">met iedere persoon individueel gesproken in een afgesloten ruimte. </w:t>
      </w:r>
      <w:r w:rsidR="0009092C">
        <w:rPr>
          <w:sz w:val="20"/>
          <w:szCs w:val="20"/>
        </w:rPr>
        <w:t xml:space="preserve">Ook is er afgesproken met de geïnterviewden of zij in het rapport vermeld mochten worden. </w:t>
      </w:r>
      <w:r w:rsidR="00C37358">
        <w:rPr>
          <w:sz w:val="20"/>
          <w:szCs w:val="20"/>
        </w:rPr>
        <w:t>Deze</w:t>
      </w:r>
      <w:r w:rsidR="00CE0A26">
        <w:rPr>
          <w:sz w:val="20"/>
          <w:szCs w:val="20"/>
        </w:rPr>
        <w:t xml:space="preserve"> enquête</w:t>
      </w:r>
      <w:r w:rsidR="00C37358">
        <w:rPr>
          <w:sz w:val="20"/>
          <w:szCs w:val="20"/>
        </w:rPr>
        <w:t xml:space="preserve"> is tevens</w:t>
      </w:r>
      <w:r w:rsidR="00CE0A26">
        <w:rPr>
          <w:sz w:val="20"/>
          <w:szCs w:val="20"/>
        </w:rPr>
        <w:t xml:space="preserve"> valide te noemen. Zo zijn er verschillende andere enquêtes van soortgelijke bedrijven geraadpleegd om een zo sterk mogelijke enquête uit te brengen. Deze vorm van validiteit wordt ook wel ‘indruksvaliditeit’ genoemd. </w:t>
      </w:r>
    </w:p>
    <w:p w14:paraId="5C49A177" w14:textId="0330C522" w:rsidR="00106C2F" w:rsidRDefault="00CE0A26" w:rsidP="00343904">
      <w:pPr>
        <w:rPr>
          <w:sz w:val="20"/>
          <w:szCs w:val="20"/>
        </w:rPr>
      </w:pPr>
      <w:r>
        <w:rPr>
          <w:sz w:val="20"/>
          <w:szCs w:val="20"/>
        </w:rPr>
        <w:t xml:space="preserve">Een andere vorm van validiteit die dit onderzoek goed geanalyseerd kan worden is ‘ecologische validiteit’. Dit wil zeggen </w:t>
      </w:r>
      <w:r w:rsidR="000B365E">
        <w:rPr>
          <w:sz w:val="20"/>
          <w:szCs w:val="20"/>
        </w:rPr>
        <w:t xml:space="preserve">de </w:t>
      </w:r>
      <w:r w:rsidR="000B365E" w:rsidRPr="000B365E">
        <w:rPr>
          <w:sz w:val="20"/>
          <w:szCs w:val="20"/>
        </w:rPr>
        <w:t>mate waarin onderzoeksgegevens iets over de dagelijkse praktijk zeggen</w:t>
      </w:r>
      <w:r w:rsidR="000B365E">
        <w:rPr>
          <w:sz w:val="20"/>
          <w:szCs w:val="20"/>
        </w:rPr>
        <w:t xml:space="preserve"> (Baarda, 2014)</w:t>
      </w:r>
      <w:r w:rsidR="000B365E" w:rsidRPr="000B365E">
        <w:rPr>
          <w:sz w:val="20"/>
          <w:szCs w:val="20"/>
        </w:rPr>
        <w:t>.</w:t>
      </w:r>
      <w:r w:rsidR="000B365E">
        <w:rPr>
          <w:sz w:val="20"/>
          <w:szCs w:val="20"/>
        </w:rPr>
        <w:t xml:space="preserve"> Aangezien de onderzoeker ook werkzaam is als fotograaf</w:t>
      </w:r>
      <w:r w:rsidR="0009092C">
        <w:rPr>
          <w:sz w:val="20"/>
          <w:szCs w:val="20"/>
        </w:rPr>
        <w:t xml:space="preserve"> bij het bedrijf</w:t>
      </w:r>
      <w:r w:rsidR="000B365E">
        <w:rPr>
          <w:sz w:val="20"/>
          <w:szCs w:val="20"/>
        </w:rPr>
        <w:t xml:space="preserve"> kan het personeel op bepaalde momenten neutraal geanalyseerd worden. Het personeel van Garage de Mey en de klanten hebben bijvoorbeeld niet door op welk moment de fotograaf aan het observeren of analyseren is. Op die manier kan er geobserveerd worden in een dagelijkse onaangetaste omgeving. </w:t>
      </w:r>
    </w:p>
    <w:p w14:paraId="746F8996" w14:textId="64018220" w:rsidR="00106C2F" w:rsidRDefault="00106C2F" w:rsidP="00106C2F">
      <w:pPr>
        <w:pStyle w:val="Kop4"/>
      </w:pPr>
      <w:r>
        <w:t>Representativiteit</w:t>
      </w:r>
    </w:p>
    <w:p w14:paraId="33CEF49F" w14:textId="441ED580" w:rsidR="00106C2F" w:rsidRPr="00343904" w:rsidRDefault="00106C2F" w:rsidP="00343904">
      <w:pPr>
        <w:rPr>
          <w:sz w:val="20"/>
          <w:szCs w:val="20"/>
        </w:rPr>
      </w:pPr>
      <w:r>
        <w:rPr>
          <w:sz w:val="20"/>
          <w:szCs w:val="20"/>
        </w:rPr>
        <w:t xml:space="preserve">Het begrip representativiteit wordt vaak gebruikt in onderzoeken. ‘Representativiteit wil zeggen </w:t>
      </w:r>
      <w:r w:rsidRPr="00106C2F">
        <w:rPr>
          <w:sz w:val="20"/>
          <w:szCs w:val="20"/>
        </w:rPr>
        <w:t>lijkt de groep klanten die je enquête heeft ingevuld op alle klanten van</w:t>
      </w:r>
      <w:r>
        <w:rPr>
          <w:sz w:val="20"/>
          <w:szCs w:val="20"/>
        </w:rPr>
        <w:t xml:space="preserve"> het bedrijf’ (Verhoeven, 2014). In het geval van Garage de Mey wil dit zeggen, lijken de klanten die zijn geobserveerd en geënquêteerd op alle klanten van Garage de Mey. Dit onderzoek is zeker representatief te noemen. Met name de mensen die de </w:t>
      </w:r>
      <w:r w:rsidR="009A1F0A">
        <w:rPr>
          <w:sz w:val="20"/>
          <w:szCs w:val="20"/>
        </w:rPr>
        <w:t>enquête</w:t>
      </w:r>
      <w:r>
        <w:rPr>
          <w:sz w:val="20"/>
          <w:szCs w:val="20"/>
        </w:rPr>
        <w:t xml:space="preserve"> hebben ingevuld zijn zorgvuldig geselecteerd of </w:t>
      </w:r>
      <w:r w:rsidR="0009092C">
        <w:rPr>
          <w:sz w:val="20"/>
          <w:szCs w:val="20"/>
        </w:rPr>
        <w:t>ze</w:t>
      </w:r>
      <w:r>
        <w:rPr>
          <w:sz w:val="20"/>
          <w:szCs w:val="20"/>
        </w:rPr>
        <w:t xml:space="preserve"> passen bij de doelgroep. Dit is gedaan door middel van het stellen van een paar controle vragen. Zo is de vraag gesteld of klanten VAG voertuigen rijden, voertuigen zoals Garage de Mey verkoopt, en de vraag waar klanten woonachtig zijn. </w:t>
      </w:r>
      <w:r w:rsidR="009514E1">
        <w:rPr>
          <w:sz w:val="20"/>
          <w:szCs w:val="20"/>
        </w:rPr>
        <w:t xml:space="preserve">Zo kan er snel bepaald worden of klanten in de doelgroep horen. Ook de observaties zijn representatief. De doelgroep is namelijk eerst vastgesteld. Aan de hand daarvan zijn de klanten </w:t>
      </w:r>
      <w:r w:rsidR="009A1F0A">
        <w:rPr>
          <w:sz w:val="20"/>
          <w:szCs w:val="20"/>
        </w:rPr>
        <w:t xml:space="preserve">die aanwezig waren in de showroom </w:t>
      </w:r>
      <w:r w:rsidR="009514E1">
        <w:rPr>
          <w:sz w:val="20"/>
          <w:szCs w:val="20"/>
        </w:rPr>
        <w:t>verder ge</w:t>
      </w:r>
      <w:r w:rsidR="009A1F0A">
        <w:rPr>
          <w:sz w:val="20"/>
          <w:szCs w:val="20"/>
        </w:rPr>
        <w:t>observeerd</w:t>
      </w:r>
      <w:r w:rsidR="009514E1">
        <w:rPr>
          <w:sz w:val="20"/>
          <w:szCs w:val="20"/>
        </w:rPr>
        <w:t xml:space="preserve">. </w:t>
      </w:r>
    </w:p>
    <w:p w14:paraId="6E6ECE37" w14:textId="0A8A4374" w:rsidR="00CE7EF8" w:rsidRDefault="003168F4" w:rsidP="00A114E6">
      <w:pPr>
        <w:pStyle w:val="Kop4"/>
        <w:rPr>
          <w:noProof/>
        </w:rPr>
      </w:pPr>
      <w:r>
        <w:rPr>
          <w:noProof/>
        </w:rPr>
        <w:t>Triangulatie</w:t>
      </w:r>
    </w:p>
    <w:p w14:paraId="1E06B4CF" w14:textId="7EAA75F2" w:rsidR="003168F4" w:rsidRDefault="003168F4" w:rsidP="003168F4">
      <w:pPr>
        <w:rPr>
          <w:sz w:val="20"/>
          <w:szCs w:val="20"/>
        </w:rPr>
      </w:pPr>
      <w:r w:rsidRPr="003168F4">
        <w:rPr>
          <w:sz w:val="20"/>
          <w:szCs w:val="20"/>
        </w:rPr>
        <w:t xml:space="preserve">Er zijn vier vormen van triangulatie die je kunt toepassen in </w:t>
      </w:r>
      <w:r w:rsidR="00FF1B74">
        <w:rPr>
          <w:sz w:val="20"/>
          <w:szCs w:val="20"/>
        </w:rPr>
        <w:t>een</w:t>
      </w:r>
      <w:r w:rsidRPr="003168F4">
        <w:rPr>
          <w:sz w:val="20"/>
          <w:szCs w:val="20"/>
        </w:rPr>
        <w:t xml:space="preserve"> scriptie om de validiteit en betrouwbaarheid van </w:t>
      </w:r>
      <w:r w:rsidR="00FF1B74">
        <w:rPr>
          <w:sz w:val="20"/>
          <w:szCs w:val="20"/>
        </w:rPr>
        <w:t>de</w:t>
      </w:r>
      <w:r w:rsidRPr="003168F4">
        <w:rPr>
          <w:sz w:val="20"/>
          <w:szCs w:val="20"/>
        </w:rPr>
        <w:t xml:space="preserve"> resultaten te verhogen</w:t>
      </w:r>
      <w:r>
        <w:rPr>
          <w:sz w:val="20"/>
          <w:szCs w:val="20"/>
        </w:rPr>
        <w:t xml:space="preserve">. Namelijk </w:t>
      </w:r>
      <w:r w:rsidRPr="003168F4">
        <w:rPr>
          <w:sz w:val="20"/>
          <w:szCs w:val="20"/>
        </w:rPr>
        <w:t>methodische triangulatie (bijvoorbeeld enquêtes en deskresearch combineren)</w:t>
      </w:r>
      <w:r>
        <w:rPr>
          <w:sz w:val="20"/>
          <w:szCs w:val="20"/>
        </w:rPr>
        <w:t xml:space="preserve">, </w:t>
      </w:r>
      <w:r w:rsidRPr="003168F4">
        <w:rPr>
          <w:sz w:val="20"/>
          <w:szCs w:val="20"/>
        </w:rPr>
        <w:t>data- of bronnentriangulatie (bijvoorbeeld secundaire literatuur en bedrijfsrapporten gebruiken)</w:t>
      </w:r>
      <w:r>
        <w:rPr>
          <w:sz w:val="20"/>
          <w:szCs w:val="20"/>
        </w:rPr>
        <w:t xml:space="preserve">, </w:t>
      </w:r>
      <w:r w:rsidRPr="003168F4">
        <w:rPr>
          <w:sz w:val="20"/>
          <w:szCs w:val="20"/>
        </w:rPr>
        <w:t>theoretische triangulatie (een probleem vanuit verschillende standpunten benaderen)</w:t>
      </w:r>
      <w:r>
        <w:rPr>
          <w:sz w:val="20"/>
          <w:szCs w:val="20"/>
        </w:rPr>
        <w:t xml:space="preserve"> en </w:t>
      </w:r>
      <w:r w:rsidRPr="003168F4">
        <w:rPr>
          <w:sz w:val="20"/>
          <w:szCs w:val="20"/>
        </w:rPr>
        <w:t>onderzoekerstriangulatie (meerdere onderzoekers die het (veld)onderzoek uitvoeren) (Benders, 2023)</w:t>
      </w:r>
      <w:r>
        <w:rPr>
          <w:sz w:val="20"/>
          <w:szCs w:val="20"/>
        </w:rPr>
        <w:t>. Dit onderzoek is er vooral gebruik gemaakt van methodische en data- of bronnentriangulatie. Methodische triangulatie is bijvoorbeeld toegepast om de doelgroep in kaart te brengen. Er zijn namelijk verschillende modellen gebruikt om de doelgroep in kaart te brengen. Om dit te versterken zijn er interviews gehouden met het personeel van Garage de Mey en zijn er observaties op verschillende momenten gehouden. Deze methoden samen hebben gezorgd voor een heldere en betrouwbare doelgroep analyse.</w:t>
      </w:r>
      <w:r w:rsidR="0009092C">
        <w:rPr>
          <w:sz w:val="20"/>
          <w:szCs w:val="20"/>
        </w:rPr>
        <w:t xml:space="preserve"> Ook is er in de c</w:t>
      </w:r>
      <w:r>
        <w:rPr>
          <w:sz w:val="20"/>
          <w:szCs w:val="20"/>
        </w:rPr>
        <w:t xml:space="preserve">oncurrentieanalyse </w:t>
      </w:r>
      <w:r w:rsidRPr="00167D63">
        <w:rPr>
          <w:color w:val="000000" w:themeColor="text1"/>
          <w:sz w:val="20"/>
          <w:szCs w:val="20"/>
        </w:rPr>
        <w:t>een vorm van triangulatie te onderscheiden. Zo is er deskresearch toegepast en zijn er interviews gehouden met het personeel van Garage de Mey. Deze 2 methoden leverde</w:t>
      </w:r>
      <w:r w:rsidR="0009092C">
        <w:rPr>
          <w:color w:val="000000" w:themeColor="text1"/>
          <w:sz w:val="20"/>
          <w:szCs w:val="20"/>
        </w:rPr>
        <w:t>n</w:t>
      </w:r>
      <w:r w:rsidRPr="00167D63">
        <w:rPr>
          <w:color w:val="000000" w:themeColor="text1"/>
          <w:sz w:val="20"/>
          <w:szCs w:val="20"/>
        </w:rPr>
        <w:t xml:space="preserve"> dezelfde resultaten op</w:t>
      </w:r>
      <w:r w:rsidR="00167D63" w:rsidRPr="00167D63">
        <w:rPr>
          <w:color w:val="000000" w:themeColor="text1"/>
          <w:sz w:val="20"/>
          <w:szCs w:val="20"/>
        </w:rPr>
        <w:t>. Dezelfde concurrenten kwamen naar voren als belangrijkste</w:t>
      </w:r>
      <w:r w:rsidRPr="00167D63">
        <w:rPr>
          <w:color w:val="000000" w:themeColor="text1"/>
          <w:sz w:val="20"/>
          <w:szCs w:val="20"/>
        </w:rPr>
        <w:t>.</w:t>
      </w:r>
      <w:r w:rsidR="00122556" w:rsidRPr="00167D63">
        <w:rPr>
          <w:sz w:val="20"/>
          <w:szCs w:val="20"/>
        </w:rPr>
        <w:t xml:space="preserve"> Ook datatriangulatie is</w:t>
      </w:r>
      <w:r w:rsidR="0009092C">
        <w:rPr>
          <w:sz w:val="20"/>
          <w:szCs w:val="20"/>
        </w:rPr>
        <w:t xml:space="preserve"> in</w:t>
      </w:r>
      <w:r w:rsidR="00122556" w:rsidRPr="00167D63">
        <w:rPr>
          <w:sz w:val="20"/>
          <w:szCs w:val="20"/>
        </w:rPr>
        <w:t xml:space="preserve"> dit onderzoek meerdere malen toegepast. </w:t>
      </w:r>
      <w:r w:rsidR="0009092C">
        <w:rPr>
          <w:sz w:val="20"/>
          <w:szCs w:val="20"/>
        </w:rPr>
        <w:t>V</w:t>
      </w:r>
      <w:r w:rsidR="00122556" w:rsidRPr="00167D63">
        <w:rPr>
          <w:sz w:val="20"/>
          <w:szCs w:val="20"/>
        </w:rPr>
        <w:t>oor het onderzoek naar de juiste implementatie zijn er verschillende theorieën gebruikt om tot de juiste implementatie te komen.</w:t>
      </w:r>
      <w:r w:rsidR="00122556">
        <w:rPr>
          <w:sz w:val="20"/>
          <w:szCs w:val="20"/>
        </w:rPr>
        <w:t xml:space="preserve"> </w:t>
      </w:r>
      <w:r w:rsidR="00167D63">
        <w:rPr>
          <w:sz w:val="20"/>
          <w:szCs w:val="20"/>
        </w:rPr>
        <w:t xml:space="preserve">Een onderzoek moet namelijk meerdere keren gecontroleerd kunnen worden met een paar verschillende modellen. Zo kan de triangulatie gewaarborgd worden. </w:t>
      </w:r>
    </w:p>
    <w:p w14:paraId="4A57EBF6" w14:textId="77777777" w:rsidR="00CE7EF8" w:rsidRDefault="00CE7EF8" w:rsidP="008E76EF">
      <w:pPr>
        <w:rPr>
          <w:noProof/>
          <w:sz w:val="20"/>
          <w:szCs w:val="20"/>
        </w:rPr>
      </w:pPr>
    </w:p>
    <w:p w14:paraId="7A89D8C6" w14:textId="77777777" w:rsidR="00CE7EF8" w:rsidRDefault="00CE7EF8" w:rsidP="008E76EF">
      <w:pPr>
        <w:rPr>
          <w:noProof/>
          <w:sz w:val="20"/>
          <w:szCs w:val="20"/>
        </w:rPr>
      </w:pPr>
    </w:p>
    <w:bookmarkEnd w:id="16"/>
    <w:p w14:paraId="7311CF68" w14:textId="77777777" w:rsidR="00CE7EF8" w:rsidRDefault="00CE7EF8" w:rsidP="008E76EF">
      <w:pPr>
        <w:rPr>
          <w:noProof/>
          <w:sz w:val="20"/>
          <w:szCs w:val="20"/>
        </w:rPr>
      </w:pPr>
    </w:p>
    <w:p w14:paraId="3979AACF" w14:textId="77777777" w:rsidR="00846898" w:rsidRDefault="00846898" w:rsidP="008E76EF">
      <w:pPr>
        <w:rPr>
          <w:noProof/>
          <w:sz w:val="20"/>
          <w:szCs w:val="20"/>
        </w:rPr>
      </w:pPr>
    </w:p>
    <w:p w14:paraId="47B33C33" w14:textId="54BEBA5B" w:rsidR="00846898" w:rsidRDefault="00846898" w:rsidP="00FE7883">
      <w:pPr>
        <w:pStyle w:val="Kop1"/>
        <w:numPr>
          <w:ilvl w:val="0"/>
          <w:numId w:val="1"/>
        </w:numPr>
        <w:rPr>
          <w:noProof/>
        </w:rPr>
      </w:pPr>
      <w:bookmarkStart w:id="44" w:name="_Toc169521062"/>
      <w:r>
        <w:rPr>
          <w:noProof/>
        </w:rPr>
        <w:lastRenderedPageBreak/>
        <w:t>Huidige situatie</w:t>
      </w:r>
      <w:bookmarkEnd w:id="44"/>
    </w:p>
    <w:p w14:paraId="6CC9B56A" w14:textId="4A221607" w:rsidR="00177E21" w:rsidRPr="00860D95" w:rsidRDefault="00C108AD" w:rsidP="008E76EF">
      <w:pPr>
        <w:rPr>
          <w:i/>
          <w:iCs/>
          <w:sz w:val="20"/>
          <w:szCs w:val="20"/>
        </w:rPr>
      </w:pPr>
      <w:r w:rsidRPr="00863E9E">
        <w:rPr>
          <w:i/>
          <w:iCs/>
          <w:sz w:val="20"/>
          <w:szCs w:val="20"/>
        </w:rPr>
        <w:t>Om daadwerkelijk goed te kunnen starten met het onderzoek wordt er dus eerst in kaart gebracht hoe de huidige situatie eruit ziet bij Garage de Mey. Tevens is dit het antwoord op de tweede deelvraag die luidt: ‘</w:t>
      </w:r>
      <w:r w:rsidR="002C28DE" w:rsidRPr="002C28DE">
        <w:rPr>
          <w:i/>
          <w:iCs/>
          <w:sz w:val="20"/>
          <w:szCs w:val="20"/>
        </w:rPr>
        <w:t>Hoe ziet het huidige salesbeleid eruit bij Garage de Mey en wat zijn in de huidige situatie de sterke en zwakke punten op het gebied van sales?</w:t>
      </w:r>
      <w:r w:rsidR="002C28DE">
        <w:rPr>
          <w:i/>
          <w:iCs/>
          <w:sz w:val="20"/>
          <w:szCs w:val="20"/>
        </w:rPr>
        <w:t>’</w:t>
      </w:r>
      <w:r w:rsidRPr="00863E9E">
        <w:rPr>
          <w:i/>
          <w:iCs/>
          <w:sz w:val="20"/>
          <w:szCs w:val="20"/>
        </w:rPr>
        <w:t xml:space="preserve"> </w:t>
      </w:r>
      <w:r w:rsidR="0009092C">
        <w:rPr>
          <w:i/>
          <w:iCs/>
          <w:sz w:val="20"/>
          <w:szCs w:val="20"/>
        </w:rPr>
        <w:t>Allereerst</w:t>
      </w:r>
      <w:r w:rsidRPr="00863E9E">
        <w:rPr>
          <w:i/>
          <w:iCs/>
          <w:sz w:val="20"/>
          <w:szCs w:val="20"/>
        </w:rPr>
        <w:t xml:space="preserve"> wordt er door</w:t>
      </w:r>
      <w:r w:rsidR="00172046">
        <w:rPr>
          <w:i/>
          <w:iCs/>
          <w:sz w:val="20"/>
          <w:szCs w:val="20"/>
        </w:rPr>
        <w:t xml:space="preserve"> </w:t>
      </w:r>
      <w:r w:rsidRPr="00863E9E">
        <w:rPr>
          <w:i/>
          <w:iCs/>
          <w:sz w:val="20"/>
          <w:szCs w:val="20"/>
        </w:rPr>
        <w:t>middel van interne interviews en observaties bepaald hoe het huidige promotiebeleid eruit ziet. Het promotiebeleid heeft weer nauw verband met de doelgroepanalyse. Hoe ziet namelijk de doelgroep er uit en wat is de customer journey die wordt afgelegd door de klanten?</w:t>
      </w:r>
      <w:r w:rsidR="00863E9E" w:rsidRPr="00863E9E">
        <w:rPr>
          <w:i/>
          <w:iCs/>
          <w:sz w:val="20"/>
          <w:szCs w:val="20"/>
        </w:rPr>
        <w:t xml:space="preserve"> Deze wordt verder in het hoofdstuk behandeld.</w:t>
      </w:r>
    </w:p>
    <w:p w14:paraId="570721D7" w14:textId="1898D3FE" w:rsidR="0097114D" w:rsidRPr="0097114D" w:rsidRDefault="0097114D" w:rsidP="0097114D">
      <w:pPr>
        <w:pStyle w:val="Kop2"/>
      </w:pPr>
      <w:bookmarkStart w:id="45" w:name="_Toc169521063"/>
      <w:r>
        <w:t>4.</w:t>
      </w:r>
      <w:r w:rsidR="0009092C">
        <w:t>1</w:t>
      </w:r>
      <w:r>
        <w:t xml:space="preserve"> Huidige</w:t>
      </w:r>
      <w:r w:rsidRPr="0097114D">
        <w:t xml:space="preserve"> </w:t>
      </w:r>
      <w:r w:rsidR="00820CE9">
        <w:t>sales</w:t>
      </w:r>
      <w:r w:rsidRPr="0097114D">
        <w:t>beleid</w:t>
      </w:r>
      <w:bookmarkEnd w:id="45"/>
      <w:r w:rsidRPr="0097114D">
        <w:t xml:space="preserve"> </w:t>
      </w:r>
    </w:p>
    <w:p w14:paraId="2529D197" w14:textId="02FB9407" w:rsidR="0097114D" w:rsidRDefault="0097114D" w:rsidP="0097114D">
      <w:pPr>
        <w:rPr>
          <w:sz w:val="20"/>
          <w:szCs w:val="20"/>
        </w:rPr>
      </w:pPr>
      <w:r>
        <w:rPr>
          <w:sz w:val="20"/>
          <w:szCs w:val="20"/>
        </w:rPr>
        <w:t>Voordat er een gedegen salesplan kan opgesteld worden, dient de huidige situatie in kaart gebracht te worden. Dit zal gedaan worden aan de hand van interviews met het sales gerelateerde personeel van Garage de Mey</w:t>
      </w:r>
      <w:r w:rsidR="00584E54">
        <w:rPr>
          <w:sz w:val="20"/>
          <w:szCs w:val="20"/>
        </w:rPr>
        <w:t>, deskresearch</w:t>
      </w:r>
      <w:r>
        <w:rPr>
          <w:sz w:val="20"/>
          <w:szCs w:val="20"/>
        </w:rPr>
        <w:t xml:space="preserve"> en observaties van buitenaf. In de huidige situatie </w:t>
      </w:r>
      <w:r w:rsidR="0009092C">
        <w:rPr>
          <w:sz w:val="20"/>
          <w:szCs w:val="20"/>
        </w:rPr>
        <w:t>heeft</w:t>
      </w:r>
      <w:r>
        <w:rPr>
          <w:sz w:val="20"/>
          <w:szCs w:val="20"/>
        </w:rPr>
        <w:t xml:space="preserve"> Garage de Mey een klantenaantal van </w:t>
      </w:r>
      <w:r w:rsidR="00D003CB">
        <w:rPr>
          <w:sz w:val="20"/>
          <w:szCs w:val="20"/>
        </w:rPr>
        <w:t xml:space="preserve">13.700 klanten (gegevens database Garage de Mey). </w:t>
      </w:r>
      <w:r w:rsidR="0009092C">
        <w:rPr>
          <w:sz w:val="20"/>
          <w:szCs w:val="20"/>
        </w:rPr>
        <w:t>Dit zijn</w:t>
      </w:r>
      <w:r w:rsidR="00D003CB">
        <w:rPr>
          <w:sz w:val="20"/>
          <w:szCs w:val="20"/>
        </w:rPr>
        <w:t xml:space="preserve"> totale klanten en niet het aantal actieve klanten. Dit aantal ligt volgens Garage de Mey op 3.350 actieve klanten. Dat is dus een groot verschil. Er zal dus met behulp van de juiste sales een sprong gemaakt moeten worden in het actieve klantenaantal. Ook het aantal verkochte wagens is de afgelopen jaren gezakt. Zo werden er in 2021 totaal 600 auto’s verkocht. Dit zowel B2B als B2C. </w:t>
      </w:r>
      <w:r w:rsidR="0009092C">
        <w:rPr>
          <w:sz w:val="20"/>
          <w:szCs w:val="20"/>
        </w:rPr>
        <w:t>In</w:t>
      </w:r>
      <w:r w:rsidR="00D003CB">
        <w:rPr>
          <w:sz w:val="20"/>
          <w:szCs w:val="20"/>
        </w:rPr>
        <w:t xml:space="preserve"> 2023</w:t>
      </w:r>
      <w:r w:rsidR="0009092C">
        <w:rPr>
          <w:sz w:val="20"/>
          <w:szCs w:val="20"/>
        </w:rPr>
        <w:t xml:space="preserve"> werden er</w:t>
      </w:r>
      <w:r w:rsidR="00D003CB">
        <w:rPr>
          <w:sz w:val="20"/>
          <w:szCs w:val="20"/>
        </w:rPr>
        <w:t xml:space="preserve"> totaal 460 auto</w:t>
      </w:r>
      <w:r w:rsidR="00172046">
        <w:rPr>
          <w:sz w:val="20"/>
          <w:szCs w:val="20"/>
        </w:rPr>
        <w:t>’</w:t>
      </w:r>
      <w:r w:rsidR="00D003CB">
        <w:rPr>
          <w:sz w:val="20"/>
          <w:szCs w:val="20"/>
        </w:rPr>
        <w:t>s verkocht</w:t>
      </w:r>
      <w:r w:rsidR="00584E54">
        <w:rPr>
          <w:sz w:val="20"/>
          <w:szCs w:val="20"/>
        </w:rPr>
        <w:t xml:space="preserve"> </w:t>
      </w:r>
      <w:r w:rsidR="00584E54" w:rsidRPr="007E59A7">
        <w:rPr>
          <w:i/>
          <w:iCs/>
          <w:sz w:val="20"/>
          <w:szCs w:val="20"/>
        </w:rPr>
        <w:t>(bijlage I)</w:t>
      </w:r>
      <w:r w:rsidR="00D003CB" w:rsidRPr="007E59A7">
        <w:rPr>
          <w:i/>
          <w:iCs/>
          <w:sz w:val="20"/>
          <w:szCs w:val="20"/>
        </w:rPr>
        <w:t xml:space="preserve">. </w:t>
      </w:r>
      <w:r w:rsidR="00D003CB">
        <w:rPr>
          <w:sz w:val="20"/>
          <w:szCs w:val="20"/>
        </w:rPr>
        <w:t>Dit is dus een serieuze daling</w:t>
      </w:r>
      <w:r w:rsidR="00C6099A">
        <w:rPr>
          <w:sz w:val="20"/>
          <w:szCs w:val="20"/>
        </w:rPr>
        <w:t xml:space="preserve"> van ruim 20%</w:t>
      </w:r>
      <w:r w:rsidR="00D003CB">
        <w:rPr>
          <w:sz w:val="20"/>
          <w:szCs w:val="20"/>
        </w:rPr>
        <w:t xml:space="preserve">. </w:t>
      </w:r>
      <w:r w:rsidR="00466B4C">
        <w:rPr>
          <w:sz w:val="20"/>
          <w:szCs w:val="20"/>
        </w:rPr>
        <w:t>Dit</w:t>
      </w:r>
      <w:r w:rsidR="00D003CB">
        <w:rPr>
          <w:sz w:val="20"/>
          <w:szCs w:val="20"/>
        </w:rPr>
        <w:t xml:space="preserve"> is voor Garage de Mey een reden om de huidige sales aan te pakken. </w:t>
      </w:r>
      <w:r w:rsidR="00C6099A">
        <w:rPr>
          <w:sz w:val="20"/>
          <w:szCs w:val="20"/>
        </w:rPr>
        <w:t>Hoe het huidige salesbeleid er nu uitziet is in kaart gebracht aan de hand van verschillende interviews.</w:t>
      </w:r>
    </w:p>
    <w:p w14:paraId="3C7EE9F1" w14:textId="15E99E15" w:rsidR="00E97411" w:rsidRDefault="00E97411" w:rsidP="00E97411">
      <w:pPr>
        <w:pStyle w:val="Kop3"/>
      </w:pPr>
      <w:bookmarkStart w:id="46" w:name="_Toc169521064"/>
      <w:r>
        <w:t>4.</w:t>
      </w:r>
      <w:r w:rsidR="0009092C">
        <w:t>1</w:t>
      </w:r>
      <w:r>
        <w:t>.1 Interviews</w:t>
      </w:r>
      <w:bookmarkEnd w:id="46"/>
    </w:p>
    <w:p w14:paraId="37CB9181" w14:textId="7B07B074" w:rsidR="004331EC" w:rsidRDefault="00836823" w:rsidP="0097114D">
      <w:pPr>
        <w:rPr>
          <w:sz w:val="20"/>
          <w:szCs w:val="20"/>
        </w:rPr>
      </w:pPr>
      <w:r>
        <w:rPr>
          <w:sz w:val="20"/>
          <w:szCs w:val="20"/>
        </w:rPr>
        <w:t xml:space="preserve">Zoals eerder benoemd is met behulp van </w:t>
      </w:r>
      <w:r w:rsidR="004331EC">
        <w:rPr>
          <w:sz w:val="20"/>
          <w:szCs w:val="20"/>
        </w:rPr>
        <w:t>interviews een beeld geschetst betreffende het huidige salesproces. Uit de interviews met</w:t>
      </w:r>
      <w:r w:rsidR="00B46F04">
        <w:rPr>
          <w:sz w:val="20"/>
          <w:szCs w:val="20"/>
        </w:rPr>
        <w:t xml:space="preserve"> verkopers Dani </w:t>
      </w:r>
      <w:r w:rsidR="00AA3768">
        <w:rPr>
          <w:sz w:val="20"/>
          <w:szCs w:val="20"/>
        </w:rPr>
        <w:t xml:space="preserve">Stul </w:t>
      </w:r>
      <w:r w:rsidR="00B46F04">
        <w:rPr>
          <w:sz w:val="20"/>
          <w:szCs w:val="20"/>
        </w:rPr>
        <w:t xml:space="preserve">en Simon </w:t>
      </w:r>
      <w:r w:rsidR="00AA3768">
        <w:rPr>
          <w:sz w:val="20"/>
          <w:szCs w:val="20"/>
        </w:rPr>
        <w:t xml:space="preserve">van Deynse </w:t>
      </w:r>
      <w:r w:rsidR="004331EC">
        <w:rPr>
          <w:sz w:val="20"/>
          <w:szCs w:val="20"/>
        </w:rPr>
        <w:t>volgde</w:t>
      </w:r>
      <w:r w:rsidR="00466B4C">
        <w:rPr>
          <w:sz w:val="20"/>
          <w:szCs w:val="20"/>
        </w:rPr>
        <w:t>n</w:t>
      </w:r>
      <w:r w:rsidR="004331EC">
        <w:rPr>
          <w:sz w:val="20"/>
          <w:szCs w:val="20"/>
        </w:rPr>
        <w:t xml:space="preserve"> verschillende interessante gegevens. </w:t>
      </w:r>
      <w:r w:rsidR="00584E54">
        <w:rPr>
          <w:sz w:val="20"/>
          <w:szCs w:val="20"/>
        </w:rPr>
        <w:t>Op papier is het</w:t>
      </w:r>
      <w:r w:rsidR="00B46F04">
        <w:rPr>
          <w:sz w:val="20"/>
          <w:szCs w:val="20"/>
        </w:rPr>
        <w:t xml:space="preserve"> salesproces op dit moment best goed georganiseerd. ‘Het voordeel bij de Mey is dat we een grote voorraad hebben aan voertuigen. Meer dan 80% van de verkopen komt uit de eigen voorraad. Zodra er een auto verkocht is gaat er een centrale mail rond naar alle mensen die hier betrekking op hebben. Er wordt </w:t>
      </w:r>
      <w:r w:rsidR="00466B4C">
        <w:rPr>
          <w:sz w:val="20"/>
          <w:szCs w:val="20"/>
        </w:rPr>
        <w:t>direct</w:t>
      </w:r>
      <w:r w:rsidR="00B46F04">
        <w:rPr>
          <w:sz w:val="20"/>
          <w:szCs w:val="20"/>
        </w:rPr>
        <w:t xml:space="preserve"> ingepland wanneer het onderhoud plaatsvindt en wanneer de klanten om de wagen komen. Zo weet iedereen wat zijn of haar taken zijn voor die bepaalde datum’ (S. van Deynse, persoonlijke communicatie, 2024).</w:t>
      </w:r>
      <w:r w:rsidR="00E31BDA">
        <w:rPr>
          <w:sz w:val="20"/>
          <w:szCs w:val="20"/>
        </w:rPr>
        <w:t xml:space="preserve"> </w:t>
      </w:r>
      <w:r w:rsidR="00466B4C">
        <w:rPr>
          <w:sz w:val="20"/>
          <w:szCs w:val="20"/>
        </w:rPr>
        <w:t>E</w:t>
      </w:r>
      <w:r w:rsidR="00E31BDA">
        <w:rPr>
          <w:sz w:val="20"/>
          <w:szCs w:val="20"/>
        </w:rPr>
        <w:t>en wagen wordt aangekocht door de inkoopafdeling van Garage de Mey. Zodra de wagen</w:t>
      </w:r>
      <w:r w:rsidR="00B46F04">
        <w:rPr>
          <w:sz w:val="20"/>
          <w:szCs w:val="20"/>
        </w:rPr>
        <w:t xml:space="preserve"> </w:t>
      </w:r>
      <w:r w:rsidR="00E31BDA">
        <w:rPr>
          <w:sz w:val="20"/>
          <w:szCs w:val="20"/>
        </w:rPr>
        <w:t xml:space="preserve">aangekomen is, wordt deze schoongemaakt en op de foto gezet. Na de foto’s wordt de wagen zo snel mogelijk op de website gezet. Zodra de wagen verkocht </w:t>
      </w:r>
      <w:r w:rsidR="00466B4C">
        <w:rPr>
          <w:sz w:val="20"/>
          <w:szCs w:val="20"/>
        </w:rPr>
        <w:t>is</w:t>
      </w:r>
      <w:r w:rsidR="00E31BDA">
        <w:rPr>
          <w:sz w:val="20"/>
          <w:szCs w:val="20"/>
        </w:rPr>
        <w:t xml:space="preserve"> wordt er een laatste controle gedaan</w:t>
      </w:r>
      <w:r w:rsidR="00466B4C">
        <w:rPr>
          <w:sz w:val="20"/>
          <w:szCs w:val="20"/>
        </w:rPr>
        <w:t>. Tenslotte</w:t>
      </w:r>
      <w:r w:rsidR="00E31BDA">
        <w:rPr>
          <w:sz w:val="20"/>
          <w:szCs w:val="20"/>
        </w:rPr>
        <w:t xml:space="preserve"> wordt de wagen zo snel mogelijk aan de klant afgeleverd. Dit klinkt allemaal heel logisch en goed voorbereid. </w:t>
      </w:r>
      <w:r w:rsidR="00B46F04">
        <w:rPr>
          <w:sz w:val="20"/>
          <w:szCs w:val="20"/>
        </w:rPr>
        <w:t xml:space="preserve">Volgens verkoper Dani Stul mag er </w:t>
      </w:r>
      <w:r w:rsidR="00E31BDA">
        <w:rPr>
          <w:sz w:val="20"/>
          <w:szCs w:val="20"/>
        </w:rPr>
        <w:t xml:space="preserve">echter </w:t>
      </w:r>
      <w:r w:rsidR="00B46F04">
        <w:rPr>
          <w:sz w:val="20"/>
          <w:szCs w:val="20"/>
        </w:rPr>
        <w:t xml:space="preserve">veel meer met sociale media gedaan worden in de beginfase van het salestraject. Ook vinden </w:t>
      </w:r>
      <w:r w:rsidR="00584E54">
        <w:rPr>
          <w:sz w:val="20"/>
          <w:szCs w:val="20"/>
        </w:rPr>
        <w:t>verkopers</w:t>
      </w:r>
      <w:r w:rsidR="00B46F04">
        <w:rPr>
          <w:sz w:val="20"/>
          <w:szCs w:val="20"/>
        </w:rPr>
        <w:t xml:space="preserve"> Simon </w:t>
      </w:r>
      <w:r w:rsidR="00584E54">
        <w:rPr>
          <w:sz w:val="20"/>
          <w:szCs w:val="20"/>
        </w:rPr>
        <w:t>en</w:t>
      </w:r>
      <w:r w:rsidR="00B46F04">
        <w:rPr>
          <w:sz w:val="20"/>
          <w:szCs w:val="20"/>
        </w:rPr>
        <w:t xml:space="preserve"> Dani dat er lokaal meer gepromoot moet worden. ‘Denk bijvoorbeeld aan rondritten</w:t>
      </w:r>
      <w:r w:rsidR="00584E54">
        <w:rPr>
          <w:sz w:val="20"/>
          <w:szCs w:val="20"/>
        </w:rPr>
        <w:t xml:space="preserve">. Wij moeten dan gewoon </w:t>
      </w:r>
      <w:r w:rsidR="00B46F04">
        <w:rPr>
          <w:sz w:val="20"/>
          <w:szCs w:val="20"/>
        </w:rPr>
        <w:t>met auto’s meerijden, aanwezig zijn op beurzen of op een lokale markt’ (D. Stul, persoonlijke communicatie, 2024).</w:t>
      </w:r>
      <w:r w:rsidR="00C6099A">
        <w:rPr>
          <w:sz w:val="20"/>
          <w:szCs w:val="20"/>
        </w:rPr>
        <w:t xml:space="preserve"> In de huidige situatie wordt er namelijk weinig aandacht besteedt aan promotie. Er is wel een Facebook en Instagram pagina maar hierop is weinig activiteit te zien. Mede d</w:t>
      </w:r>
      <w:r w:rsidR="00466B4C">
        <w:rPr>
          <w:sz w:val="20"/>
          <w:szCs w:val="20"/>
        </w:rPr>
        <w:t>oor</w:t>
      </w:r>
      <w:r w:rsidR="00C6099A">
        <w:rPr>
          <w:sz w:val="20"/>
          <w:szCs w:val="20"/>
        </w:rPr>
        <w:t xml:space="preserve"> de drukte en de bezetting.</w:t>
      </w:r>
      <w:r w:rsidR="00B46F04">
        <w:rPr>
          <w:sz w:val="20"/>
          <w:szCs w:val="20"/>
        </w:rPr>
        <w:t xml:space="preserve"> Volgens beide verkopers is het personeelstekort wel enorm lastig. Zo geeft Simon aan dat er soms klanten lang moeten wachten door de grote drukte. Dani zegt op zijn beurt weer dat hij straks alleen als verkoper alles zelf mag doen</w:t>
      </w:r>
      <w:r w:rsidR="00584E54">
        <w:rPr>
          <w:sz w:val="20"/>
          <w:szCs w:val="20"/>
        </w:rPr>
        <w:t xml:space="preserve"> omdat Simon vertrekt</w:t>
      </w:r>
      <w:r w:rsidR="00B46F04">
        <w:rPr>
          <w:sz w:val="20"/>
          <w:szCs w:val="20"/>
        </w:rPr>
        <w:t xml:space="preserve">. Van afleveringen tot papierwerk en zelfs klantencontact. En dat is volgens hem best lastig. </w:t>
      </w:r>
      <w:r w:rsidR="00C6099A">
        <w:rPr>
          <w:sz w:val="20"/>
          <w:szCs w:val="20"/>
        </w:rPr>
        <w:t xml:space="preserve">Zeker omdat ook hij deels verantwoordelijk is voor de leuke acties en promoties bij Garage de Mey. </w:t>
      </w:r>
    </w:p>
    <w:p w14:paraId="6C5437F0" w14:textId="59470A0D" w:rsidR="00E97411" w:rsidRDefault="00E97411" w:rsidP="00E97411">
      <w:pPr>
        <w:pStyle w:val="Kop3"/>
      </w:pPr>
      <w:bookmarkStart w:id="47" w:name="_Toc169521065"/>
      <w:r>
        <w:t>4.</w:t>
      </w:r>
      <w:r w:rsidR="0009092C">
        <w:t>1</w:t>
      </w:r>
      <w:r>
        <w:t>.2 Reviews</w:t>
      </w:r>
      <w:bookmarkEnd w:id="47"/>
    </w:p>
    <w:p w14:paraId="516898AA" w14:textId="59CF64C3" w:rsidR="00E31BDA" w:rsidRDefault="00234260" w:rsidP="0097114D">
      <w:pPr>
        <w:rPr>
          <w:sz w:val="20"/>
          <w:szCs w:val="20"/>
        </w:rPr>
      </w:pPr>
      <w:r>
        <w:rPr>
          <w:sz w:val="20"/>
          <w:szCs w:val="20"/>
        </w:rPr>
        <w:t xml:space="preserve">Daarnaast is er ook </w:t>
      </w:r>
      <w:r w:rsidR="009700B9">
        <w:rPr>
          <w:sz w:val="20"/>
          <w:szCs w:val="20"/>
        </w:rPr>
        <w:t xml:space="preserve">gekeken naar de reviews over Garage de Mey om het beeld vanuit de klanten nog specifieker te maken. </w:t>
      </w:r>
      <w:r w:rsidR="00781F53">
        <w:rPr>
          <w:sz w:val="20"/>
          <w:szCs w:val="20"/>
        </w:rPr>
        <w:t>Uit het aantal reviews kan er namelijk een percentage opgenomen worden van het aantal positieve en het aantal negatieve klanten. Op dit huidige moment zijn er 190 recensies aanwezig op Google.nl wat betrekking heeft op Garage de Mey. Van deze 190 reviews zijn er 11 negatieve recensies terug te vinden die daadwerkelijk voorgekomen zijn. Dit komt dus neer op een percentage van 94,2</w:t>
      </w:r>
      <w:r w:rsidR="008335D0">
        <w:rPr>
          <w:sz w:val="20"/>
          <w:szCs w:val="20"/>
        </w:rPr>
        <w:t xml:space="preserve">% positieve recensies. Dat is dus een heel hoge score voor een autobedrijf. Ook op Autoscout.be is er gekeken naar de reviews van klanten. Hier is zelfs een score van 97% positieve recensies. Uit deze resultaten blijkt dus dat de klanten enorm tevreden zijn met de service van Garage de Mey. Echter streeft Garage de Mey naar een 100% score en is iedere negatieve </w:t>
      </w:r>
      <w:r w:rsidR="008335D0">
        <w:rPr>
          <w:sz w:val="20"/>
          <w:szCs w:val="20"/>
        </w:rPr>
        <w:lastRenderedPageBreak/>
        <w:t xml:space="preserve">recensie eentje te veel. De negatieve recensies </w:t>
      </w:r>
      <w:r w:rsidR="00401160">
        <w:rPr>
          <w:sz w:val="20"/>
          <w:szCs w:val="20"/>
        </w:rPr>
        <w:t>die er zijn, gaan vooral over het onderhoud van de wagens. Over de sales is er weinig tot niets te vinden. Het is wel eens gebeurd dat een auto net verkocht is als mensen komen kijken, logisch dat er dan teleurstelling of boosheid heerst. Deze problemen hebben met een minder zorgvuldige communicatie te maken.</w:t>
      </w:r>
      <w:r w:rsidR="0040509C">
        <w:rPr>
          <w:sz w:val="20"/>
          <w:szCs w:val="20"/>
        </w:rPr>
        <w:t xml:space="preserve"> </w:t>
      </w:r>
    </w:p>
    <w:p w14:paraId="32E89764" w14:textId="4BA214B7" w:rsidR="00E31BDA" w:rsidRDefault="00E31BDA" w:rsidP="00FE7883">
      <w:pPr>
        <w:pStyle w:val="Kop2"/>
        <w:numPr>
          <w:ilvl w:val="1"/>
          <w:numId w:val="1"/>
        </w:numPr>
      </w:pPr>
      <w:bookmarkStart w:id="48" w:name="_Toc169521066"/>
      <w:r>
        <w:t>Concluderende paragraaf</w:t>
      </w:r>
      <w:bookmarkEnd w:id="48"/>
    </w:p>
    <w:p w14:paraId="55F24DDE" w14:textId="2A4E4BEE" w:rsidR="00E31BDA" w:rsidRPr="00E31BDA" w:rsidRDefault="00E31BDA" w:rsidP="00E31BDA">
      <w:pPr>
        <w:rPr>
          <w:sz w:val="20"/>
          <w:szCs w:val="20"/>
        </w:rPr>
      </w:pPr>
      <w:r w:rsidRPr="00E31BDA">
        <w:rPr>
          <w:sz w:val="20"/>
          <w:szCs w:val="20"/>
        </w:rPr>
        <w:t>De huidige situatie van Garage de Mey is dus helemaal niet slecht te noemen. De aanpak van de sales is vrij duidelijk. Iedereen heeft zijn of haar eigen taak om de sales zo goed mogelijk te laten verlopen.</w:t>
      </w:r>
      <w:r>
        <w:rPr>
          <w:sz w:val="20"/>
          <w:szCs w:val="20"/>
        </w:rPr>
        <w:t xml:space="preserve"> Voertuigen komen binnen, worden schoongemaakt, gefotografeerd en in het systeem online gezet. Zodra een auto is verkocht wordt er een check-up gedaan en wordt de auto zo spoedig mogelijk afgeleverd. Dit klinkt heel duidelijk.</w:t>
      </w:r>
      <w:r w:rsidRPr="00E31BDA">
        <w:rPr>
          <w:sz w:val="20"/>
          <w:szCs w:val="20"/>
        </w:rPr>
        <w:t xml:space="preserve"> Echter is het aantal actieve klanten</w:t>
      </w:r>
      <w:r>
        <w:rPr>
          <w:sz w:val="20"/>
          <w:szCs w:val="20"/>
        </w:rPr>
        <w:t xml:space="preserve"> en het aantal verkochte auto’s</w:t>
      </w:r>
      <w:r w:rsidRPr="00E31BDA">
        <w:rPr>
          <w:sz w:val="20"/>
          <w:szCs w:val="20"/>
        </w:rPr>
        <w:t xml:space="preserve"> niet veel</w:t>
      </w:r>
      <w:r>
        <w:rPr>
          <w:sz w:val="20"/>
          <w:szCs w:val="20"/>
        </w:rPr>
        <w:t xml:space="preserve"> volgens Garage de Mey en dit moet verhoogd worden. Uit de interviews volgden interessante bevindingen. Zo vinden de verkopers dat er veel meer aan promotie gedaan moet worden. Zowel in de eigen streek als </w:t>
      </w:r>
      <w:r w:rsidR="00D566DB">
        <w:rPr>
          <w:sz w:val="20"/>
          <w:szCs w:val="20"/>
        </w:rPr>
        <w:t>daarbuiten</w:t>
      </w:r>
      <w:r>
        <w:rPr>
          <w:sz w:val="20"/>
          <w:szCs w:val="20"/>
        </w:rPr>
        <w:t>.</w:t>
      </w:r>
      <w:r w:rsidR="00172046">
        <w:rPr>
          <w:sz w:val="20"/>
          <w:szCs w:val="20"/>
        </w:rPr>
        <w:t xml:space="preserve"> </w:t>
      </w:r>
      <w:r>
        <w:rPr>
          <w:sz w:val="20"/>
          <w:szCs w:val="20"/>
        </w:rPr>
        <w:t xml:space="preserve">Vele ideeën </w:t>
      </w:r>
      <w:r w:rsidR="00172046">
        <w:rPr>
          <w:sz w:val="20"/>
          <w:szCs w:val="20"/>
        </w:rPr>
        <w:t xml:space="preserve">voor de promotie </w:t>
      </w:r>
      <w:r>
        <w:rPr>
          <w:sz w:val="20"/>
          <w:szCs w:val="20"/>
        </w:rPr>
        <w:t xml:space="preserve">werden door de geïnterviewden al geopperd. Uit de reviews op Autoscout24 en Facebook volgde vele positieve reacties. De negatieve recensies die er waren gingen ook voornamelijk over de wachttijden. </w:t>
      </w:r>
    </w:p>
    <w:p w14:paraId="0796FE5B" w14:textId="77777777" w:rsidR="00E97411" w:rsidRDefault="00E97411" w:rsidP="0097114D">
      <w:pPr>
        <w:rPr>
          <w:sz w:val="20"/>
          <w:szCs w:val="20"/>
        </w:rPr>
      </w:pPr>
    </w:p>
    <w:p w14:paraId="75368931" w14:textId="77777777" w:rsidR="00E97411" w:rsidRDefault="00E97411" w:rsidP="0097114D">
      <w:pPr>
        <w:rPr>
          <w:sz w:val="20"/>
          <w:szCs w:val="20"/>
        </w:rPr>
      </w:pPr>
    </w:p>
    <w:p w14:paraId="3663E8D1" w14:textId="77777777" w:rsidR="006E406E" w:rsidRDefault="006E406E" w:rsidP="0097114D">
      <w:pPr>
        <w:rPr>
          <w:sz w:val="20"/>
          <w:szCs w:val="20"/>
        </w:rPr>
      </w:pPr>
    </w:p>
    <w:p w14:paraId="1734392C" w14:textId="77777777" w:rsidR="006E406E" w:rsidRDefault="006E406E" w:rsidP="0097114D">
      <w:pPr>
        <w:rPr>
          <w:sz w:val="20"/>
          <w:szCs w:val="20"/>
        </w:rPr>
      </w:pPr>
    </w:p>
    <w:p w14:paraId="1BB47C67" w14:textId="77777777" w:rsidR="006E406E" w:rsidRDefault="006E406E" w:rsidP="0097114D">
      <w:pPr>
        <w:rPr>
          <w:sz w:val="20"/>
          <w:szCs w:val="20"/>
        </w:rPr>
      </w:pPr>
    </w:p>
    <w:p w14:paraId="28DF7465" w14:textId="77777777" w:rsidR="006E406E" w:rsidRDefault="006E406E" w:rsidP="0097114D">
      <w:pPr>
        <w:rPr>
          <w:sz w:val="20"/>
          <w:szCs w:val="20"/>
        </w:rPr>
      </w:pPr>
    </w:p>
    <w:p w14:paraId="36096741" w14:textId="77777777" w:rsidR="006E406E" w:rsidRDefault="006E406E" w:rsidP="0097114D">
      <w:pPr>
        <w:rPr>
          <w:sz w:val="20"/>
          <w:szCs w:val="20"/>
        </w:rPr>
      </w:pPr>
    </w:p>
    <w:p w14:paraId="02B43EA1" w14:textId="77777777" w:rsidR="006E406E" w:rsidRDefault="006E406E" w:rsidP="0097114D">
      <w:pPr>
        <w:rPr>
          <w:sz w:val="20"/>
          <w:szCs w:val="20"/>
        </w:rPr>
      </w:pPr>
    </w:p>
    <w:p w14:paraId="61EA2D82" w14:textId="77777777" w:rsidR="006E406E" w:rsidRDefault="006E406E" w:rsidP="0097114D">
      <w:pPr>
        <w:rPr>
          <w:sz w:val="20"/>
          <w:szCs w:val="20"/>
        </w:rPr>
      </w:pPr>
    </w:p>
    <w:p w14:paraId="1A76E8DC" w14:textId="77777777" w:rsidR="006E406E" w:rsidRDefault="006E406E" w:rsidP="0097114D">
      <w:pPr>
        <w:rPr>
          <w:sz w:val="20"/>
          <w:szCs w:val="20"/>
        </w:rPr>
      </w:pPr>
    </w:p>
    <w:p w14:paraId="69EA6B09" w14:textId="77777777" w:rsidR="006E406E" w:rsidRDefault="006E406E" w:rsidP="0097114D">
      <w:pPr>
        <w:rPr>
          <w:sz w:val="20"/>
          <w:szCs w:val="20"/>
        </w:rPr>
      </w:pPr>
    </w:p>
    <w:p w14:paraId="1E001DFF" w14:textId="77777777" w:rsidR="006E406E" w:rsidRDefault="006E406E" w:rsidP="0097114D">
      <w:pPr>
        <w:rPr>
          <w:sz w:val="20"/>
          <w:szCs w:val="20"/>
        </w:rPr>
      </w:pPr>
    </w:p>
    <w:p w14:paraId="5330612B" w14:textId="77777777" w:rsidR="006E406E" w:rsidRDefault="006E406E" w:rsidP="0097114D">
      <w:pPr>
        <w:rPr>
          <w:sz w:val="20"/>
          <w:szCs w:val="20"/>
        </w:rPr>
      </w:pPr>
    </w:p>
    <w:p w14:paraId="39B2FC4F" w14:textId="77777777" w:rsidR="006E406E" w:rsidRDefault="006E406E" w:rsidP="0097114D">
      <w:pPr>
        <w:rPr>
          <w:sz w:val="20"/>
          <w:szCs w:val="20"/>
        </w:rPr>
      </w:pPr>
    </w:p>
    <w:p w14:paraId="143D5242" w14:textId="77777777" w:rsidR="006E406E" w:rsidRDefault="006E406E" w:rsidP="0097114D">
      <w:pPr>
        <w:rPr>
          <w:sz w:val="20"/>
          <w:szCs w:val="20"/>
        </w:rPr>
      </w:pPr>
    </w:p>
    <w:p w14:paraId="246F50AF" w14:textId="77777777" w:rsidR="006E406E" w:rsidRDefault="006E406E" w:rsidP="0097114D">
      <w:pPr>
        <w:rPr>
          <w:sz w:val="20"/>
          <w:szCs w:val="20"/>
        </w:rPr>
      </w:pPr>
    </w:p>
    <w:p w14:paraId="3DE71312" w14:textId="77777777" w:rsidR="006E406E" w:rsidRDefault="006E406E" w:rsidP="0097114D">
      <w:pPr>
        <w:rPr>
          <w:sz w:val="20"/>
          <w:szCs w:val="20"/>
        </w:rPr>
      </w:pPr>
    </w:p>
    <w:p w14:paraId="1C5AA04E" w14:textId="77777777" w:rsidR="006E406E" w:rsidRDefault="006E406E" w:rsidP="0097114D">
      <w:pPr>
        <w:rPr>
          <w:sz w:val="20"/>
          <w:szCs w:val="20"/>
        </w:rPr>
      </w:pPr>
    </w:p>
    <w:p w14:paraId="1E57A4D9" w14:textId="77777777" w:rsidR="006E406E" w:rsidRDefault="006E406E" w:rsidP="0097114D">
      <w:pPr>
        <w:rPr>
          <w:sz w:val="20"/>
          <w:szCs w:val="20"/>
        </w:rPr>
      </w:pPr>
    </w:p>
    <w:p w14:paraId="282B3E07" w14:textId="77777777" w:rsidR="00D566DB" w:rsidRDefault="00D566DB" w:rsidP="0097114D">
      <w:pPr>
        <w:rPr>
          <w:sz w:val="20"/>
          <w:szCs w:val="20"/>
        </w:rPr>
      </w:pPr>
    </w:p>
    <w:p w14:paraId="420BDD2B" w14:textId="77777777" w:rsidR="006E406E" w:rsidRDefault="006E406E" w:rsidP="0097114D">
      <w:pPr>
        <w:rPr>
          <w:sz w:val="20"/>
          <w:szCs w:val="20"/>
        </w:rPr>
      </w:pPr>
    </w:p>
    <w:p w14:paraId="1200DAB1" w14:textId="77777777" w:rsidR="00FB1668" w:rsidRDefault="00FB1668" w:rsidP="0097114D">
      <w:pPr>
        <w:rPr>
          <w:sz w:val="20"/>
          <w:szCs w:val="20"/>
        </w:rPr>
      </w:pPr>
    </w:p>
    <w:p w14:paraId="79C2124F" w14:textId="0D889A6A" w:rsidR="00E97411" w:rsidRDefault="00E97411" w:rsidP="00E97411">
      <w:pPr>
        <w:pStyle w:val="Kop1"/>
        <w:numPr>
          <w:ilvl w:val="0"/>
          <w:numId w:val="11"/>
        </w:numPr>
      </w:pPr>
      <w:bookmarkStart w:id="49" w:name="_Toc169521067"/>
      <w:r>
        <w:lastRenderedPageBreak/>
        <w:t>Doelgroepanalyse</w:t>
      </w:r>
      <w:bookmarkEnd w:id="49"/>
      <w:r>
        <w:t xml:space="preserve"> </w:t>
      </w:r>
    </w:p>
    <w:p w14:paraId="1A3A4AF2" w14:textId="19637F40" w:rsidR="00E462A1" w:rsidRDefault="0002141E" w:rsidP="00E97411">
      <w:pPr>
        <w:rPr>
          <w:i/>
          <w:iCs/>
          <w:sz w:val="20"/>
          <w:szCs w:val="20"/>
        </w:rPr>
      </w:pPr>
      <w:r w:rsidRPr="001030DD">
        <w:rPr>
          <w:i/>
          <w:iCs/>
          <w:sz w:val="20"/>
          <w:szCs w:val="20"/>
        </w:rPr>
        <w:t>De doelgroepanalyse</w:t>
      </w:r>
      <w:r w:rsidR="001030DD" w:rsidRPr="001030DD">
        <w:rPr>
          <w:i/>
          <w:iCs/>
          <w:sz w:val="20"/>
          <w:szCs w:val="20"/>
        </w:rPr>
        <w:t xml:space="preserve"> is in het salesplan een aspect van groot belang. Zonder een analyse van de doelgroep is er namelijk niet bekend op wie de </w:t>
      </w:r>
      <w:r w:rsidR="00187089">
        <w:rPr>
          <w:i/>
          <w:iCs/>
          <w:sz w:val="20"/>
          <w:szCs w:val="20"/>
        </w:rPr>
        <w:t>sales</w:t>
      </w:r>
      <w:r w:rsidR="001030DD" w:rsidRPr="001030DD">
        <w:rPr>
          <w:i/>
          <w:iCs/>
          <w:sz w:val="20"/>
          <w:szCs w:val="20"/>
        </w:rPr>
        <w:t xml:space="preserve"> betrekking moet</w:t>
      </w:r>
      <w:r w:rsidR="00187089">
        <w:rPr>
          <w:i/>
          <w:iCs/>
          <w:sz w:val="20"/>
          <w:szCs w:val="20"/>
        </w:rPr>
        <w:t>en</w:t>
      </w:r>
      <w:r w:rsidR="001030DD" w:rsidRPr="001030DD">
        <w:rPr>
          <w:i/>
          <w:iCs/>
          <w:sz w:val="20"/>
          <w:szCs w:val="20"/>
        </w:rPr>
        <w:t xml:space="preserve"> hebben. Voor elke doelgroep kan namelijk een andere vorm van promotie interessant zijn</w:t>
      </w:r>
      <w:r w:rsidR="00187089">
        <w:rPr>
          <w:i/>
          <w:iCs/>
          <w:sz w:val="20"/>
          <w:szCs w:val="20"/>
        </w:rPr>
        <w:t xml:space="preserve"> om zo een optimaal salesplan te behalen</w:t>
      </w:r>
      <w:r w:rsidR="001030DD" w:rsidRPr="001030DD">
        <w:rPr>
          <w:i/>
          <w:iCs/>
          <w:sz w:val="20"/>
          <w:szCs w:val="20"/>
        </w:rPr>
        <w:t xml:space="preserve">. </w:t>
      </w:r>
    </w:p>
    <w:p w14:paraId="17689DD4" w14:textId="144D7628" w:rsidR="00E462A1" w:rsidRDefault="00E462A1" w:rsidP="00E462A1">
      <w:pPr>
        <w:pStyle w:val="Kop2"/>
      </w:pPr>
      <w:bookmarkStart w:id="50" w:name="_Toc169521068"/>
      <w:r>
        <w:t>5.1 6W-model</w:t>
      </w:r>
      <w:bookmarkEnd w:id="50"/>
      <w:r>
        <w:t xml:space="preserve"> </w:t>
      </w:r>
    </w:p>
    <w:p w14:paraId="635B4B72" w14:textId="77777777" w:rsidR="00B02ED5" w:rsidRDefault="00E462A1" w:rsidP="00E462A1">
      <w:pPr>
        <w:rPr>
          <w:sz w:val="20"/>
          <w:szCs w:val="20"/>
        </w:rPr>
      </w:pPr>
      <w:r w:rsidRPr="00E462A1">
        <w:rPr>
          <w:sz w:val="20"/>
          <w:szCs w:val="20"/>
        </w:rPr>
        <w:t xml:space="preserve">Een geschikt model om de volledige doelgroep in kaart te brengen is het 6W-model. Dit model brengt namelijk in kaart wie de (potentiële) klanten zijn van het desbetreffende bedrijf. De W’s in het 6W-model staan voor: </w:t>
      </w:r>
      <w:r w:rsidRPr="00E462A1">
        <w:rPr>
          <w:sz w:val="20"/>
          <w:szCs w:val="20"/>
          <w:u w:val="single"/>
        </w:rPr>
        <w:t>Wie</w:t>
      </w:r>
      <w:r w:rsidRPr="00E462A1">
        <w:rPr>
          <w:sz w:val="20"/>
          <w:szCs w:val="20"/>
        </w:rPr>
        <w:t xml:space="preserve"> zijn de huidige klanten, </w:t>
      </w:r>
      <w:r w:rsidRPr="00E462A1">
        <w:rPr>
          <w:sz w:val="20"/>
          <w:szCs w:val="20"/>
          <w:u w:val="single"/>
        </w:rPr>
        <w:t>Wat</w:t>
      </w:r>
      <w:r w:rsidRPr="00E462A1">
        <w:rPr>
          <w:sz w:val="20"/>
          <w:szCs w:val="20"/>
        </w:rPr>
        <w:t xml:space="preserve"> doen de klanten met de producten, </w:t>
      </w:r>
      <w:r w:rsidRPr="00E462A1">
        <w:rPr>
          <w:sz w:val="20"/>
          <w:szCs w:val="20"/>
          <w:u w:val="single"/>
        </w:rPr>
        <w:t>Waar</w:t>
      </w:r>
      <w:r w:rsidRPr="00E462A1">
        <w:rPr>
          <w:sz w:val="20"/>
          <w:szCs w:val="20"/>
        </w:rPr>
        <w:t xml:space="preserve"> kopen de klanten de producten, </w:t>
      </w:r>
      <w:r w:rsidRPr="00E462A1">
        <w:rPr>
          <w:sz w:val="20"/>
          <w:szCs w:val="20"/>
          <w:u w:val="single"/>
        </w:rPr>
        <w:t>Wanneer</w:t>
      </w:r>
      <w:r w:rsidRPr="00E462A1">
        <w:rPr>
          <w:sz w:val="20"/>
          <w:szCs w:val="20"/>
        </w:rPr>
        <w:t xml:space="preserve"> kopen klanten de producten en </w:t>
      </w:r>
      <w:r w:rsidRPr="00E462A1">
        <w:rPr>
          <w:sz w:val="20"/>
          <w:szCs w:val="20"/>
          <w:u w:val="single"/>
        </w:rPr>
        <w:t>Waarom</w:t>
      </w:r>
      <w:r w:rsidRPr="00E462A1">
        <w:rPr>
          <w:sz w:val="20"/>
          <w:szCs w:val="20"/>
        </w:rPr>
        <w:t xml:space="preserve"> selecteren klanten de producten</w:t>
      </w:r>
      <w:r w:rsidR="00AB2F93">
        <w:rPr>
          <w:sz w:val="20"/>
          <w:szCs w:val="20"/>
        </w:rPr>
        <w:t xml:space="preserve"> wel of niet</w:t>
      </w:r>
      <w:r w:rsidRPr="00E462A1">
        <w:rPr>
          <w:sz w:val="20"/>
          <w:szCs w:val="20"/>
        </w:rPr>
        <w:t xml:space="preserve">. </w:t>
      </w:r>
    </w:p>
    <w:p w14:paraId="10B299B4" w14:textId="77777777" w:rsidR="00FF6A75" w:rsidRDefault="00E462A1" w:rsidP="00E462A1">
      <w:pPr>
        <w:rPr>
          <w:sz w:val="20"/>
          <w:szCs w:val="20"/>
        </w:rPr>
      </w:pPr>
      <w:r>
        <w:rPr>
          <w:sz w:val="20"/>
          <w:szCs w:val="20"/>
        </w:rPr>
        <w:t xml:space="preserve">Om te beginnen is er bepaald wie de huidige klanten zijn. </w:t>
      </w:r>
      <w:r w:rsidR="00D566DB">
        <w:rPr>
          <w:sz w:val="20"/>
          <w:szCs w:val="20"/>
        </w:rPr>
        <w:t>Uit</w:t>
      </w:r>
      <w:r>
        <w:rPr>
          <w:sz w:val="20"/>
          <w:szCs w:val="20"/>
        </w:rPr>
        <w:t xml:space="preserve"> zowel de interviews met het personeel als de observaties </w:t>
      </w:r>
      <w:r w:rsidR="00D566DB">
        <w:rPr>
          <w:sz w:val="20"/>
          <w:szCs w:val="20"/>
        </w:rPr>
        <w:t xml:space="preserve">kwam </w:t>
      </w:r>
      <w:r>
        <w:rPr>
          <w:sz w:val="20"/>
          <w:szCs w:val="20"/>
        </w:rPr>
        <w:t xml:space="preserve">naar voren dat de meeste klanten onder te verdelen zijn in drie categorieën. Namelijk de gepensioneerde oudere klant, de </w:t>
      </w:r>
      <w:r w:rsidR="008E618D">
        <w:rPr>
          <w:sz w:val="20"/>
          <w:szCs w:val="20"/>
        </w:rPr>
        <w:t>ondernemersvrouw</w:t>
      </w:r>
      <w:r>
        <w:rPr>
          <w:sz w:val="20"/>
          <w:szCs w:val="20"/>
        </w:rPr>
        <w:t xml:space="preserve">/zakenvrouw en de leaserijder. Deze categorieën worden in hoofdstuk 5.2 verder behandeld. Ook de markt van potentiële klanten heeft zo goed als dezelfde categorieën. </w:t>
      </w:r>
    </w:p>
    <w:p w14:paraId="7BA7A3CC" w14:textId="77777777" w:rsidR="00FF6A75" w:rsidRDefault="00E462A1" w:rsidP="00E462A1">
      <w:pPr>
        <w:rPr>
          <w:sz w:val="20"/>
          <w:szCs w:val="20"/>
        </w:rPr>
      </w:pPr>
      <w:r>
        <w:rPr>
          <w:sz w:val="20"/>
          <w:szCs w:val="20"/>
        </w:rPr>
        <w:t xml:space="preserve">Om de wat-vraag </w:t>
      </w:r>
      <w:r w:rsidR="00504D84">
        <w:rPr>
          <w:sz w:val="20"/>
          <w:szCs w:val="20"/>
        </w:rPr>
        <w:t xml:space="preserve">uit het 6W-model </w:t>
      </w:r>
      <w:r>
        <w:rPr>
          <w:sz w:val="20"/>
          <w:szCs w:val="20"/>
        </w:rPr>
        <w:t>te beantwoorden wordt er gekeken naar wat de klanten exact met de producten doen. De gepensioneerde klanten zullen meestal voorzichtig om gaan met de wagen</w:t>
      </w:r>
      <w:r w:rsidR="00504D84">
        <w:rPr>
          <w:sz w:val="20"/>
          <w:szCs w:val="20"/>
        </w:rPr>
        <w:t>. De wagen wordt veelal gebruikt voor ritjes naar familie of lokale winkels</w:t>
      </w:r>
      <w:r>
        <w:rPr>
          <w:sz w:val="20"/>
          <w:szCs w:val="20"/>
        </w:rPr>
        <w:t>. De ondernemersvrouw</w:t>
      </w:r>
      <w:r w:rsidR="00D566DB">
        <w:rPr>
          <w:sz w:val="20"/>
          <w:szCs w:val="20"/>
        </w:rPr>
        <w:t>/zakenvrouw</w:t>
      </w:r>
      <w:r>
        <w:rPr>
          <w:sz w:val="20"/>
          <w:szCs w:val="20"/>
        </w:rPr>
        <w:t xml:space="preserve"> zal dezelfde behoeften hebben maar bij deze </w:t>
      </w:r>
      <w:r w:rsidR="00D566DB">
        <w:rPr>
          <w:sz w:val="20"/>
          <w:szCs w:val="20"/>
        </w:rPr>
        <w:t>dames</w:t>
      </w:r>
      <w:r>
        <w:rPr>
          <w:sz w:val="20"/>
          <w:szCs w:val="20"/>
        </w:rPr>
        <w:t xml:space="preserve"> is zeker </w:t>
      </w:r>
      <w:r w:rsidR="00D566DB">
        <w:rPr>
          <w:sz w:val="20"/>
          <w:szCs w:val="20"/>
        </w:rPr>
        <w:t xml:space="preserve">ook </w:t>
      </w:r>
      <w:r>
        <w:rPr>
          <w:sz w:val="20"/>
          <w:szCs w:val="20"/>
        </w:rPr>
        <w:t>het uiterlijk van de wagen van belang. Er zal dus goed met de auto worden omgegaan maar er zal ook snel weer overgestapt worden naar een nieuwer voertuig</w:t>
      </w:r>
      <w:r w:rsidR="00504D84">
        <w:rPr>
          <w:sz w:val="20"/>
          <w:szCs w:val="20"/>
        </w:rPr>
        <w:t>. Olivier de Mey bevestigt dit verhaal</w:t>
      </w:r>
      <w:r>
        <w:rPr>
          <w:sz w:val="20"/>
          <w:szCs w:val="20"/>
        </w:rPr>
        <w:t xml:space="preserve">. De </w:t>
      </w:r>
      <w:r w:rsidR="00D566DB">
        <w:rPr>
          <w:sz w:val="20"/>
          <w:szCs w:val="20"/>
        </w:rPr>
        <w:t xml:space="preserve">wagen van de leaserijder is vaak minder interessant. </w:t>
      </w:r>
      <w:r>
        <w:rPr>
          <w:sz w:val="20"/>
          <w:szCs w:val="20"/>
        </w:rPr>
        <w:t xml:space="preserve">Deze wagens zijn na de leaseperiode in een </w:t>
      </w:r>
      <w:r w:rsidR="00D566DB">
        <w:rPr>
          <w:sz w:val="20"/>
          <w:szCs w:val="20"/>
        </w:rPr>
        <w:t>minder</w:t>
      </w:r>
      <w:r>
        <w:rPr>
          <w:sz w:val="20"/>
          <w:szCs w:val="20"/>
        </w:rPr>
        <w:t xml:space="preserve"> verkerende staat of de wagens zijn heel basis uitgevoerd met weinig opties. Niet de ideale wagens om door te verkopen voor Garage de Mey. </w:t>
      </w:r>
    </w:p>
    <w:p w14:paraId="19E4BE32" w14:textId="77777777" w:rsidR="00FF6A75" w:rsidRDefault="001D3822" w:rsidP="00E462A1">
      <w:pPr>
        <w:rPr>
          <w:sz w:val="20"/>
          <w:szCs w:val="20"/>
        </w:rPr>
      </w:pPr>
      <w:r>
        <w:rPr>
          <w:sz w:val="20"/>
          <w:szCs w:val="20"/>
        </w:rPr>
        <w:t xml:space="preserve">Op de vraag waar afnemers hun product halen zijn er verschillende antwoorden mogelijk. In de afgelopen jaren is Autoscout24.be namelijk enorm gegroeid op de Belgische auto markt. Ook de invloed van Instagram en Facebook speelt een grote rol. Mensen worden namelijk steeds vaker via deze platformen gestuurd naar autobedrijven door geheel België en Nederland. Volgens Bolddata.nl waren er in 2023 ruim 30.000 autobedrijven in België actief in de verkoop en inkoop van personenwagens en lichte bedrijfswagens. Logisch dat groeien in het klantenaantal dus steeds lastiger wordt. Garage de Mey zal als grootste directe concurrent de gebonden merkdealers van Volkswagen, Audi en Skoda hebben. Ook kleinere ondernemingen met </w:t>
      </w:r>
      <w:r w:rsidR="00061BF2">
        <w:rPr>
          <w:sz w:val="20"/>
          <w:szCs w:val="20"/>
        </w:rPr>
        <w:t xml:space="preserve">hetzelfde aanbod in wagens maar met </w:t>
      </w:r>
      <w:r>
        <w:rPr>
          <w:sz w:val="20"/>
          <w:szCs w:val="20"/>
        </w:rPr>
        <w:t xml:space="preserve">lagere prijzen zullen bepaald cliënteel van Garage de Mey afnemen. </w:t>
      </w:r>
      <w:r w:rsidR="00061BF2">
        <w:rPr>
          <w:sz w:val="20"/>
          <w:szCs w:val="20"/>
        </w:rPr>
        <w:t>(</w:t>
      </w:r>
      <w:r w:rsidRPr="00061BF2">
        <w:rPr>
          <w:i/>
          <w:iCs/>
          <w:sz w:val="20"/>
          <w:szCs w:val="20"/>
        </w:rPr>
        <w:t>Hoe deze concurrenten in beeld zijn gebracht wordt verder behandeld in hoofdstuk 6</w:t>
      </w:r>
      <w:r w:rsidR="00061BF2">
        <w:rPr>
          <w:i/>
          <w:iCs/>
          <w:sz w:val="20"/>
          <w:szCs w:val="20"/>
        </w:rPr>
        <w:t>)</w:t>
      </w:r>
      <w:r w:rsidRPr="00061BF2">
        <w:rPr>
          <w:i/>
          <w:iCs/>
          <w:sz w:val="20"/>
          <w:szCs w:val="20"/>
        </w:rPr>
        <w:t>.</w:t>
      </w:r>
      <w:r>
        <w:rPr>
          <w:sz w:val="20"/>
          <w:szCs w:val="20"/>
        </w:rPr>
        <w:t xml:space="preserve"> </w:t>
      </w:r>
    </w:p>
    <w:p w14:paraId="03C6C727" w14:textId="77777777" w:rsidR="00FF6A75" w:rsidRDefault="00061BF2" w:rsidP="00E462A1">
      <w:pPr>
        <w:rPr>
          <w:sz w:val="20"/>
          <w:szCs w:val="20"/>
        </w:rPr>
      </w:pPr>
      <w:r>
        <w:rPr>
          <w:sz w:val="20"/>
          <w:szCs w:val="20"/>
        </w:rPr>
        <w:t xml:space="preserve">Wanneer auto’s verkocht worden kan nogal verschillen. Echter zijn er volgens Olivier de Mey wel bepaalde gelijkenissen te zien. Zo is de winter een rustige periode voor autodealers. In de periode van november tot en met februari ligt de verkoop op een rustig niveau. Rond de paasdagen komt de verkoop weer op gang. Tegen de zomer zijn mensen vaak weer voorzien en komt er weer een rustige periode aan. Volgens Garage de Mey is dit een ongeschreven regel en wordt er juist extra ingezet op de drukke periodes om mensen over de streep te trekken. Qua promotie wordt er vooral in de rustige periodes extra ingezet op acties en originele promotie. </w:t>
      </w:r>
    </w:p>
    <w:p w14:paraId="62C64682" w14:textId="77777777" w:rsidR="00FF6A75" w:rsidRDefault="00061BF2" w:rsidP="00E462A1">
      <w:pPr>
        <w:rPr>
          <w:sz w:val="20"/>
          <w:szCs w:val="20"/>
        </w:rPr>
      </w:pPr>
      <w:r>
        <w:rPr>
          <w:sz w:val="20"/>
          <w:szCs w:val="20"/>
        </w:rPr>
        <w:t xml:space="preserve">Wat er precies gedaan wordt is te lezen in hoofdstuk 4. </w:t>
      </w:r>
    </w:p>
    <w:p w14:paraId="7EB0B937" w14:textId="7BD2D870" w:rsidR="00E462A1" w:rsidRPr="00E462A1" w:rsidRDefault="00EC79CF" w:rsidP="00E462A1">
      <w:pPr>
        <w:rPr>
          <w:sz w:val="20"/>
          <w:szCs w:val="20"/>
        </w:rPr>
      </w:pPr>
      <w:r>
        <w:rPr>
          <w:sz w:val="20"/>
          <w:szCs w:val="20"/>
        </w:rPr>
        <w:t>Waarom afnemers een wagen</w:t>
      </w:r>
      <w:r w:rsidR="00AB2F93">
        <w:rPr>
          <w:sz w:val="20"/>
          <w:szCs w:val="20"/>
        </w:rPr>
        <w:t xml:space="preserve"> wel of niet</w:t>
      </w:r>
      <w:r>
        <w:rPr>
          <w:sz w:val="20"/>
          <w:szCs w:val="20"/>
        </w:rPr>
        <w:t xml:space="preserve"> kopen is vaak een persoonlijke kwestie. Zoals eerder aangegeven is het voor bepaalde mensen slechts een vervoersmiddel om van A naar B te komen, terwijl het voor anderen een statussymbool is. De ondernemers willen bijvoorbeeld in een grote Audi rijden om mensen te laten zien </w:t>
      </w:r>
      <w:r w:rsidR="006A0A6C">
        <w:rPr>
          <w:sz w:val="20"/>
          <w:szCs w:val="20"/>
        </w:rPr>
        <w:t>dat ze hard gewerkt hebben. Hierbij speelt geld een kleine rol</w:t>
      </w:r>
      <w:r>
        <w:rPr>
          <w:sz w:val="20"/>
          <w:szCs w:val="20"/>
        </w:rPr>
        <w:t xml:space="preserve">. Gepensioneerde arbeiders daarentegen willen een degelijke auto waar weinig kosten aan komen. Hier zit dus wel een verschil in. </w:t>
      </w:r>
      <w:r w:rsidR="006A0A6C">
        <w:rPr>
          <w:sz w:val="20"/>
          <w:szCs w:val="20"/>
        </w:rPr>
        <w:t xml:space="preserve">Aangezien Garage de Mey drie verschillende doelgroepen heeft zijn de behoeften heel anders en zal met alle drie rekening gehouden moeten worden. Garage de Mey doet er wel zo veel mogelijk aan om een persoonlijke band met welke klant dan ook op te bouwen. Elke klant telt namelijk mee. </w:t>
      </w:r>
    </w:p>
    <w:p w14:paraId="124A441F" w14:textId="77777777" w:rsidR="001241A5" w:rsidRPr="00E462A1" w:rsidRDefault="001241A5" w:rsidP="00E462A1"/>
    <w:p w14:paraId="65101603" w14:textId="69A695B3" w:rsidR="00E97411" w:rsidRDefault="00E97411" w:rsidP="00E97411">
      <w:pPr>
        <w:pStyle w:val="Kop2"/>
      </w:pPr>
      <w:bookmarkStart w:id="51" w:name="_Toc169521069"/>
      <w:r>
        <w:lastRenderedPageBreak/>
        <w:t>5.</w:t>
      </w:r>
      <w:r w:rsidR="00E462A1">
        <w:t>2</w:t>
      </w:r>
      <w:r>
        <w:t xml:space="preserve"> Doelgroepanalyse – persona</w:t>
      </w:r>
      <w:bookmarkEnd w:id="51"/>
    </w:p>
    <w:p w14:paraId="340F8F48" w14:textId="516505C6" w:rsidR="00E97411" w:rsidRPr="00D87BBB" w:rsidRDefault="00E97411" w:rsidP="00E97411">
      <w:pPr>
        <w:rPr>
          <w:i/>
          <w:iCs/>
          <w:sz w:val="20"/>
          <w:szCs w:val="20"/>
        </w:rPr>
      </w:pPr>
      <w:r w:rsidRPr="00054E55">
        <w:rPr>
          <w:sz w:val="20"/>
          <w:szCs w:val="20"/>
        </w:rPr>
        <w:t>E</w:t>
      </w:r>
      <w:r w:rsidR="00A02489">
        <w:rPr>
          <w:sz w:val="20"/>
          <w:szCs w:val="20"/>
        </w:rPr>
        <w:t>en sterke</w:t>
      </w:r>
      <w:r w:rsidRPr="00054E55">
        <w:rPr>
          <w:sz w:val="20"/>
          <w:szCs w:val="20"/>
        </w:rPr>
        <w:t xml:space="preserve"> doelgroepanalyse begint met het in kaart brengen van de doelgroep.</w:t>
      </w:r>
      <w:r w:rsidR="00FB1668">
        <w:rPr>
          <w:sz w:val="20"/>
          <w:szCs w:val="20"/>
        </w:rPr>
        <w:t xml:space="preserve"> Na het 6W-model is de persona opgesteld.</w:t>
      </w:r>
      <w:r w:rsidRPr="00054E55">
        <w:rPr>
          <w:sz w:val="20"/>
          <w:szCs w:val="20"/>
        </w:rPr>
        <w:t xml:space="preserve"> Wie zijn deze mensen en hoe staan ze in het leven? Door middel van verschillende observaties</w:t>
      </w:r>
      <w:r w:rsidR="00641678">
        <w:rPr>
          <w:sz w:val="20"/>
          <w:szCs w:val="20"/>
        </w:rPr>
        <w:t xml:space="preserve"> in de showroom</w:t>
      </w:r>
      <w:r w:rsidR="00DB6FFB">
        <w:rPr>
          <w:sz w:val="20"/>
          <w:szCs w:val="20"/>
        </w:rPr>
        <w:t xml:space="preserve"> </w:t>
      </w:r>
      <w:r w:rsidR="00DB6FFB" w:rsidRPr="00DB6FFB">
        <w:rPr>
          <w:i/>
          <w:iCs/>
          <w:sz w:val="20"/>
          <w:szCs w:val="20"/>
        </w:rPr>
        <w:t>(Bijlage XIV)</w:t>
      </w:r>
      <w:r w:rsidR="00C6099A">
        <w:rPr>
          <w:sz w:val="20"/>
          <w:szCs w:val="20"/>
        </w:rPr>
        <w:t xml:space="preserve">, </w:t>
      </w:r>
      <w:r w:rsidR="00641678">
        <w:rPr>
          <w:sz w:val="20"/>
          <w:szCs w:val="20"/>
        </w:rPr>
        <w:t>deskresearch bij Garage de Mey</w:t>
      </w:r>
      <w:r w:rsidR="00C6099A">
        <w:rPr>
          <w:sz w:val="20"/>
          <w:szCs w:val="20"/>
        </w:rPr>
        <w:t xml:space="preserve"> en interviews met het personeel</w:t>
      </w:r>
      <w:r w:rsidR="00DB6FFB">
        <w:rPr>
          <w:sz w:val="20"/>
          <w:szCs w:val="20"/>
        </w:rPr>
        <w:t xml:space="preserve"> </w:t>
      </w:r>
      <w:r w:rsidR="00DB6FFB" w:rsidRPr="00DB6FFB">
        <w:rPr>
          <w:i/>
          <w:iCs/>
          <w:sz w:val="20"/>
          <w:szCs w:val="20"/>
        </w:rPr>
        <w:t>(Bijlage IX)</w:t>
      </w:r>
      <w:r w:rsidR="00641678">
        <w:rPr>
          <w:sz w:val="20"/>
          <w:szCs w:val="20"/>
        </w:rPr>
        <w:t xml:space="preserve"> </w:t>
      </w:r>
      <w:r w:rsidRPr="00054E55">
        <w:rPr>
          <w:sz w:val="20"/>
          <w:szCs w:val="20"/>
        </w:rPr>
        <w:t xml:space="preserve">zijn er drie persona’s opgesteld voor de klanten van Garage de Mey. </w:t>
      </w:r>
      <w:r w:rsidR="00054E55">
        <w:rPr>
          <w:sz w:val="20"/>
          <w:szCs w:val="20"/>
        </w:rPr>
        <w:t>Zo</w:t>
      </w:r>
      <w:r w:rsidRPr="00054E55">
        <w:rPr>
          <w:sz w:val="20"/>
          <w:szCs w:val="20"/>
        </w:rPr>
        <w:t xml:space="preserve"> is er de gepensioneerde </w:t>
      </w:r>
      <w:r w:rsidR="00504D84">
        <w:rPr>
          <w:sz w:val="20"/>
          <w:szCs w:val="20"/>
        </w:rPr>
        <w:t>arbeider</w:t>
      </w:r>
      <w:r w:rsidR="00054E55">
        <w:rPr>
          <w:sz w:val="20"/>
          <w:szCs w:val="20"/>
        </w:rPr>
        <w:t>,</w:t>
      </w:r>
      <w:r w:rsidRPr="00054E55">
        <w:rPr>
          <w:sz w:val="20"/>
          <w:szCs w:val="20"/>
        </w:rPr>
        <w:t xml:space="preserve"> </w:t>
      </w:r>
      <w:r w:rsidR="008E618D">
        <w:rPr>
          <w:sz w:val="20"/>
          <w:szCs w:val="20"/>
        </w:rPr>
        <w:t>de ondernemersvrouw</w:t>
      </w:r>
      <w:r w:rsidR="00504D84">
        <w:rPr>
          <w:sz w:val="20"/>
          <w:szCs w:val="20"/>
        </w:rPr>
        <w:t>/zakenvrouw</w:t>
      </w:r>
      <w:r w:rsidR="00054E55" w:rsidRPr="00054E55">
        <w:rPr>
          <w:sz w:val="20"/>
          <w:szCs w:val="20"/>
        </w:rPr>
        <w:t xml:space="preserve"> en als laatste wordt de leaserijder behandeld. </w:t>
      </w:r>
      <w:r w:rsidR="00054E55">
        <w:rPr>
          <w:sz w:val="20"/>
          <w:szCs w:val="20"/>
        </w:rPr>
        <w:t>Deze drie verschillende stereotype klanten zijn in de onderstaande persona’s uitgebreid behandeld. Zo is er in kaart gebracht wat de hobby’s van deze personen zijn, hoe zij in het leven staan en wat de beste manier is om deze klanten te bereiken</w:t>
      </w:r>
      <w:r w:rsidR="000C4A66">
        <w:rPr>
          <w:sz w:val="20"/>
          <w:szCs w:val="20"/>
        </w:rPr>
        <w:t xml:space="preserve"> en te behouden</w:t>
      </w:r>
      <w:r w:rsidR="00054E55">
        <w:rPr>
          <w:sz w:val="20"/>
          <w:szCs w:val="20"/>
        </w:rPr>
        <w:t xml:space="preserve">. Dit laatste is vooral interessant voor het maken van het implementatieplan later dit onderzoek. </w:t>
      </w:r>
      <w:r w:rsidR="00D87BBB">
        <w:rPr>
          <w:sz w:val="20"/>
          <w:szCs w:val="20"/>
        </w:rPr>
        <w:t>(</w:t>
      </w:r>
      <w:r w:rsidR="00D87BBB">
        <w:rPr>
          <w:i/>
          <w:iCs/>
          <w:sz w:val="20"/>
          <w:szCs w:val="20"/>
        </w:rPr>
        <w:t>De uitgebreide persona’s zijn te vinden in bijlage II</w:t>
      </w:r>
      <w:r w:rsidR="00EF7C75">
        <w:rPr>
          <w:i/>
          <w:iCs/>
          <w:sz w:val="20"/>
          <w:szCs w:val="20"/>
        </w:rPr>
        <w:t xml:space="preserve"> t/m IV</w:t>
      </w:r>
      <w:r w:rsidR="00D87BBB">
        <w:rPr>
          <w:i/>
          <w:iCs/>
          <w:sz w:val="20"/>
          <w:szCs w:val="20"/>
        </w:rPr>
        <w:t>)</w:t>
      </w:r>
    </w:p>
    <w:p w14:paraId="71CC9BC5" w14:textId="66F2C5B9" w:rsidR="00067A31" w:rsidRDefault="00631D42" w:rsidP="00E97411">
      <w:pPr>
        <w:rPr>
          <w:sz w:val="20"/>
          <w:szCs w:val="20"/>
        </w:rPr>
      </w:pPr>
      <w:r>
        <w:rPr>
          <w:noProof/>
        </w:rPr>
        <w:pict w14:anchorId="1A6E7535">
          <v:shape id="_x0000_s1051" type="#_x0000_t202" style="position:absolute;margin-left:279.55pt;margin-top:156.45pt;width:217.5pt;height:21pt;z-index:251665920" wrapcoords="-74 0 -74 20829 21600 20829 21600 0 -74 0" stroked="f">
            <v:textbox style="mso-next-textbox:#_x0000_s1051;mso-fit-shape-to-text:t" inset="0,0,0,0">
              <w:txbxContent>
                <w:p w14:paraId="1A932702" w14:textId="59EFE233" w:rsidR="00067A31" w:rsidRPr="00D4197E" w:rsidRDefault="00067A31" w:rsidP="00067A31">
                  <w:pPr>
                    <w:pStyle w:val="Bijschrift"/>
                    <w:rPr>
                      <w:noProof/>
                      <w:sz w:val="20"/>
                      <w:szCs w:val="20"/>
                    </w:rPr>
                  </w:pPr>
                  <w:r>
                    <w:t xml:space="preserve">Figuur </w:t>
                  </w:r>
                  <w:fldSimple w:instr=" SEQ Figuur \* ARABIC ">
                    <w:r w:rsidR="00FD7A78">
                      <w:rPr>
                        <w:noProof/>
                      </w:rPr>
                      <w:t>5</w:t>
                    </w:r>
                  </w:fldSimple>
                  <w:r>
                    <w:t>: Persona 1</w:t>
                  </w:r>
                </w:p>
              </w:txbxContent>
            </v:textbox>
            <w10:wrap type="tight"/>
          </v:shape>
        </w:pict>
      </w:r>
      <w:r w:rsidR="0002141E">
        <w:rPr>
          <w:noProof/>
          <w:sz w:val="20"/>
          <w:szCs w:val="20"/>
        </w:rPr>
        <w:drawing>
          <wp:anchor distT="0" distB="0" distL="114300" distR="114300" simplePos="0" relativeHeight="251608064" behindDoc="1" locked="0" layoutInCell="1" allowOverlap="1" wp14:anchorId="77324B79" wp14:editId="0F46F4F5">
            <wp:simplePos x="0" y="0"/>
            <wp:positionH relativeFrom="column">
              <wp:posOffset>3466465</wp:posOffset>
            </wp:positionH>
            <wp:positionV relativeFrom="paragraph">
              <wp:posOffset>9525</wp:posOffset>
            </wp:positionV>
            <wp:extent cx="2552065" cy="1851660"/>
            <wp:effectExtent l="0" t="0" r="0" b="0"/>
            <wp:wrapTight wrapText="bothSides">
              <wp:wrapPolygon edited="0">
                <wp:start x="0" y="0"/>
                <wp:lineTo x="0" y="21333"/>
                <wp:lineTo x="21444" y="21333"/>
                <wp:lineTo x="21444" y="0"/>
                <wp:lineTo x="0" y="0"/>
              </wp:wrapPolygon>
            </wp:wrapTight>
            <wp:docPr id="5832379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065" cy="1851660"/>
                    </a:xfrm>
                    <a:prstGeom prst="rect">
                      <a:avLst/>
                    </a:prstGeom>
                    <a:noFill/>
                  </pic:spPr>
                </pic:pic>
              </a:graphicData>
            </a:graphic>
            <wp14:sizeRelH relativeFrom="margin">
              <wp14:pctWidth>0</wp14:pctWidth>
            </wp14:sizeRelH>
            <wp14:sizeRelV relativeFrom="margin">
              <wp14:pctHeight>0</wp14:pctHeight>
            </wp14:sizeRelV>
          </wp:anchor>
        </w:drawing>
      </w:r>
      <w:r w:rsidR="00054E55">
        <w:rPr>
          <w:sz w:val="20"/>
          <w:szCs w:val="20"/>
        </w:rPr>
        <w:t xml:space="preserve">De eerste user persona heeft betrekking op de gepensioneerde </w:t>
      </w:r>
      <w:r w:rsidR="000C4A66">
        <w:rPr>
          <w:sz w:val="20"/>
          <w:szCs w:val="20"/>
        </w:rPr>
        <w:t>arbeider</w:t>
      </w:r>
      <w:r w:rsidR="00054E55">
        <w:rPr>
          <w:sz w:val="20"/>
          <w:szCs w:val="20"/>
        </w:rPr>
        <w:t>. Vaak zijn deze mensen heel hun leven hard aan het werk geweest om nu te kunnen genieten van hun</w:t>
      </w:r>
      <w:r w:rsidR="001241A5">
        <w:rPr>
          <w:sz w:val="20"/>
          <w:szCs w:val="20"/>
        </w:rPr>
        <w:t xml:space="preserve"> verdiende</w:t>
      </w:r>
      <w:r w:rsidR="00054E55">
        <w:rPr>
          <w:sz w:val="20"/>
          <w:szCs w:val="20"/>
        </w:rPr>
        <w:t xml:space="preserve"> pensioen. </w:t>
      </w:r>
      <w:r w:rsidR="00753258">
        <w:rPr>
          <w:sz w:val="20"/>
          <w:szCs w:val="20"/>
        </w:rPr>
        <w:t>In de persona wordt de persoon Willem genoemd. Willem houdt van</w:t>
      </w:r>
      <w:r w:rsidR="00054E55">
        <w:rPr>
          <w:sz w:val="20"/>
          <w:szCs w:val="20"/>
        </w:rPr>
        <w:t xml:space="preserve"> zekerheid en zijn </w:t>
      </w:r>
      <w:r w:rsidR="00753258">
        <w:rPr>
          <w:sz w:val="20"/>
          <w:szCs w:val="20"/>
        </w:rPr>
        <w:t xml:space="preserve">is al heel zijn leven enorm spaarzaam geweest. Daarom wil Willem graag een betrouwbare en zuinige auto. Willem luistert graag naar zijn verstandige kinderen en zij hadden gelezen dat Volkswagen een prima automerk is waar weinig problemen aan zijn. Willem houdt er van dat zijn auto in perfecte staat is. Hij gaat liefst een keertje te veel naar de dealer voor onderhoud dan te weinig. Daarnaast vindt Willem het gewoon gezellig om even een kijkje te nemen in de showroom welke wagens nieuw binnen zijn. Willem en zijn vrouw hebben nog altijd de drang vanuit vroeger om na een paar jaar te wisselen van auto. Dat was vroeger de gewoonte en Willem en zijn vrouw vinden dat gewoon normaal. Je wisselt tenslotte toch </w:t>
      </w:r>
      <w:r w:rsidR="00D566DB">
        <w:rPr>
          <w:sz w:val="20"/>
          <w:szCs w:val="20"/>
        </w:rPr>
        <w:t>ook regelmatig</w:t>
      </w:r>
      <w:r w:rsidR="00753258">
        <w:rPr>
          <w:sz w:val="20"/>
          <w:szCs w:val="20"/>
        </w:rPr>
        <w:t xml:space="preserve"> van indeling in je huis</w:t>
      </w:r>
      <w:r w:rsidR="00054E55">
        <w:rPr>
          <w:sz w:val="20"/>
          <w:szCs w:val="20"/>
        </w:rPr>
        <w:t>.</w:t>
      </w:r>
      <w:r w:rsidR="000C4A66">
        <w:rPr>
          <w:sz w:val="20"/>
          <w:szCs w:val="20"/>
        </w:rPr>
        <w:t xml:space="preserve"> Vroeger werd dit namelijk vaak gedaan om aan de buitenwereld te laten zien dat deze mensen welvarend waren</w:t>
      </w:r>
      <w:r w:rsidR="00054E55">
        <w:rPr>
          <w:sz w:val="20"/>
          <w:szCs w:val="20"/>
        </w:rPr>
        <w:t>.</w:t>
      </w:r>
      <w:r w:rsidR="00EF7C75">
        <w:rPr>
          <w:sz w:val="20"/>
          <w:szCs w:val="20"/>
        </w:rPr>
        <w:t xml:space="preserve"> </w:t>
      </w:r>
      <w:r w:rsidR="00EF7C75" w:rsidRPr="00EF7C75">
        <w:rPr>
          <w:i/>
          <w:iCs/>
          <w:sz w:val="20"/>
          <w:szCs w:val="20"/>
        </w:rPr>
        <w:t>(Bijlage II)</w:t>
      </w:r>
    </w:p>
    <w:p w14:paraId="779EF99D" w14:textId="00083703" w:rsidR="00067A31" w:rsidRDefault="00631D42" w:rsidP="00E97411">
      <w:pPr>
        <w:rPr>
          <w:i/>
          <w:iCs/>
          <w:sz w:val="20"/>
          <w:szCs w:val="20"/>
        </w:rPr>
      </w:pPr>
      <w:r>
        <w:rPr>
          <w:noProof/>
        </w:rPr>
        <w:pict w14:anchorId="5C4E219E">
          <v:shape id="_x0000_s1049" type="#_x0000_t202" style="position:absolute;margin-left:283.3pt;margin-top:144.25pt;width:208.2pt;height:13.8pt;z-index:251664896" wrapcoords="-78 0 -78 20829 21600 20829 21600 0 -78 0" stroked="f">
            <v:textbox inset="0,0,0,0">
              <w:txbxContent>
                <w:p w14:paraId="3C6C92A0" w14:textId="1F20FCF6" w:rsidR="00067A31" w:rsidRPr="006B51CD" w:rsidRDefault="00067A31" w:rsidP="00067A31">
                  <w:pPr>
                    <w:pStyle w:val="Bijschrift"/>
                    <w:rPr>
                      <w:noProof/>
                      <w:sz w:val="20"/>
                      <w:szCs w:val="20"/>
                    </w:rPr>
                  </w:pPr>
                  <w:r>
                    <w:t xml:space="preserve">Figuur </w:t>
                  </w:r>
                  <w:fldSimple w:instr=" SEQ Figuur \* ARABIC ">
                    <w:r w:rsidR="00FD7A78">
                      <w:rPr>
                        <w:noProof/>
                      </w:rPr>
                      <w:t>6</w:t>
                    </w:r>
                  </w:fldSimple>
                  <w:r>
                    <w:t>: Persona 2</w:t>
                  </w:r>
                </w:p>
              </w:txbxContent>
            </v:textbox>
            <w10:wrap type="tight"/>
          </v:shape>
        </w:pict>
      </w:r>
      <w:r w:rsidR="00EF7C75">
        <w:rPr>
          <w:noProof/>
          <w:sz w:val="20"/>
          <w:szCs w:val="20"/>
        </w:rPr>
        <w:drawing>
          <wp:anchor distT="0" distB="0" distL="114300" distR="114300" simplePos="0" relativeHeight="251644928" behindDoc="1" locked="0" layoutInCell="1" allowOverlap="1" wp14:anchorId="6A76D4BB" wp14:editId="51E18538">
            <wp:simplePos x="0" y="0"/>
            <wp:positionH relativeFrom="column">
              <wp:posOffset>3542665</wp:posOffset>
            </wp:positionH>
            <wp:positionV relativeFrom="paragraph">
              <wp:posOffset>15875</wp:posOffset>
            </wp:positionV>
            <wp:extent cx="2299970" cy="1714500"/>
            <wp:effectExtent l="0" t="0" r="0" b="0"/>
            <wp:wrapTight wrapText="bothSides">
              <wp:wrapPolygon edited="0">
                <wp:start x="0" y="0"/>
                <wp:lineTo x="0" y="21360"/>
                <wp:lineTo x="21469" y="21360"/>
                <wp:lineTo x="21469" y="0"/>
                <wp:lineTo x="0" y="0"/>
              </wp:wrapPolygon>
            </wp:wrapTight>
            <wp:docPr id="3294797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9970" cy="1714500"/>
                    </a:xfrm>
                    <a:prstGeom prst="rect">
                      <a:avLst/>
                    </a:prstGeom>
                    <a:noFill/>
                  </pic:spPr>
                </pic:pic>
              </a:graphicData>
            </a:graphic>
            <wp14:sizeRelH relativeFrom="margin">
              <wp14:pctWidth>0</wp14:pctWidth>
            </wp14:sizeRelH>
            <wp14:sizeRelV relativeFrom="margin">
              <wp14:pctHeight>0</wp14:pctHeight>
            </wp14:sizeRelV>
          </wp:anchor>
        </w:drawing>
      </w:r>
      <w:r w:rsidR="00054E55">
        <w:rPr>
          <w:sz w:val="20"/>
          <w:szCs w:val="20"/>
        </w:rPr>
        <w:t xml:space="preserve">De tweede user persona </w:t>
      </w:r>
      <w:r w:rsidR="00033283">
        <w:rPr>
          <w:sz w:val="20"/>
          <w:szCs w:val="20"/>
        </w:rPr>
        <w:t>visualiseert de ondernem</w:t>
      </w:r>
      <w:r w:rsidR="002375FE">
        <w:rPr>
          <w:sz w:val="20"/>
          <w:szCs w:val="20"/>
        </w:rPr>
        <w:t>ers</w:t>
      </w:r>
      <w:r w:rsidR="00033283">
        <w:rPr>
          <w:sz w:val="20"/>
          <w:szCs w:val="20"/>
        </w:rPr>
        <w:t>vrouw</w:t>
      </w:r>
      <w:r w:rsidR="002375FE">
        <w:rPr>
          <w:sz w:val="20"/>
          <w:szCs w:val="20"/>
        </w:rPr>
        <w:t>/zakenvrouw</w:t>
      </w:r>
      <w:r w:rsidR="00033283">
        <w:rPr>
          <w:sz w:val="20"/>
          <w:szCs w:val="20"/>
        </w:rPr>
        <w:t xml:space="preserve"> met de leeftijd tussen de 30 en 50. Aangezien de man </w:t>
      </w:r>
      <w:r w:rsidR="002375FE">
        <w:rPr>
          <w:sz w:val="20"/>
          <w:szCs w:val="20"/>
        </w:rPr>
        <w:t xml:space="preserve">of zij zelf </w:t>
      </w:r>
      <w:r w:rsidR="00033283">
        <w:rPr>
          <w:sz w:val="20"/>
          <w:szCs w:val="20"/>
        </w:rPr>
        <w:t>een eigen onderneming heeft of een hoge functie</w:t>
      </w:r>
      <w:r w:rsidR="002375FE">
        <w:rPr>
          <w:sz w:val="20"/>
          <w:szCs w:val="20"/>
        </w:rPr>
        <w:t>,</w:t>
      </w:r>
      <w:r w:rsidR="00033283">
        <w:rPr>
          <w:sz w:val="20"/>
          <w:szCs w:val="20"/>
        </w:rPr>
        <w:t xml:space="preserve"> leven zij een luxe leventje. Vandaar dat de vrouw graag in een grote en degelijke Audi wil</w:t>
      </w:r>
      <w:r w:rsidR="00641678">
        <w:rPr>
          <w:sz w:val="20"/>
          <w:szCs w:val="20"/>
        </w:rPr>
        <w:t xml:space="preserve"> </w:t>
      </w:r>
      <w:r w:rsidR="00033283">
        <w:rPr>
          <w:sz w:val="20"/>
          <w:szCs w:val="20"/>
        </w:rPr>
        <w:t xml:space="preserve">rijden. </w:t>
      </w:r>
      <w:r w:rsidR="00753258">
        <w:rPr>
          <w:sz w:val="20"/>
          <w:szCs w:val="20"/>
        </w:rPr>
        <w:t xml:space="preserve">Deze persona heeft de naam Isabelle gekregen. Isabelle is een vrouw van 42, een man van 50 en 2 studerende kinderen. Isabelle is vaak thuis </w:t>
      </w:r>
      <w:r w:rsidR="002375FE">
        <w:rPr>
          <w:sz w:val="20"/>
          <w:szCs w:val="20"/>
        </w:rPr>
        <w:t xml:space="preserve">aan het werk </w:t>
      </w:r>
      <w:r w:rsidR="00753258">
        <w:rPr>
          <w:sz w:val="20"/>
          <w:szCs w:val="20"/>
        </w:rPr>
        <w:t xml:space="preserve">of op de zaak van haar man. Overdag houdt ze zich </w:t>
      </w:r>
      <w:r w:rsidR="00DC116C">
        <w:rPr>
          <w:sz w:val="20"/>
          <w:szCs w:val="20"/>
        </w:rPr>
        <w:t xml:space="preserve">voornamelijk bezig met </w:t>
      </w:r>
      <w:r w:rsidR="002375FE">
        <w:rPr>
          <w:sz w:val="20"/>
          <w:szCs w:val="20"/>
        </w:rPr>
        <w:t>ondernemen en huishoudelijke taken. Daarnaast helpt zij</w:t>
      </w:r>
      <w:r w:rsidR="00DC116C">
        <w:rPr>
          <w:sz w:val="20"/>
          <w:szCs w:val="20"/>
        </w:rPr>
        <w:t xml:space="preserve"> haar man met administratief werk. In het weekend hoort lekker eten en met de kinderen op pad gaan er zeker bij. Isabelle en haar man wisselen graag van wagen. Er is namelijk net een nieuw model uitgekomen van hun huidige wagen en die heeft net wat leukere opties erop zitten. Daarnaast wil Isabelle met hun wagen ook graag indruk maken op hun vriendenkring. Zo hebben ze weer iets nieuws om te laten zien aan de vrienden</w:t>
      </w:r>
      <w:r w:rsidR="00033283">
        <w:rPr>
          <w:sz w:val="20"/>
          <w:szCs w:val="20"/>
        </w:rPr>
        <w:t xml:space="preserve">. </w:t>
      </w:r>
      <w:r w:rsidR="00EF7C75" w:rsidRPr="00EF7C75">
        <w:rPr>
          <w:i/>
          <w:iCs/>
          <w:sz w:val="20"/>
          <w:szCs w:val="20"/>
        </w:rPr>
        <w:t>(Bijlage III)</w:t>
      </w:r>
    </w:p>
    <w:p w14:paraId="74F61CB6" w14:textId="77777777" w:rsidR="00DC116C" w:rsidRDefault="00DC116C" w:rsidP="00E97411">
      <w:pPr>
        <w:rPr>
          <w:i/>
          <w:iCs/>
          <w:sz w:val="20"/>
          <w:szCs w:val="20"/>
        </w:rPr>
      </w:pPr>
    </w:p>
    <w:p w14:paraId="5F81C409" w14:textId="77777777" w:rsidR="00DC116C" w:rsidRDefault="00DC116C" w:rsidP="00E97411">
      <w:pPr>
        <w:rPr>
          <w:i/>
          <w:iCs/>
          <w:sz w:val="20"/>
          <w:szCs w:val="20"/>
        </w:rPr>
      </w:pPr>
    </w:p>
    <w:p w14:paraId="1547E1F8" w14:textId="77777777" w:rsidR="00DC116C" w:rsidRDefault="00DC116C" w:rsidP="00E97411">
      <w:pPr>
        <w:rPr>
          <w:i/>
          <w:iCs/>
          <w:sz w:val="20"/>
          <w:szCs w:val="20"/>
        </w:rPr>
      </w:pPr>
    </w:p>
    <w:p w14:paraId="0CB3D583" w14:textId="2DB137A5" w:rsidR="00DC116C" w:rsidRDefault="00DC116C" w:rsidP="00E97411">
      <w:pPr>
        <w:rPr>
          <w:i/>
          <w:iCs/>
          <w:sz w:val="20"/>
          <w:szCs w:val="20"/>
        </w:rPr>
      </w:pPr>
    </w:p>
    <w:p w14:paraId="699AC174" w14:textId="77777777" w:rsidR="00DC116C" w:rsidRDefault="00DC116C" w:rsidP="00E97411">
      <w:pPr>
        <w:rPr>
          <w:i/>
          <w:iCs/>
          <w:sz w:val="20"/>
          <w:szCs w:val="20"/>
        </w:rPr>
      </w:pPr>
    </w:p>
    <w:p w14:paraId="1EC2C645" w14:textId="77777777" w:rsidR="00DC116C" w:rsidRDefault="00DC116C" w:rsidP="00E97411">
      <w:pPr>
        <w:rPr>
          <w:sz w:val="20"/>
          <w:szCs w:val="20"/>
        </w:rPr>
      </w:pPr>
    </w:p>
    <w:p w14:paraId="70949901" w14:textId="163F0ACB" w:rsidR="00D66434" w:rsidRPr="003C27D7" w:rsidRDefault="00631D42" w:rsidP="001030DD">
      <w:pPr>
        <w:rPr>
          <w:sz w:val="20"/>
          <w:szCs w:val="20"/>
        </w:rPr>
      </w:pPr>
      <w:r>
        <w:rPr>
          <w:noProof/>
        </w:rPr>
        <w:pict w14:anchorId="140118A1">
          <v:shape id="_x0000_s1047" type="#_x0000_t202" style="position:absolute;margin-left:316pt;margin-top:212.1pt;width:207pt;height:21pt;z-index:251663872" wrapcoords="-78 0 -78 20829 21600 20829 21600 0 -78 0" stroked="f">
            <v:textbox style="mso-fit-shape-to-text:t" inset="0,0,0,0">
              <w:txbxContent>
                <w:p w14:paraId="091A836D" w14:textId="2E450A33" w:rsidR="00067A31" w:rsidRPr="00F02A4E" w:rsidRDefault="00067A31" w:rsidP="00067A31">
                  <w:pPr>
                    <w:pStyle w:val="Bijschrift"/>
                    <w:rPr>
                      <w:sz w:val="20"/>
                      <w:szCs w:val="20"/>
                    </w:rPr>
                  </w:pPr>
                  <w:r>
                    <w:t xml:space="preserve">Figuur </w:t>
                  </w:r>
                  <w:fldSimple w:instr=" SEQ Figuur \* ARABIC ">
                    <w:r w:rsidR="00FD7A78">
                      <w:rPr>
                        <w:noProof/>
                      </w:rPr>
                      <w:t>7</w:t>
                    </w:r>
                  </w:fldSimple>
                  <w:r>
                    <w:t xml:space="preserve">: Persona 3 </w:t>
                  </w:r>
                </w:p>
              </w:txbxContent>
            </v:textbox>
            <w10:wrap type="tight"/>
          </v:shape>
        </w:pict>
      </w:r>
      <w:r w:rsidR="00CE01B0" w:rsidRPr="00067A31">
        <w:rPr>
          <w:noProof/>
          <w:sz w:val="20"/>
          <w:szCs w:val="20"/>
        </w:rPr>
        <w:drawing>
          <wp:anchor distT="0" distB="0" distL="114300" distR="114300" simplePos="0" relativeHeight="251640832" behindDoc="1" locked="0" layoutInCell="1" allowOverlap="1" wp14:anchorId="304D66B9" wp14:editId="10A981B4">
            <wp:simplePos x="0" y="0"/>
            <wp:positionH relativeFrom="column">
              <wp:posOffset>3717925</wp:posOffset>
            </wp:positionH>
            <wp:positionV relativeFrom="paragraph">
              <wp:posOffset>768985</wp:posOffset>
            </wp:positionV>
            <wp:extent cx="2575560" cy="1880235"/>
            <wp:effectExtent l="0" t="0" r="0" b="0"/>
            <wp:wrapTight wrapText="bothSides">
              <wp:wrapPolygon edited="0">
                <wp:start x="0" y="0"/>
                <wp:lineTo x="0" y="21447"/>
                <wp:lineTo x="21408" y="21447"/>
                <wp:lineTo x="21408" y="0"/>
                <wp:lineTo x="0" y="0"/>
              </wp:wrapPolygon>
            </wp:wrapTight>
            <wp:docPr id="405568198"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68198" name="Afbeelding 1" descr="Afbeelding met tekst, schermopname, Lettertype&#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5560" cy="1880235"/>
                    </a:xfrm>
                    <a:prstGeom prst="rect">
                      <a:avLst/>
                    </a:prstGeom>
                  </pic:spPr>
                </pic:pic>
              </a:graphicData>
            </a:graphic>
            <wp14:sizeRelH relativeFrom="margin">
              <wp14:pctWidth>0</wp14:pctWidth>
            </wp14:sizeRelH>
            <wp14:sizeRelV relativeFrom="margin">
              <wp14:pctHeight>0</wp14:pctHeight>
            </wp14:sizeRelV>
          </wp:anchor>
        </w:drawing>
      </w:r>
      <w:r w:rsidR="00033283">
        <w:rPr>
          <w:sz w:val="20"/>
          <w:szCs w:val="20"/>
        </w:rPr>
        <w:t>De laatste persona behandeld de lease rijder. Vele mannen in de leeftijdsgroep van 25 tot 45 werken bij grotere bedrijven in binnen of buitenland en krijgen naar verloop van tijd een wagen van de zaak.</w:t>
      </w:r>
      <w:r w:rsidR="00067A31">
        <w:rPr>
          <w:sz w:val="20"/>
          <w:szCs w:val="20"/>
        </w:rPr>
        <w:t xml:space="preserve"> Aangezien een Audi of BMW vaak boven het budget ligt, wordt de keuze vaak een Skoda of Volkswagen. </w:t>
      </w:r>
      <w:r w:rsidR="00DC116C">
        <w:rPr>
          <w:sz w:val="20"/>
          <w:szCs w:val="20"/>
        </w:rPr>
        <w:t xml:space="preserve">Deze persona krijgt de naam Thomas. Thomas is 30 jaar en werkt bij een groot ICT bedrijf in de omgeving van Maldegem. Hij woont in een buitenwijk van Maldegem met zijn vrouw en dochtertje. Hij heeft de keuze gekregen van zijn baas om een leaseauto te nemen. Dat laat Thomas niet schieten natuurlijk! Echter is het budget voor Thomas niet genoeg om een Audi te kiezen met de opties die hij graag zou hebben. Daarom wordt het een Skoda Octavia stationwagen. Thomas is alleen niet zo zuinig op zijn wagen. Het is tenslotte toch niet zijn auto zegt hij tegen iedereen. De kosten van de reparaties en onderhoud zijn namelijk niet voor hem maar voor de leasemaatschappij en het bedrijf waar Thomas werkt. Toen Thomas de wagen mocht samenstellen heeft hij niet te veel opties gekozen. Hij moet tenslotte toch niet zo ver rijden dus speciale stoelen en een uitgebreid infotainment systeem is niet nodig volgens hem. </w:t>
      </w:r>
      <w:r w:rsidR="009B71F5" w:rsidRPr="009B71F5">
        <w:rPr>
          <w:i/>
          <w:iCs/>
          <w:sz w:val="20"/>
          <w:szCs w:val="20"/>
        </w:rPr>
        <w:t>(Bijlage IV)</w:t>
      </w:r>
    </w:p>
    <w:p w14:paraId="73BA0872" w14:textId="7FBC08C2" w:rsidR="00E97411" w:rsidRDefault="001030DD" w:rsidP="001030DD">
      <w:pPr>
        <w:pStyle w:val="Kop2"/>
      </w:pPr>
      <w:bookmarkStart w:id="52" w:name="_Toc169521070"/>
      <w:r>
        <w:t>5.</w:t>
      </w:r>
      <w:r w:rsidR="00FE7883">
        <w:t>3</w:t>
      </w:r>
      <w:r>
        <w:t xml:space="preserve"> </w:t>
      </w:r>
      <w:r w:rsidR="003C27D7">
        <w:t>Klantverwachting</w:t>
      </w:r>
      <w:bookmarkEnd w:id="52"/>
      <w:r w:rsidR="003C27D7">
        <w:t xml:space="preserve"> </w:t>
      </w:r>
    </w:p>
    <w:p w14:paraId="3AEDE114" w14:textId="65D48071" w:rsidR="00565102" w:rsidRPr="00C6099A" w:rsidRDefault="004268CB" w:rsidP="001030DD">
      <w:pPr>
        <w:rPr>
          <w:sz w:val="20"/>
          <w:szCs w:val="20"/>
        </w:rPr>
      </w:pPr>
      <w:r w:rsidRPr="00565102">
        <w:rPr>
          <w:sz w:val="20"/>
          <w:szCs w:val="20"/>
        </w:rPr>
        <w:t>Om uit te zoeken wat klanten precies verwachten van een autobedrijf is er een enquête uitgezet in Zeeuws-Vlaanderen (Nederland) en West- en Oost-Vlaanderen (België). Er zijn</w:t>
      </w:r>
      <w:r w:rsidR="00565102">
        <w:rPr>
          <w:sz w:val="20"/>
          <w:szCs w:val="20"/>
        </w:rPr>
        <w:t xml:space="preserve"> totaal</w:t>
      </w:r>
      <w:r w:rsidRPr="00565102">
        <w:rPr>
          <w:sz w:val="20"/>
          <w:szCs w:val="20"/>
        </w:rPr>
        <w:t xml:space="preserve"> </w:t>
      </w:r>
      <w:r w:rsidR="00565102" w:rsidRPr="00565102">
        <w:rPr>
          <w:sz w:val="20"/>
          <w:szCs w:val="20"/>
        </w:rPr>
        <w:t xml:space="preserve">60 </w:t>
      </w:r>
      <w:r w:rsidRPr="00565102">
        <w:rPr>
          <w:sz w:val="20"/>
          <w:szCs w:val="20"/>
        </w:rPr>
        <w:t>mensen geënquêteerd.</w:t>
      </w:r>
      <w:r w:rsidR="00AD2130" w:rsidRPr="00565102">
        <w:rPr>
          <w:sz w:val="20"/>
          <w:szCs w:val="20"/>
        </w:rPr>
        <w:t xml:space="preserve"> Uit de enquête volgde verschillende interessante feiten.</w:t>
      </w:r>
      <w:r w:rsidR="00565102" w:rsidRPr="00565102">
        <w:rPr>
          <w:sz w:val="20"/>
          <w:szCs w:val="20"/>
        </w:rPr>
        <w:t xml:space="preserve"> </w:t>
      </w:r>
      <w:r w:rsidR="00565102">
        <w:rPr>
          <w:sz w:val="20"/>
          <w:szCs w:val="20"/>
        </w:rPr>
        <w:t>Dit betrof de wensen van de respondenten bij het aanschaffen van een personenwagen.</w:t>
      </w:r>
      <w:r w:rsidR="009B71F5">
        <w:rPr>
          <w:sz w:val="20"/>
          <w:szCs w:val="20"/>
        </w:rPr>
        <w:t xml:space="preserve"> </w:t>
      </w:r>
      <w:r w:rsidR="009B71F5" w:rsidRPr="009B71F5">
        <w:rPr>
          <w:i/>
          <w:iCs/>
          <w:sz w:val="20"/>
          <w:szCs w:val="20"/>
        </w:rPr>
        <w:t>(Alle enquête gegevens zijn te vinden in bijlage XII)</w:t>
      </w:r>
      <w:r w:rsidR="00C6099A">
        <w:rPr>
          <w:i/>
          <w:iCs/>
          <w:sz w:val="20"/>
          <w:szCs w:val="20"/>
        </w:rPr>
        <w:t xml:space="preserve"> </w:t>
      </w:r>
      <w:r w:rsidR="00C6099A">
        <w:rPr>
          <w:sz w:val="20"/>
          <w:szCs w:val="20"/>
        </w:rPr>
        <w:t xml:space="preserve">Tevens zijn in de enquête verschillende vragen opgenomen om de persona’s te bevestigen. Zo is het geslacht gevraagd van de deelnemers en of zij de wagen privé rijden of lease. Met behulp van deze vragen kunnen de persona’s weer bevestigd worden. </w:t>
      </w:r>
    </w:p>
    <w:p w14:paraId="672F4C73" w14:textId="6D925DDF" w:rsidR="00C6099A" w:rsidRDefault="008F467D" w:rsidP="001030DD">
      <w:pPr>
        <w:rPr>
          <w:sz w:val="20"/>
          <w:szCs w:val="20"/>
        </w:rPr>
      </w:pPr>
      <w:r w:rsidRPr="00565102">
        <w:rPr>
          <w:sz w:val="20"/>
          <w:szCs w:val="20"/>
        </w:rPr>
        <w:t xml:space="preserve">1 op de </w:t>
      </w:r>
      <w:r w:rsidR="000879DB">
        <w:rPr>
          <w:sz w:val="20"/>
          <w:szCs w:val="20"/>
        </w:rPr>
        <w:t xml:space="preserve">5 </w:t>
      </w:r>
      <w:r w:rsidRPr="00565102">
        <w:rPr>
          <w:sz w:val="20"/>
          <w:szCs w:val="20"/>
        </w:rPr>
        <w:t xml:space="preserve">mensen geeft namelijk aan dat een vlotte sales enorm belangrijk is. </w:t>
      </w:r>
      <w:r w:rsidR="00565102" w:rsidRPr="00565102">
        <w:rPr>
          <w:sz w:val="20"/>
          <w:szCs w:val="20"/>
        </w:rPr>
        <w:t xml:space="preserve">Snel antwoord van het bedrijf en een afspraak op korte termijn geeft </w:t>
      </w:r>
      <w:r w:rsidR="000879DB">
        <w:rPr>
          <w:sz w:val="20"/>
          <w:szCs w:val="20"/>
        </w:rPr>
        <w:t>deze mensen</w:t>
      </w:r>
      <w:r w:rsidR="00565102" w:rsidRPr="00565102">
        <w:rPr>
          <w:sz w:val="20"/>
          <w:szCs w:val="20"/>
        </w:rPr>
        <w:t xml:space="preserve"> een goed gevoel over de sales. Ook een positief aspect aan de sales blijkt een goede uitleg van de wagen te zijn. Denk aan een technische uitleg en een rondje rondom de wagen. </w:t>
      </w:r>
      <w:r w:rsidRPr="00565102">
        <w:rPr>
          <w:sz w:val="20"/>
          <w:szCs w:val="20"/>
        </w:rPr>
        <w:t xml:space="preserve">Negatieve aspecten blijken </w:t>
      </w:r>
      <w:r w:rsidR="00565102" w:rsidRPr="00565102">
        <w:rPr>
          <w:sz w:val="20"/>
          <w:szCs w:val="20"/>
        </w:rPr>
        <w:t xml:space="preserve">vaak </w:t>
      </w:r>
      <w:r w:rsidRPr="00565102">
        <w:rPr>
          <w:sz w:val="20"/>
          <w:szCs w:val="20"/>
        </w:rPr>
        <w:t>een lange wachttijd te zijn</w:t>
      </w:r>
      <w:r w:rsidR="00565102" w:rsidRPr="00565102">
        <w:rPr>
          <w:sz w:val="20"/>
          <w:szCs w:val="20"/>
        </w:rPr>
        <w:t xml:space="preserve"> bij autobedrijven en een gebrek aan aandacht vanuit de verkopers</w:t>
      </w:r>
      <w:r w:rsidRPr="00565102">
        <w:rPr>
          <w:sz w:val="20"/>
          <w:szCs w:val="20"/>
        </w:rPr>
        <w:t>.</w:t>
      </w:r>
      <w:r w:rsidR="00565102" w:rsidRPr="00565102">
        <w:rPr>
          <w:sz w:val="20"/>
          <w:szCs w:val="20"/>
        </w:rPr>
        <w:t xml:space="preserve"> </w:t>
      </w:r>
      <w:r w:rsidRPr="00565102">
        <w:rPr>
          <w:sz w:val="20"/>
          <w:szCs w:val="20"/>
        </w:rPr>
        <w:t>Echter worden deze zaken bij Garage de Mey al goed beoordeeld</w:t>
      </w:r>
      <w:r w:rsidR="00565102" w:rsidRPr="00565102">
        <w:rPr>
          <w:sz w:val="20"/>
          <w:szCs w:val="20"/>
        </w:rPr>
        <w:t xml:space="preserve"> in de recensies</w:t>
      </w:r>
      <w:r w:rsidRPr="00565102">
        <w:rPr>
          <w:sz w:val="20"/>
          <w:szCs w:val="20"/>
        </w:rPr>
        <w:t xml:space="preserve">. Wel volgt uit de </w:t>
      </w:r>
      <w:r w:rsidR="00F61B72" w:rsidRPr="00565102">
        <w:rPr>
          <w:sz w:val="20"/>
          <w:szCs w:val="20"/>
        </w:rPr>
        <w:t>enquête</w:t>
      </w:r>
      <w:r w:rsidRPr="00565102">
        <w:rPr>
          <w:sz w:val="20"/>
          <w:szCs w:val="20"/>
        </w:rPr>
        <w:t xml:space="preserve"> dat er meerdere Nederlandse klanten bij Garage de Mey </w:t>
      </w:r>
      <w:r w:rsidR="00F61B72" w:rsidRPr="00565102">
        <w:rPr>
          <w:sz w:val="20"/>
          <w:szCs w:val="20"/>
        </w:rPr>
        <w:t xml:space="preserve">hebben aangebeld voor de aankoop van een nieuwe wagen. </w:t>
      </w:r>
      <w:r w:rsidR="00D566DB">
        <w:rPr>
          <w:sz w:val="20"/>
          <w:szCs w:val="20"/>
        </w:rPr>
        <w:t>Echter kon</w:t>
      </w:r>
      <w:r w:rsidR="00F61B72" w:rsidRPr="00565102">
        <w:rPr>
          <w:sz w:val="20"/>
          <w:szCs w:val="20"/>
        </w:rPr>
        <w:t xml:space="preserve"> Garage de Mey </w:t>
      </w:r>
      <w:r w:rsidR="00D41DE1">
        <w:rPr>
          <w:sz w:val="20"/>
          <w:szCs w:val="20"/>
        </w:rPr>
        <w:t>niet aan het verzoek voldoen</w:t>
      </w:r>
      <w:r w:rsidR="00F61B72" w:rsidRPr="00565102">
        <w:rPr>
          <w:sz w:val="20"/>
          <w:szCs w:val="20"/>
        </w:rPr>
        <w:t xml:space="preserve"> en werden de klanten huiswaarts gestuurd.</w:t>
      </w:r>
      <w:r w:rsidR="00565102">
        <w:rPr>
          <w:sz w:val="20"/>
          <w:szCs w:val="20"/>
        </w:rPr>
        <w:t xml:space="preserve"> De reden hiervoor waren de hogere invoerrechten volgens de respondenten die niet interessant zouden zijn voor een wagen in te voeren vanuit België naar Nederland. </w:t>
      </w:r>
    </w:p>
    <w:p w14:paraId="4DD46CDA" w14:textId="266E3128" w:rsidR="00F61B72" w:rsidRPr="004268CB" w:rsidRDefault="00F61B72" w:rsidP="001030DD">
      <w:pPr>
        <w:rPr>
          <w:sz w:val="20"/>
          <w:szCs w:val="20"/>
        </w:rPr>
      </w:pPr>
      <w:r>
        <w:rPr>
          <w:sz w:val="20"/>
          <w:szCs w:val="20"/>
        </w:rPr>
        <w:t xml:space="preserve">De laatste 2 vragen van de </w:t>
      </w:r>
      <w:r w:rsidR="00D57EB3">
        <w:rPr>
          <w:sz w:val="20"/>
          <w:szCs w:val="20"/>
        </w:rPr>
        <w:t>enquête</w:t>
      </w:r>
      <w:r>
        <w:rPr>
          <w:sz w:val="20"/>
          <w:szCs w:val="20"/>
        </w:rPr>
        <w:t xml:space="preserve"> betroffen een algemene vraag of mensen bekend waren met Garage de Mey. Van de </w:t>
      </w:r>
      <w:r w:rsidR="00CD7FAF">
        <w:rPr>
          <w:sz w:val="20"/>
          <w:szCs w:val="20"/>
        </w:rPr>
        <w:t>60</w:t>
      </w:r>
      <w:r>
        <w:rPr>
          <w:sz w:val="20"/>
          <w:szCs w:val="20"/>
        </w:rPr>
        <w:t xml:space="preserve"> geënquêteerden ble</w:t>
      </w:r>
      <w:r w:rsidR="00CD7FAF">
        <w:rPr>
          <w:sz w:val="20"/>
          <w:szCs w:val="20"/>
        </w:rPr>
        <w:t>ek de helft</w:t>
      </w:r>
      <w:r>
        <w:rPr>
          <w:sz w:val="20"/>
          <w:szCs w:val="20"/>
        </w:rPr>
        <w:t xml:space="preserve"> Garage de Mey maar te kennen. Zelfs bij deze mensen is er ondanks een duidelijke uitleg nog verwarring ontstaan tussen Garage de Mey en BMW de Mey in Maldegem. Opzettelijk is er onder de vraag uitgelegd dat deze vraag gericht is op Garage de Mey (Audi, Volkswagen, Skoda en Porsche). </w:t>
      </w:r>
      <w:r w:rsidR="00CD7FAF">
        <w:rPr>
          <w:sz w:val="20"/>
          <w:szCs w:val="20"/>
        </w:rPr>
        <w:t xml:space="preserve">De </w:t>
      </w:r>
      <w:r w:rsidR="002A415F">
        <w:rPr>
          <w:sz w:val="20"/>
          <w:szCs w:val="20"/>
        </w:rPr>
        <w:t xml:space="preserve">overige resultaten zijn uitgebreider behandeld in de komende hoofdstukken. </w:t>
      </w:r>
    </w:p>
    <w:p w14:paraId="5019987C" w14:textId="4E26E5A1" w:rsidR="001030DD" w:rsidRDefault="001030DD" w:rsidP="001030DD">
      <w:pPr>
        <w:pStyle w:val="Kop2"/>
      </w:pPr>
      <w:bookmarkStart w:id="53" w:name="_Toc169521071"/>
      <w:r>
        <w:t>5.</w:t>
      </w:r>
      <w:r w:rsidR="00FE7883">
        <w:t>4</w:t>
      </w:r>
      <w:r>
        <w:t xml:space="preserve"> Customer journey</w:t>
      </w:r>
      <w:bookmarkEnd w:id="53"/>
    </w:p>
    <w:p w14:paraId="6AF1CB37" w14:textId="77777777" w:rsidR="003236BC" w:rsidRDefault="001030DD" w:rsidP="001030DD">
      <w:pPr>
        <w:rPr>
          <w:sz w:val="20"/>
          <w:szCs w:val="20"/>
        </w:rPr>
      </w:pPr>
      <w:r w:rsidRPr="001030DD">
        <w:rPr>
          <w:sz w:val="20"/>
          <w:szCs w:val="20"/>
        </w:rPr>
        <w:t xml:space="preserve">Aan de hand van de observaties is de doelgroep van Garage de Mey in kaart gebracht. De volgende fase is bekijken hoe de customer journey </w:t>
      </w:r>
      <w:r w:rsidR="00D57EB3">
        <w:rPr>
          <w:sz w:val="20"/>
          <w:szCs w:val="20"/>
        </w:rPr>
        <w:t xml:space="preserve">er </w:t>
      </w:r>
      <w:r w:rsidRPr="001030DD">
        <w:rPr>
          <w:sz w:val="20"/>
          <w:szCs w:val="20"/>
        </w:rPr>
        <w:t xml:space="preserve">uitziet die de klanten van Garage de Mey doorlopen. </w:t>
      </w:r>
      <w:r>
        <w:rPr>
          <w:sz w:val="20"/>
          <w:szCs w:val="20"/>
        </w:rPr>
        <w:t xml:space="preserve">De customer journey is opgedeeld in verschillende fasen. Te noemen de: Oriëntatiefase, afwegingsfase, aankoopfase, gebruiksfase en de loyaliteitsfase. </w:t>
      </w:r>
      <w:r w:rsidR="003236BC">
        <w:rPr>
          <w:sz w:val="20"/>
          <w:szCs w:val="20"/>
        </w:rPr>
        <w:t>Daarnaast zijn er 3 verschillende customer journeys in kaart gebracht die alle drie de doelgroepen van Garage de Mey raken.</w:t>
      </w:r>
    </w:p>
    <w:p w14:paraId="53228F01" w14:textId="77777777" w:rsidR="00FB1668" w:rsidRDefault="00FB1668" w:rsidP="001030DD">
      <w:pPr>
        <w:rPr>
          <w:sz w:val="20"/>
          <w:szCs w:val="20"/>
        </w:rPr>
      </w:pPr>
    </w:p>
    <w:p w14:paraId="09301907" w14:textId="12C6FDDA" w:rsidR="003C27D7" w:rsidRDefault="001030DD" w:rsidP="001030DD">
      <w:pPr>
        <w:rPr>
          <w:sz w:val="20"/>
          <w:szCs w:val="20"/>
        </w:rPr>
      </w:pPr>
      <w:r>
        <w:rPr>
          <w:sz w:val="20"/>
          <w:szCs w:val="20"/>
        </w:rPr>
        <w:lastRenderedPageBreak/>
        <w:t xml:space="preserve">In de </w:t>
      </w:r>
      <w:r w:rsidR="007809E4">
        <w:rPr>
          <w:sz w:val="20"/>
          <w:szCs w:val="20"/>
        </w:rPr>
        <w:t>oriëntatiefase</w:t>
      </w:r>
      <w:r>
        <w:rPr>
          <w:sz w:val="20"/>
          <w:szCs w:val="20"/>
        </w:rPr>
        <w:t xml:space="preserve"> zijn de klanten op zoek naar een geschikte wagen naar hun wensen. De zoektocht begint dan vaak op Google, sociale media platformen</w:t>
      </w:r>
      <w:r w:rsidR="007809E4">
        <w:rPr>
          <w:sz w:val="20"/>
          <w:szCs w:val="20"/>
        </w:rPr>
        <w:t xml:space="preserve"> zoals Instagram of Facebook</w:t>
      </w:r>
      <w:r>
        <w:rPr>
          <w:sz w:val="20"/>
          <w:szCs w:val="20"/>
        </w:rPr>
        <w:t xml:space="preserve"> of via de meest voorkomende</w:t>
      </w:r>
      <w:r w:rsidR="00D57EB3">
        <w:rPr>
          <w:sz w:val="20"/>
          <w:szCs w:val="20"/>
        </w:rPr>
        <w:t xml:space="preserve"> manier</w:t>
      </w:r>
      <w:r>
        <w:rPr>
          <w:sz w:val="20"/>
          <w:szCs w:val="20"/>
        </w:rPr>
        <w:t>, Autoscout24.</w:t>
      </w:r>
      <w:r w:rsidR="00D57EB3">
        <w:rPr>
          <w:sz w:val="20"/>
          <w:szCs w:val="20"/>
        </w:rPr>
        <w:t xml:space="preserve"> Uit de enquête volgde namelijk dat ruim 15% van de ondervraagden hun wagen via Autoscout24 hebben gevonden. </w:t>
      </w:r>
      <w:r>
        <w:rPr>
          <w:sz w:val="20"/>
          <w:szCs w:val="20"/>
        </w:rPr>
        <w:t>In de afwegingsfase zal de klant zijn of haar opties afwegen tegen elkaar en verschillende bedrijven bezoeken</w:t>
      </w:r>
      <w:r w:rsidR="007809E4">
        <w:rPr>
          <w:sz w:val="20"/>
          <w:szCs w:val="20"/>
        </w:rPr>
        <w:t>. Dit kan op de website zijn of bij het bedrijf op locatie</w:t>
      </w:r>
      <w:r>
        <w:rPr>
          <w:sz w:val="20"/>
          <w:szCs w:val="20"/>
        </w:rPr>
        <w:t xml:space="preserve">. </w:t>
      </w:r>
      <w:r w:rsidR="00CD1F65">
        <w:rPr>
          <w:sz w:val="20"/>
          <w:szCs w:val="20"/>
        </w:rPr>
        <w:t xml:space="preserve">Vervolgens komt de aankoopfase. De klant heeft de wagen gezien en beslist na mogelijke onderhandelingen over service of aanpassingen of hij de wagen </w:t>
      </w:r>
      <w:r w:rsidR="007809E4">
        <w:rPr>
          <w:sz w:val="20"/>
          <w:szCs w:val="20"/>
        </w:rPr>
        <w:t>aan</w:t>
      </w:r>
      <w:r w:rsidR="00CD1F65">
        <w:rPr>
          <w:sz w:val="20"/>
          <w:szCs w:val="20"/>
        </w:rPr>
        <w:t>koopt</w:t>
      </w:r>
      <w:r w:rsidR="007809E4">
        <w:rPr>
          <w:sz w:val="20"/>
          <w:szCs w:val="20"/>
        </w:rPr>
        <w:t xml:space="preserve"> ja of nee</w:t>
      </w:r>
      <w:r w:rsidR="00CD1F65">
        <w:rPr>
          <w:sz w:val="20"/>
          <w:szCs w:val="20"/>
        </w:rPr>
        <w:t>. De gebruiksfase heeft betrekking op de aftersales. Is de klant tevreden</w:t>
      </w:r>
      <w:r w:rsidR="007809E4">
        <w:rPr>
          <w:sz w:val="20"/>
          <w:szCs w:val="20"/>
        </w:rPr>
        <w:t xml:space="preserve"> of zijn er nog dingen waar hij of zij tegenaan loopt?</w:t>
      </w:r>
      <w:r w:rsidR="00CD1F65">
        <w:rPr>
          <w:sz w:val="20"/>
          <w:szCs w:val="20"/>
        </w:rPr>
        <w:t xml:space="preserve"> Als laatste is er de loyaliteitsfase. Dit is een belangrijk onderdeel in de customer journey. Als de klant tevreden is over de aankoop zal hij in deze fase namelijk beslissen of hij klant blijft of niet bij het bedrijf.</w:t>
      </w:r>
      <w:r w:rsidR="00D57EB3">
        <w:rPr>
          <w:sz w:val="20"/>
          <w:szCs w:val="20"/>
        </w:rPr>
        <w:t xml:space="preserve"> Deze fase wordt beoordeeld na om en nabij een jaar na aanschaf van de wagen.</w:t>
      </w:r>
      <w:r w:rsidR="00CD1F65">
        <w:rPr>
          <w:sz w:val="20"/>
          <w:szCs w:val="20"/>
        </w:rPr>
        <w:t xml:space="preserve"> Is hij of zij tevreden, is een aanrader bij vrienden en familie va</w:t>
      </w:r>
      <w:r w:rsidR="007809E4">
        <w:rPr>
          <w:sz w:val="20"/>
          <w:szCs w:val="20"/>
        </w:rPr>
        <w:t>ak een vanzelfsprekendheid</w:t>
      </w:r>
      <w:r w:rsidR="00D57EB3">
        <w:rPr>
          <w:sz w:val="20"/>
          <w:szCs w:val="20"/>
        </w:rPr>
        <w:t xml:space="preserve"> en dat zijn goede voorbeelden van mond-tot-mond reclame</w:t>
      </w:r>
      <w:r w:rsidR="00CD1F65">
        <w:rPr>
          <w:sz w:val="20"/>
          <w:szCs w:val="20"/>
        </w:rPr>
        <w:t xml:space="preserve">. </w:t>
      </w:r>
      <w:r w:rsidR="003236BC">
        <w:rPr>
          <w:sz w:val="20"/>
          <w:szCs w:val="20"/>
        </w:rPr>
        <w:t>Uit de enquête volgde namelijk dat ook hier ruim 15% van de ondervraagden via mond-tot-mond reclame bij een autobedrijf uitkomt.</w:t>
      </w:r>
    </w:p>
    <w:p w14:paraId="409A81B3" w14:textId="7684287F" w:rsidR="003236BC" w:rsidRDefault="003C27D7" w:rsidP="001030DD">
      <w:pPr>
        <w:rPr>
          <w:sz w:val="20"/>
          <w:szCs w:val="20"/>
        </w:rPr>
      </w:pPr>
      <w:r>
        <w:rPr>
          <w:sz w:val="20"/>
          <w:szCs w:val="20"/>
        </w:rPr>
        <w:t>Voor Garage de Mey zijn er drie verschillende customer journeys opgesteld in verband met de drie verschillende doelgroepen die uitgewerkt zijn. Over het algemeen zijn de</w:t>
      </w:r>
      <w:r w:rsidR="003236BC">
        <w:rPr>
          <w:sz w:val="20"/>
          <w:szCs w:val="20"/>
        </w:rPr>
        <w:t xml:space="preserve"> customer journeys redelijk gelijk aan elkaar. De grote verschillen zitten in de beginfases van de customer journey. De gepensioneerde doelgroep komt namelijk bij de Mey terecht via offline reclames in folders of kranten en via mond-tot-mond reclame. De andere 2 doelgroepen zullen voornamelijk via sociale media uitkomen bij de Mey. Daarnaast zal de doelgroep ‘</w:t>
      </w:r>
      <w:r w:rsidR="008E618D">
        <w:rPr>
          <w:sz w:val="20"/>
          <w:szCs w:val="20"/>
        </w:rPr>
        <w:t>ondernemersvrouw/</w:t>
      </w:r>
      <w:r w:rsidR="003236BC">
        <w:rPr>
          <w:sz w:val="20"/>
          <w:szCs w:val="20"/>
        </w:rPr>
        <w:t xml:space="preserve">zakenvrouw’ vaker via vrienden en kennissen uitkomen bij de Mey. In de laatste fases van de customer journey zijn er ook een paar verschillen te onderscheiden. De gepensioneerde doelgroep prefereert hier namelijk liever extraatjes bij de </w:t>
      </w:r>
      <w:r w:rsidR="00D41DE1">
        <w:rPr>
          <w:sz w:val="20"/>
          <w:szCs w:val="20"/>
        </w:rPr>
        <w:t>aan</w:t>
      </w:r>
      <w:r w:rsidR="003236BC">
        <w:rPr>
          <w:sz w:val="20"/>
          <w:szCs w:val="20"/>
        </w:rPr>
        <w:t>koop zoals een flesje wijn of een leuk afleverpakket. De leaserijder daarentegen prefereert liever wat extra garantie of een gratis onderhoudsbeurt.</w:t>
      </w:r>
      <w:r>
        <w:rPr>
          <w:sz w:val="20"/>
          <w:szCs w:val="20"/>
        </w:rPr>
        <w:t xml:space="preserve"> </w:t>
      </w:r>
    </w:p>
    <w:p w14:paraId="32C24607" w14:textId="064A4225" w:rsidR="00FB1668" w:rsidRPr="00FB1668" w:rsidRDefault="009B71F5" w:rsidP="001030DD">
      <w:pPr>
        <w:rPr>
          <w:i/>
          <w:iCs/>
          <w:sz w:val="20"/>
          <w:szCs w:val="20"/>
        </w:rPr>
      </w:pPr>
      <w:r w:rsidRPr="009B71F5">
        <w:rPr>
          <w:i/>
          <w:iCs/>
          <w:sz w:val="20"/>
          <w:szCs w:val="20"/>
        </w:rPr>
        <w:t>(De visuele customer journey</w:t>
      </w:r>
      <w:r w:rsidR="003236BC">
        <w:rPr>
          <w:i/>
          <w:iCs/>
          <w:sz w:val="20"/>
          <w:szCs w:val="20"/>
        </w:rPr>
        <w:t>s zijn</w:t>
      </w:r>
      <w:r w:rsidRPr="009B71F5">
        <w:rPr>
          <w:i/>
          <w:iCs/>
          <w:sz w:val="20"/>
          <w:szCs w:val="20"/>
        </w:rPr>
        <w:t xml:space="preserve"> te vinden in bijlage V)</w:t>
      </w:r>
    </w:p>
    <w:p w14:paraId="64DF0506" w14:textId="61F755EE" w:rsidR="00E97411" w:rsidRDefault="006B5AB7" w:rsidP="006B5AB7">
      <w:pPr>
        <w:pStyle w:val="Kop2"/>
      </w:pPr>
      <w:bookmarkStart w:id="54" w:name="_Toc169521072"/>
      <w:r>
        <w:t>5.</w:t>
      </w:r>
      <w:r w:rsidR="00FE7883">
        <w:t>5</w:t>
      </w:r>
      <w:r>
        <w:t xml:space="preserve"> </w:t>
      </w:r>
      <w:r w:rsidR="004C3399">
        <w:t>Sales</w:t>
      </w:r>
      <w:r>
        <w:t>funnel</w:t>
      </w:r>
      <w:bookmarkEnd w:id="54"/>
    </w:p>
    <w:p w14:paraId="7594A292" w14:textId="128F8420" w:rsidR="00FB1668" w:rsidRDefault="004C3399" w:rsidP="00FB1668">
      <w:pPr>
        <w:keepNext/>
      </w:pPr>
      <w:r>
        <w:rPr>
          <w:sz w:val="20"/>
          <w:szCs w:val="20"/>
        </w:rPr>
        <w:t xml:space="preserve">Door middel van vorige analyses, observaties en de uitgezette enquête is de salesfunnel van Garage de Mey in kaart gebracht. </w:t>
      </w:r>
      <w:r w:rsidR="003611CF">
        <w:rPr>
          <w:sz w:val="20"/>
          <w:szCs w:val="20"/>
        </w:rPr>
        <w:t>Bij Garage de Mey zijn er vijf verschillende soorten klanten te onderscheiden. Namelijk: onbekenden, leads, prospects, klanten en terugkerende klanten. De onbekenden zijn mensen die nog geen klant zijn en het bedrijf matig tot niet kennen. Mensen die wel bekend zijn met Garage de Mey maar nog geen klant vallen onder de term ‘leads’. Mensen die een beetje tussen wel of geen klant zweven maar wel betrokken zijn of zijn geweest bij het bedrijf worden prospects genoemd. Ve</w:t>
      </w:r>
      <w:r w:rsidR="00365C0A">
        <w:rPr>
          <w:sz w:val="20"/>
          <w:szCs w:val="20"/>
        </w:rPr>
        <w:t>r</w:t>
      </w:r>
      <w:r w:rsidR="003611CF">
        <w:rPr>
          <w:sz w:val="20"/>
          <w:szCs w:val="20"/>
        </w:rPr>
        <w:t xml:space="preserve">volgens zijn er nog de klanten van Garage de Mey die ooit een wagen hebben aangeschaft maar iets minder betrokken zijn bij het bedrijf. Zij komen bijvoorbeeld niet vaak terug of laten hun onderhoud elders uitvoeren. Als laatste zijn er de terugkerende klanten. Deze klanten zijn nauw betrokken bij het bedrijf en komen regelmatig terug. Dit kan zijn voor vast onderhoud of voor aanschaf van een nieuwe wagen. </w:t>
      </w:r>
      <w:r w:rsidR="00FB1668">
        <w:rPr>
          <w:noProof/>
          <w:sz w:val="20"/>
          <w:szCs w:val="20"/>
        </w:rPr>
        <w:drawing>
          <wp:inline distT="0" distB="0" distL="0" distR="0" wp14:anchorId="377489F7" wp14:editId="5538AE5B">
            <wp:extent cx="3368040" cy="2031265"/>
            <wp:effectExtent l="0" t="0" r="0" b="0"/>
            <wp:docPr id="1605497818" name="Afbeelding 6"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97818" name="Afbeelding 6" descr="Afbeelding met tekst, schermopname&#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77296" cy="2036847"/>
                    </a:xfrm>
                    <a:prstGeom prst="rect">
                      <a:avLst/>
                    </a:prstGeom>
                    <a:noFill/>
                  </pic:spPr>
                </pic:pic>
              </a:graphicData>
            </a:graphic>
          </wp:inline>
        </w:drawing>
      </w:r>
    </w:p>
    <w:p w14:paraId="77EF68F1" w14:textId="1094CBBE" w:rsidR="003611CF" w:rsidRDefault="00FB1668" w:rsidP="00FB1668">
      <w:pPr>
        <w:pStyle w:val="Bijschrift"/>
        <w:rPr>
          <w:sz w:val="20"/>
          <w:szCs w:val="20"/>
        </w:rPr>
      </w:pPr>
      <w:r>
        <w:t xml:space="preserve">Figuur </w:t>
      </w:r>
      <w:fldSimple w:instr=" SEQ Figuur \* ARABIC ">
        <w:r w:rsidR="00FD7A78">
          <w:rPr>
            <w:noProof/>
          </w:rPr>
          <w:t>8</w:t>
        </w:r>
      </w:fldSimple>
      <w:r>
        <w:t>: Visuele weergave salesfunnel</w:t>
      </w:r>
    </w:p>
    <w:p w14:paraId="270135E8" w14:textId="77777777" w:rsidR="00832115" w:rsidRDefault="00832115" w:rsidP="008E76EF">
      <w:pPr>
        <w:rPr>
          <w:sz w:val="20"/>
          <w:szCs w:val="20"/>
        </w:rPr>
      </w:pPr>
    </w:p>
    <w:p w14:paraId="56623DBA" w14:textId="4CA7EFE9" w:rsidR="00832115" w:rsidRDefault="003611CF" w:rsidP="008E76EF">
      <w:pPr>
        <w:rPr>
          <w:sz w:val="20"/>
          <w:szCs w:val="20"/>
        </w:rPr>
      </w:pPr>
      <w:r>
        <w:rPr>
          <w:sz w:val="20"/>
          <w:szCs w:val="20"/>
        </w:rPr>
        <w:lastRenderedPageBreak/>
        <w:t>Uit deze analyse is dus gebleken dat er 5 verschillende klanten te onderscheiden zijn voor Garage de Mey. De percentages in onderstaande weergave zijn gevonden door</w:t>
      </w:r>
      <w:r w:rsidR="008E618D">
        <w:rPr>
          <w:sz w:val="20"/>
          <w:szCs w:val="20"/>
        </w:rPr>
        <w:t xml:space="preserve"> </w:t>
      </w:r>
      <w:r>
        <w:rPr>
          <w:sz w:val="20"/>
          <w:szCs w:val="20"/>
        </w:rPr>
        <w:t xml:space="preserve">middel van de klanten enquête. Voor de salesfunnel is de vraag: ‘Bent u bekend met Garage de Mey’ opgenomen in de enquête. </w:t>
      </w:r>
      <w:r w:rsidR="00000935" w:rsidRPr="009B71F5">
        <w:rPr>
          <w:sz w:val="20"/>
          <w:szCs w:val="20"/>
        </w:rPr>
        <w:t>Uit de enquête volgde</w:t>
      </w:r>
      <w:r w:rsidR="00365C0A">
        <w:rPr>
          <w:sz w:val="20"/>
          <w:szCs w:val="20"/>
        </w:rPr>
        <w:t xml:space="preserve"> dat </w:t>
      </w:r>
      <w:r w:rsidR="00EA35D8">
        <w:rPr>
          <w:sz w:val="20"/>
          <w:szCs w:val="20"/>
        </w:rPr>
        <w:t>45% procent van de ondervraagden onbekend was met Garage de Mey.</w:t>
      </w:r>
      <w:r w:rsidR="009B71F5">
        <w:rPr>
          <w:sz w:val="20"/>
          <w:szCs w:val="20"/>
        </w:rPr>
        <w:t xml:space="preserve"> </w:t>
      </w:r>
    </w:p>
    <w:p w14:paraId="6917EAAA" w14:textId="61AB941C" w:rsidR="00DE0C74" w:rsidRDefault="00631D42" w:rsidP="008E76EF">
      <w:pPr>
        <w:rPr>
          <w:sz w:val="20"/>
          <w:szCs w:val="20"/>
        </w:rPr>
      </w:pPr>
      <w:r>
        <w:rPr>
          <w:noProof/>
        </w:rPr>
        <w:pict w14:anchorId="4EEA7FB3">
          <v:shape id="_x0000_s1160" type="#_x0000_t202" style="position:absolute;margin-left:0;margin-top:170.05pt;width:189.9pt;height:29.55pt;z-index:251670016" wrapcoords="-82 0 -82 20829 21600 20829 21600 0 -82 0" stroked="f">
            <v:textbox style="mso-next-textbox:#_x0000_s1160" inset="0,0,0,0">
              <w:txbxContent>
                <w:p w14:paraId="1531DEEE" w14:textId="76A1FC1A" w:rsidR="004D786E" w:rsidRPr="0009330B" w:rsidRDefault="004D786E" w:rsidP="004D786E">
                  <w:pPr>
                    <w:pStyle w:val="Bijschrift"/>
                    <w:rPr>
                      <w:sz w:val="20"/>
                      <w:szCs w:val="20"/>
                    </w:rPr>
                  </w:pPr>
                  <w:r>
                    <w:t xml:space="preserve">Figuur </w:t>
                  </w:r>
                  <w:fldSimple w:instr=" SEQ Figuur \* ARABIC ">
                    <w:r w:rsidR="00FD7A78">
                      <w:rPr>
                        <w:noProof/>
                      </w:rPr>
                      <w:t>9</w:t>
                    </w:r>
                  </w:fldSimple>
                  <w:r>
                    <w:t>: Verhouding ondervraagden bekendheid Garage de Mey</w:t>
                  </w:r>
                </w:p>
              </w:txbxContent>
            </v:textbox>
            <w10:wrap type="tight"/>
          </v:shape>
        </w:pict>
      </w:r>
      <w:r w:rsidR="00454B8E">
        <w:rPr>
          <w:noProof/>
          <w:sz w:val="20"/>
          <w:szCs w:val="20"/>
        </w:rPr>
        <w:drawing>
          <wp:inline distT="0" distB="0" distL="0" distR="0" wp14:anchorId="0EE1EDC9" wp14:editId="3303C3E3">
            <wp:extent cx="3025140" cy="2125817"/>
            <wp:effectExtent l="0" t="0" r="0" b="0"/>
            <wp:docPr id="993612843" name="Afbeelding 9" descr="Afbeelding met tekst, schermopname, Lettertyp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12843" name="Afbeelding 9" descr="Afbeelding met tekst, schermopname, Lettertype, diagram&#10;&#10;Automatisch gegenereerde beschrijvin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31894" cy="2130563"/>
                    </a:xfrm>
                    <a:prstGeom prst="rect">
                      <a:avLst/>
                    </a:prstGeom>
                    <a:noFill/>
                  </pic:spPr>
                </pic:pic>
              </a:graphicData>
            </a:graphic>
          </wp:inline>
        </w:drawing>
      </w:r>
    </w:p>
    <w:p w14:paraId="71D52F7F" w14:textId="343D8523" w:rsidR="000314A5" w:rsidRDefault="000314A5" w:rsidP="008E76EF">
      <w:pPr>
        <w:rPr>
          <w:sz w:val="20"/>
          <w:szCs w:val="20"/>
        </w:rPr>
      </w:pPr>
    </w:p>
    <w:p w14:paraId="753132E3" w14:textId="77777777" w:rsidR="00454B8E" w:rsidRDefault="00454B8E" w:rsidP="008E76EF">
      <w:pPr>
        <w:rPr>
          <w:sz w:val="20"/>
          <w:szCs w:val="20"/>
        </w:rPr>
      </w:pPr>
    </w:p>
    <w:p w14:paraId="6DEFB1F4" w14:textId="209BFD21" w:rsidR="00DE0C74" w:rsidRDefault="00DE0C74" w:rsidP="00DE0C74">
      <w:pPr>
        <w:pStyle w:val="Kop2"/>
      </w:pPr>
      <w:bookmarkStart w:id="55" w:name="_Toc169521073"/>
      <w:r>
        <w:t>5.</w:t>
      </w:r>
      <w:r w:rsidR="00FE7883">
        <w:t>6</w:t>
      </w:r>
      <w:r>
        <w:t xml:space="preserve"> Concluderende paragraaf</w:t>
      </w:r>
      <w:bookmarkEnd w:id="55"/>
    </w:p>
    <w:p w14:paraId="64BA7D5A" w14:textId="4E9753B1" w:rsidR="009B71F5" w:rsidRDefault="00DE0C74" w:rsidP="00DE0C74">
      <w:pPr>
        <w:rPr>
          <w:sz w:val="20"/>
          <w:szCs w:val="20"/>
        </w:rPr>
      </w:pPr>
      <w:r>
        <w:rPr>
          <w:sz w:val="20"/>
          <w:szCs w:val="20"/>
        </w:rPr>
        <w:t xml:space="preserve">Uit de doelgroepanalyse blijkt dus dat er veelal 3 verschillende persona’s te onderscheiden zijn als er gekeken wordt naar de klanten van Garage de Mey. Vanzelfsprekend zijn er meerdere persona’s mogelijk maar dit zijn de meest voorkomende. Alle 3 de doelgroepen hebben weer een eigen opvatting over de sales. Daarom zal elke doelgroep specifiek aangesproken worden in de implementatie. Uit de </w:t>
      </w:r>
      <w:r w:rsidR="00C24F6F">
        <w:rPr>
          <w:sz w:val="20"/>
          <w:szCs w:val="20"/>
        </w:rPr>
        <w:t>enquête</w:t>
      </w:r>
      <w:r>
        <w:rPr>
          <w:sz w:val="20"/>
          <w:szCs w:val="20"/>
        </w:rPr>
        <w:t xml:space="preserve"> is vervolgens opgemaakt wat personen in de regio wensen in hun ideale salesproces.</w:t>
      </w:r>
      <w:r w:rsidR="00C24F6F">
        <w:rPr>
          <w:sz w:val="20"/>
          <w:szCs w:val="20"/>
        </w:rPr>
        <w:t xml:space="preserve"> Zo blijkt snelheid en persoonlijke communicatie vaak de key te zijn.</w:t>
      </w:r>
      <w:r>
        <w:rPr>
          <w:sz w:val="20"/>
          <w:szCs w:val="20"/>
        </w:rPr>
        <w:t xml:space="preserve"> </w:t>
      </w:r>
      <w:r w:rsidR="00C24F6F">
        <w:rPr>
          <w:sz w:val="20"/>
          <w:szCs w:val="20"/>
        </w:rPr>
        <w:t xml:space="preserve">In de enquête </w:t>
      </w:r>
      <w:r>
        <w:rPr>
          <w:sz w:val="20"/>
          <w:szCs w:val="20"/>
        </w:rPr>
        <w:t xml:space="preserve">is </w:t>
      </w:r>
      <w:r w:rsidR="00C24F6F">
        <w:rPr>
          <w:sz w:val="20"/>
          <w:szCs w:val="20"/>
        </w:rPr>
        <w:t xml:space="preserve">ook </w:t>
      </w:r>
      <w:r>
        <w:rPr>
          <w:sz w:val="20"/>
          <w:szCs w:val="20"/>
        </w:rPr>
        <w:t xml:space="preserve">gelijk de vraag gesteld of </w:t>
      </w:r>
      <w:r w:rsidR="00C24F6F">
        <w:rPr>
          <w:sz w:val="20"/>
          <w:szCs w:val="20"/>
        </w:rPr>
        <w:t>de respondenten</w:t>
      </w:r>
      <w:r>
        <w:rPr>
          <w:sz w:val="20"/>
          <w:szCs w:val="20"/>
        </w:rPr>
        <w:t xml:space="preserve"> bekend zijn met Garage de Mey. Deze resultaten zijn vervolgens weer meegenomen in de opgestelde salesfunnel. Hierin zijn vijf verschillende soorten klanten te onderscheiden. </w:t>
      </w:r>
      <w:r w:rsidR="00C24F6F">
        <w:rPr>
          <w:sz w:val="20"/>
          <w:szCs w:val="20"/>
        </w:rPr>
        <w:t xml:space="preserve">En zo blijkt dat Garage de Mey niet bij veel </w:t>
      </w:r>
      <w:r w:rsidR="00D41DE1">
        <w:rPr>
          <w:sz w:val="20"/>
          <w:szCs w:val="20"/>
        </w:rPr>
        <w:t>respondenten</w:t>
      </w:r>
      <w:r w:rsidR="00C24F6F">
        <w:rPr>
          <w:sz w:val="20"/>
          <w:szCs w:val="20"/>
        </w:rPr>
        <w:t xml:space="preserve"> bekend is. Ook halen veel mensen BMW de Mey en Audi de Mey heel vaak door elkaar. Dit moet dus veranderen. </w:t>
      </w:r>
      <w:r>
        <w:rPr>
          <w:sz w:val="20"/>
          <w:szCs w:val="20"/>
        </w:rPr>
        <w:t xml:space="preserve">Als laatste is er een customer journey opgesteld waarin het salestraject dat de klant doormaakt in beeld is gebracht. </w:t>
      </w:r>
      <w:r w:rsidR="00C24F6F">
        <w:rPr>
          <w:sz w:val="20"/>
          <w:szCs w:val="20"/>
        </w:rPr>
        <w:t xml:space="preserve">Hierin valt op dat in de huidige situatie veel aandacht wordt besteed aan de laatste 2 fases. Echter zijn de eerste 2 fases ook enorm van belang om klanten naar het bedrijf te krijgen. </w:t>
      </w:r>
    </w:p>
    <w:p w14:paraId="4696CD69" w14:textId="77777777" w:rsidR="00832115" w:rsidRDefault="00832115" w:rsidP="00DE0C74">
      <w:pPr>
        <w:rPr>
          <w:sz w:val="20"/>
          <w:szCs w:val="20"/>
        </w:rPr>
      </w:pPr>
    </w:p>
    <w:p w14:paraId="6A470AA0" w14:textId="77777777" w:rsidR="00832115" w:rsidRDefault="00832115" w:rsidP="00DE0C74">
      <w:pPr>
        <w:rPr>
          <w:sz w:val="20"/>
          <w:szCs w:val="20"/>
        </w:rPr>
      </w:pPr>
    </w:p>
    <w:p w14:paraId="437565C7" w14:textId="77777777" w:rsidR="00832115" w:rsidRDefault="00832115" w:rsidP="00DE0C74">
      <w:pPr>
        <w:rPr>
          <w:sz w:val="20"/>
          <w:szCs w:val="20"/>
        </w:rPr>
      </w:pPr>
    </w:p>
    <w:p w14:paraId="2BFBFDBA" w14:textId="77777777" w:rsidR="00832115" w:rsidRDefault="00832115" w:rsidP="00DE0C74">
      <w:pPr>
        <w:rPr>
          <w:sz w:val="20"/>
          <w:szCs w:val="20"/>
        </w:rPr>
      </w:pPr>
    </w:p>
    <w:p w14:paraId="6D687E39" w14:textId="77777777" w:rsidR="00832115" w:rsidRDefault="00832115" w:rsidP="00DE0C74">
      <w:pPr>
        <w:rPr>
          <w:sz w:val="20"/>
          <w:szCs w:val="20"/>
        </w:rPr>
      </w:pPr>
    </w:p>
    <w:p w14:paraId="737F45AE" w14:textId="77777777" w:rsidR="00832115" w:rsidRDefault="00832115" w:rsidP="00DE0C74">
      <w:pPr>
        <w:rPr>
          <w:sz w:val="20"/>
          <w:szCs w:val="20"/>
        </w:rPr>
      </w:pPr>
    </w:p>
    <w:p w14:paraId="7E231453" w14:textId="77777777" w:rsidR="00832115" w:rsidRDefault="00832115" w:rsidP="00DE0C74">
      <w:pPr>
        <w:rPr>
          <w:sz w:val="20"/>
          <w:szCs w:val="20"/>
        </w:rPr>
      </w:pPr>
    </w:p>
    <w:p w14:paraId="6BEDF650" w14:textId="77777777" w:rsidR="00832115" w:rsidRDefault="00832115" w:rsidP="00DE0C74">
      <w:pPr>
        <w:rPr>
          <w:sz w:val="20"/>
          <w:szCs w:val="20"/>
        </w:rPr>
      </w:pPr>
    </w:p>
    <w:p w14:paraId="3F8CBDCF" w14:textId="77777777" w:rsidR="00832115" w:rsidRDefault="00832115" w:rsidP="00DE0C74">
      <w:pPr>
        <w:rPr>
          <w:sz w:val="20"/>
          <w:szCs w:val="20"/>
        </w:rPr>
      </w:pPr>
    </w:p>
    <w:p w14:paraId="5FA940F5" w14:textId="77777777" w:rsidR="00832115" w:rsidRPr="00DE0C74" w:rsidRDefault="00832115" w:rsidP="00DE0C74">
      <w:pPr>
        <w:rPr>
          <w:sz w:val="20"/>
          <w:szCs w:val="20"/>
        </w:rPr>
      </w:pPr>
    </w:p>
    <w:p w14:paraId="18A35289" w14:textId="621A7D6D" w:rsidR="00177E21" w:rsidRDefault="00E14B81" w:rsidP="00E14B81">
      <w:pPr>
        <w:pStyle w:val="Kop1"/>
        <w:numPr>
          <w:ilvl w:val="0"/>
          <w:numId w:val="11"/>
        </w:numPr>
        <w:rPr>
          <w:noProof/>
        </w:rPr>
      </w:pPr>
      <w:bookmarkStart w:id="56" w:name="_Toc169521074"/>
      <w:r>
        <w:rPr>
          <w:noProof/>
        </w:rPr>
        <w:lastRenderedPageBreak/>
        <w:t>Concurrentieanalyse</w:t>
      </w:r>
      <w:bookmarkEnd w:id="56"/>
      <w:r>
        <w:rPr>
          <w:noProof/>
        </w:rPr>
        <w:t xml:space="preserve"> </w:t>
      </w:r>
    </w:p>
    <w:p w14:paraId="010EAF47" w14:textId="7037C098" w:rsidR="00177E21" w:rsidRPr="0081002E" w:rsidRDefault="00AA0AD3" w:rsidP="008E76EF">
      <w:pPr>
        <w:rPr>
          <w:i/>
          <w:iCs/>
          <w:noProof/>
          <w:sz w:val="20"/>
          <w:szCs w:val="20"/>
        </w:rPr>
      </w:pPr>
      <w:r w:rsidRPr="0081002E">
        <w:rPr>
          <w:i/>
          <w:iCs/>
          <w:noProof/>
          <w:sz w:val="20"/>
          <w:szCs w:val="20"/>
        </w:rPr>
        <w:t xml:space="preserve">Als vervolg van de doelgroepanalyse wordt er gekeken naar de concurrentie van Garage de Mey. Het </w:t>
      </w:r>
      <w:r w:rsidR="009F6807">
        <w:rPr>
          <w:i/>
          <w:iCs/>
          <w:noProof/>
          <w:sz w:val="20"/>
          <w:szCs w:val="20"/>
        </w:rPr>
        <w:t>is</w:t>
      </w:r>
      <w:r w:rsidRPr="0081002E">
        <w:rPr>
          <w:i/>
          <w:iCs/>
          <w:noProof/>
          <w:sz w:val="20"/>
          <w:szCs w:val="20"/>
        </w:rPr>
        <w:t xml:space="preserve"> namelijk interessant om te weten wat de concurrentie aan </w:t>
      </w:r>
      <w:r w:rsidR="00187089" w:rsidRPr="0081002E">
        <w:rPr>
          <w:i/>
          <w:iCs/>
          <w:noProof/>
          <w:sz w:val="20"/>
          <w:szCs w:val="20"/>
        </w:rPr>
        <w:t>sales</w:t>
      </w:r>
      <w:r w:rsidRPr="0081002E">
        <w:rPr>
          <w:i/>
          <w:iCs/>
          <w:noProof/>
          <w:sz w:val="20"/>
          <w:szCs w:val="20"/>
        </w:rPr>
        <w:t xml:space="preserve"> doet en of dit aanslaat bij de doelgroep. Zoals eerder aangegeven wordt de concurrentieanalyse uitgevoerd door middel van de afgenomen interviews met de werknemers van Garage de Mey, deskresearch op internet naar concurrentie in de buurt en het communicatiekruis van Ruler. </w:t>
      </w:r>
    </w:p>
    <w:p w14:paraId="634D64EC" w14:textId="42F23397" w:rsidR="00AA60EC" w:rsidRDefault="00AA0AD3" w:rsidP="00AA60EC">
      <w:pPr>
        <w:pStyle w:val="Kop2"/>
        <w:rPr>
          <w:noProof/>
        </w:rPr>
      </w:pPr>
      <w:bookmarkStart w:id="57" w:name="_Toc169521075"/>
      <w:r>
        <w:rPr>
          <w:noProof/>
        </w:rPr>
        <w:t xml:space="preserve">6.1 </w:t>
      </w:r>
      <w:r w:rsidR="00AA60EC">
        <w:rPr>
          <w:noProof/>
        </w:rPr>
        <w:t>Directe concurrentie</w:t>
      </w:r>
      <w:bookmarkEnd w:id="57"/>
    </w:p>
    <w:p w14:paraId="557574BE" w14:textId="02442AEB" w:rsidR="000314A5" w:rsidRDefault="009F6807" w:rsidP="00186898">
      <w:pPr>
        <w:keepNext/>
        <w:rPr>
          <w:sz w:val="20"/>
          <w:szCs w:val="20"/>
        </w:rPr>
      </w:pPr>
      <w:r>
        <w:rPr>
          <w:sz w:val="20"/>
          <w:szCs w:val="20"/>
        </w:rPr>
        <w:t xml:space="preserve">Interessant om te weten is wie zijn de verschillende soorten concurrenten en wat doen ze aan promotie. </w:t>
      </w:r>
      <w:r w:rsidR="00AA60EC" w:rsidRPr="00AA60EC">
        <w:rPr>
          <w:sz w:val="20"/>
          <w:szCs w:val="20"/>
        </w:rPr>
        <w:t>Directe concurrentie wil zeggen dat de concurrent identieke producten en/of diensten aan klanten levert (Een Concurrentieanalyse Maken: Dit Moet U Weten, 2019). Dat wil zeggen in het geval van Garage de Mey dat de concurrentie hetzelfde aanbod in voertuigen heeft van hetzelfde merk</w:t>
      </w:r>
      <w:r w:rsidR="00D4088D">
        <w:rPr>
          <w:sz w:val="20"/>
          <w:szCs w:val="20"/>
        </w:rPr>
        <w:t>engamma (VAG groep)</w:t>
      </w:r>
      <w:r w:rsidR="00AA60EC" w:rsidRPr="00AA60EC">
        <w:rPr>
          <w:sz w:val="20"/>
          <w:szCs w:val="20"/>
        </w:rPr>
        <w:t xml:space="preserve">. Aan de hand </w:t>
      </w:r>
      <w:r w:rsidR="00AA60EC">
        <w:rPr>
          <w:sz w:val="20"/>
          <w:szCs w:val="20"/>
        </w:rPr>
        <w:t xml:space="preserve">van Google Maps en Autoscout24.be is er in kaart gebracht welke bedrijven nu als directe concurrent gezien kunnen worden. </w:t>
      </w:r>
      <w:r w:rsidR="0085205C">
        <w:rPr>
          <w:sz w:val="20"/>
          <w:szCs w:val="20"/>
        </w:rPr>
        <w:t xml:space="preserve">Ook via de afgenomen interviews met het personeel van Garage de Mey is de concurrentie in kaart gebracht. </w:t>
      </w:r>
      <w:r w:rsidR="00B77E73">
        <w:rPr>
          <w:sz w:val="20"/>
          <w:szCs w:val="20"/>
        </w:rPr>
        <w:t xml:space="preserve">Zo gaven verkopers Dani en Simon aan dat eigenlijk elk autobedrijf in </w:t>
      </w:r>
      <w:r w:rsidR="0081002E">
        <w:rPr>
          <w:sz w:val="20"/>
          <w:szCs w:val="20"/>
        </w:rPr>
        <w:t>België</w:t>
      </w:r>
      <w:r w:rsidR="00B77E73">
        <w:rPr>
          <w:sz w:val="20"/>
          <w:szCs w:val="20"/>
        </w:rPr>
        <w:t xml:space="preserve"> als concurrent te zien is. ‘Maar e</w:t>
      </w:r>
      <w:r w:rsidR="00B77E73" w:rsidRPr="00B77E73">
        <w:rPr>
          <w:sz w:val="20"/>
          <w:szCs w:val="20"/>
        </w:rPr>
        <w:t>igenlijk mag je geen concurrentie hebben</w:t>
      </w:r>
      <w:r w:rsidR="00B77E73">
        <w:rPr>
          <w:sz w:val="20"/>
          <w:szCs w:val="20"/>
        </w:rPr>
        <w:t xml:space="preserve"> als autobedrijf</w:t>
      </w:r>
      <w:r w:rsidR="00B77E73" w:rsidRPr="00B77E73">
        <w:rPr>
          <w:sz w:val="20"/>
          <w:szCs w:val="20"/>
        </w:rPr>
        <w:t>. Je moet klanten overhalen en zorgen dat ze een goed gevoel hebben</w:t>
      </w:r>
      <w:r w:rsidR="00B77E73">
        <w:rPr>
          <w:sz w:val="20"/>
          <w:szCs w:val="20"/>
        </w:rPr>
        <w:t xml:space="preserve"> bij jou</w:t>
      </w:r>
      <w:r w:rsidR="00D41DE1">
        <w:rPr>
          <w:sz w:val="20"/>
          <w:szCs w:val="20"/>
        </w:rPr>
        <w:t>w</w:t>
      </w:r>
      <w:r w:rsidR="00B77E73">
        <w:rPr>
          <w:sz w:val="20"/>
          <w:szCs w:val="20"/>
        </w:rPr>
        <w:t xml:space="preserve"> merk</w:t>
      </w:r>
      <w:r w:rsidR="00B77E73" w:rsidRPr="00B77E73">
        <w:rPr>
          <w:sz w:val="20"/>
          <w:szCs w:val="20"/>
        </w:rPr>
        <w:t>. Concurrenten mag je ook nooit afkraken. Alleen je eigen product versterken</w:t>
      </w:r>
      <w:r w:rsidR="00B77E73">
        <w:rPr>
          <w:sz w:val="20"/>
          <w:szCs w:val="20"/>
        </w:rPr>
        <w:t>’ (D. Stul. Persoonlijke communicatie. 2024)</w:t>
      </w:r>
    </w:p>
    <w:p w14:paraId="370CAB2B" w14:textId="6A76273C" w:rsidR="0003566D" w:rsidRDefault="0003566D" w:rsidP="0003566D">
      <w:pPr>
        <w:pStyle w:val="Kop3"/>
      </w:pPr>
      <w:bookmarkStart w:id="58" w:name="_Toc169521076"/>
      <w:r>
        <w:t>6.1.1 Directe merkconcurrenten</w:t>
      </w:r>
      <w:bookmarkEnd w:id="58"/>
    </w:p>
    <w:p w14:paraId="026D8793" w14:textId="75523CF2" w:rsidR="00186898" w:rsidRDefault="002D574F" w:rsidP="00186898">
      <w:pPr>
        <w:keepNext/>
      </w:pPr>
      <w:r>
        <w:rPr>
          <w:sz w:val="20"/>
          <w:szCs w:val="20"/>
        </w:rPr>
        <w:t xml:space="preserve">Op onderstaande afbeelding is er per merk (merken die Garage de Mey aanbiedt) in kaart gebracht waar deze gevestigd zijn. Zo is een van de grootste concurrenten MIG motors. </w:t>
      </w:r>
      <w:r w:rsidR="0085205C">
        <w:rPr>
          <w:sz w:val="20"/>
          <w:szCs w:val="20"/>
        </w:rPr>
        <w:t xml:space="preserve">Dit bevestigd Olivier de Mey in het interview. </w:t>
      </w:r>
      <w:r>
        <w:rPr>
          <w:sz w:val="20"/>
          <w:szCs w:val="20"/>
        </w:rPr>
        <w:t>MIG motors is een officiële VAG dealer van Audi, Volkswagen en Skoda en heeft vestigingen in Aalter, Lievegem en Gent. Aangezien deze drie vestigingen alle drie in een straal van om en nabij de 20 kilometer liggen</w:t>
      </w:r>
      <w:r w:rsidR="008D2785">
        <w:rPr>
          <w:sz w:val="20"/>
          <w:szCs w:val="20"/>
        </w:rPr>
        <w:t>,</w:t>
      </w:r>
      <w:r>
        <w:rPr>
          <w:sz w:val="20"/>
          <w:szCs w:val="20"/>
        </w:rPr>
        <w:t xml:space="preserve"> kunnen deze bedrijven als directe concurrentie gezien worden. Daarbij komt ook dat MIG motors officieel gecertificeerd dealer is van de bovengenoemde merken.</w:t>
      </w:r>
      <w:r w:rsidR="008D2785">
        <w:rPr>
          <w:sz w:val="20"/>
          <w:szCs w:val="20"/>
        </w:rPr>
        <w:t xml:space="preserve"> Voor veel klanten kan dit vertrouwen geven en de keuze beïnvloeden.</w:t>
      </w:r>
      <w:r>
        <w:rPr>
          <w:sz w:val="20"/>
          <w:szCs w:val="20"/>
        </w:rPr>
        <w:t xml:space="preserve"> Als er wordt gekeken naar </w:t>
      </w:r>
      <w:r w:rsidR="0085205C">
        <w:rPr>
          <w:sz w:val="20"/>
          <w:szCs w:val="20"/>
        </w:rPr>
        <w:t xml:space="preserve">de naastgelegen provincie in </w:t>
      </w:r>
      <w:r>
        <w:rPr>
          <w:sz w:val="20"/>
          <w:szCs w:val="20"/>
        </w:rPr>
        <w:t>België is er ook een dominante speler die officieel VAG dealer is. Namelijk Raes autogroep in Brugge. Dit grote bedrijf neemt een groot deel vanaf Brugge tot Maldegem en richting de Nederlandse grens voor haar rekening. In Nederland is er vervolgens Auto Poppe. Met vestigingen in Oostburg en Terneuzen op 20 en 30 kilometer afstand voorzien zij</w:t>
      </w:r>
      <w:r w:rsidR="00A35D07">
        <w:rPr>
          <w:sz w:val="20"/>
          <w:szCs w:val="20"/>
        </w:rPr>
        <w:t xml:space="preserve"> </w:t>
      </w:r>
      <w:r>
        <w:rPr>
          <w:sz w:val="20"/>
          <w:szCs w:val="20"/>
        </w:rPr>
        <w:t xml:space="preserve">de regio Zeeuws-Vlaanderen van VAG voertuigen. </w:t>
      </w:r>
      <w:r w:rsidR="00186898">
        <w:rPr>
          <w:noProof/>
          <w:sz w:val="20"/>
          <w:szCs w:val="20"/>
        </w:rPr>
        <w:drawing>
          <wp:inline distT="0" distB="0" distL="0" distR="0" wp14:anchorId="5B05142D" wp14:editId="6C246B28">
            <wp:extent cx="3825240" cy="2397914"/>
            <wp:effectExtent l="0" t="0" r="0" b="0"/>
            <wp:docPr id="100941364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4965" b="8941"/>
                    <a:stretch/>
                  </pic:blipFill>
                  <pic:spPr bwMode="auto">
                    <a:xfrm>
                      <a:off x="0" y="0"/>
                      <a:ext cx="3863164" cy="2421688"/>
                    </a:xfrm>
                    <a:prstGeom prst="rect">
                      <a:avLst/>
                    </a:prstGeom>
                    <a:noFill/>
                    <a:ln>
                      <a:noFill/>
                    </a:ln>
                    <a:extLst>
                      <a:ext uri="{53640926-AAD7-44D8-BBD7-CCE9431645EC}">
                        <a14:shadowObscured xmlns:a14="http://schemas.microsoft.com/office/drawing/2010/main"/>
                      </a:ext>
                    </a:extLst>
                  </pic:spPr>
                </pic:pic>
              </a:graphicData>
            </a:graphic>
          </wp:inline>
        </w:drawing>
      </w:r>
    </w:p>
    <w:p w14:paraId="29D1D71F" w14:textId="674A8782" w:rsidR="008D2785" w:rsidRDefault="00186898" w:rsidP="00186898">
      <w:pPr>
        <w:pStyle w:val="Bijschrift"/>
        <w:rPr>
          <w:sz w:val="20"/>
          <w:szCs w:val="20"/>
        </w:rPr>
      </w:pPr>
      <w:r>
        <w:t xml:space="preserve">Figuur </w:t>
      </w:r>
      <w:fldSimple w:instr=" SEQ Figuur \* ARABIC ">
        <w:r w:rsidR="00FD7A78">
          <w:rPr>
            <w:noProof/>
          </w:rPr>
          <w:t>10</w:t>
        </w:r>
      </w:fldSimple>
      <w:r>
        <w:t>: Visuele weergave concurrentie</w:t>
      </w:r>
    </w:p>
    <w:p w14:paraId="59CB7C8D" w14:textId="4CD908CD" w:rsidR="00D90F17" w:rsidRDefault="00D90F17" w:rsidP="00AA60EC">
      <w:pPr>
        <w:rPr>
          <w:sz w:val="20"/>
          <w:szCs w:val="20"/>
        </w:rPr>
      </w:pPr>
      <w:r>
        <w:rPr>
          <w:sz w:val="20"/>
          <w:szCs w:val="20"/>
        </w:rPr>
        <w:t xml:space="preserve">Maar wat doen deze officiële merkdealers nu </w:t>
      </w:r>
      <w:r w:rsidR="00187089">
        <w:rPr>
          <w:sz w:val="20"/>
          <w:szCs w:val="20"/>
        </w:rPr>
        <w:t>aan sales</w:t>
      </w:r>
      <w:r>
        <w:rPr>
          <w:sz w:val="20"/>
          <w:szCs w:val="20"/>
        </w:rPr>
        <w:t xml:space="preserve">. Als een bedrijf officieel merkdealer wordt moet dit bedrijf zich houden aan een aantal regels. Zo moet de uitstraling van het pand bijvoorbeeld in lijn zijn met de wensen van het merk. Ook zullen er per periode standaard acties bedacht worden door een marketingteam van het bepaalde merk die de dealers enkel </w:t>
      </w:r>
      <w:r w:rsidR="00B16129">
        <w:rPr>
          <w:sz w:val="20"/>
          <w:szCs w:val="20"/>
        </w:rPr>
        <w:t>mogen</w:t>
      </w:r>
      <w:r>
        <w:rPr>
          <w:sz w:val="20"/>
          <w:szCs w:val="20"/>
        </w:rPr>
        <w:t xml:space="preserve"> uitvoeren. Ook wordt er veel aandacht besteed aan sociale media. Zo wordt er van elke dealer verwacht om wekelijks een post te doen op Instagram of Facebook. Dit kan </w:t>
      </w:r>
      <w:r w:rsidR="00FD7A78">
        <w:rPr>
          <w:noProof/>
          <w:sz w:val="20"/>
          <w:szCs w:val="20"/>
        </w:rPr>
        <w:lastRenderedPageBreak/>
        <w:drawing>
          <wp:anchor distT="0" distB="0" distL="114300" distR="114300" simplePos="0" relativeHeight="251719680" behindDoc="0" locked="0" layoutInCell="1" allowOverlap="1" wp14:anchorId="458A0733" wp14:editId="7A301D62">
            <wp:simplePos x="0" y="0"/>
            <wp:positionH relativeFrom="column">
              <wp:posOffset>3199765</wp:posOffset>
            </wp:positionH>
            <wp:positionV relativeFrom="paragraph">
              <wp:posOffset>14605</wp:posOffset>
            </wp:positionV>
            <wp:extent cx="2506980" cy="1741805"/>
            <wp:effectExtent l="0" t="0" r="0" b="0"/>
            <wp:wrapSquare wrapText="bothSides"/>
            <wp:docPr id="161618313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6980" cy="1741805"/>
                    </a:xfrm>
                    <a:prstGeom prst="rect">
                      <a:avLst/>
                    </a:prstGeom>
                    <a:noFill/>
                  </pic:spPr>
                </pic:pic>
              </a:graphicData>
            </a:graphic>
          </wp:anchor>
        </w:drawing>
      </w:r>
      <w:r>
        <w:rPr>
          <w:sz w:val="20"/>
          <w:szCs w:val="20"/>
        </w:rPr>
        <w:t xml:space="preserve">een leuk filmpje zijn of een fotoshoot met een speciale wagen. Dit is aan de bedrijven zelf om te bepalen. </w:t>
      </w:r>
      <w:r w:rsidR="00B16129">
        <w:rPr>
          <w:sz w:val="20"/>
          <w:szCs w:val="20"/>
        </w:rPr>
        <w:t xml:space="preserve">Meestal wordt er voor deze acties een fotograaf ingeschakeld om de aandacht van de volgers te trekken. Nog een origineel idee van Raes autogroep in Brugge is het organiseren of sponsoren van evenementen. Zo organiseert het bedrijf meerdere keren per jaar een rally door de omgeving voor haar klanten. Ook worden er verschillende reclamepanelen of auto’s tentoongesteld op lokale evenementen. Denk aan Golf events, bij pop-up restaurants of bars of bij lokale </w:t>
      </w:r>
      <w:r w:rsidR="00631D42">
        <w:rPr>
          <w:noProof/>
        </w:rPr>
        <w:pict w14:anchorId="3FD22FC0">
          <v:shape id="_x0000_s1171" type="#_x0000_t202" style="position:absolute;margin-left:260.95pt;margin-top:142.8pt;width:197.4pt;height:21pt;z-index:251674112;mso-position-horizontal-relative:text;mso-position-vertical-relative:text" stroked="f">
            <v:textbox style="mso-fit-shape-to-text:t" inset="0,0,0,0">
              <w:txbxContent>
                <w:p w14:paraId="7D7E9CDB" w14:textId="0AED8FC5" w:rsidR="00FD7A78" w:rsidRPr="00134C7F" w:rsidRDefault="00FD7A78" w:rsidP="00FD7A78">
                  <w:pPr>
                    <w:pStyle w:val="Bijschrift"/>
                    <w:rPr>
                      <w:sz w:val="20"/>
                      <w:szCs w:val="20"/>
                    </w:rPr>
                  </w:pPr>
                  <w:r>
                    <w:t xml:space="preserve">Figuur </w:t>
                  </w:r>
                  <w:fldSimple w:instr=" SEQ Figuur \* ARABIC ">
                    <w:r>
                      <w:rPr>
                        <w:noProof/>
                      </w:rPr>
                      <w:t>11</w:t>
                    </w:r>
                  </w:fldSimple>
                  <w:r>
                    <w:t>: Voorbeeld promotie Raes autogroep</w:t>
                  </w:r>
                </w:p>
              </w:txbxContent>
            </v:textbox>
            <w10:wrap type="square"/>
          </v:shape>
        </w:pict>
      </w:r>
      <w:r w:rsidR="00B16129">
        <w:rPr>
          <w:sz w:val="20"/>
          <w:szCs w:val="20"/>
        </w:rPr>
        <w:t xml:space="preserve">feestgelegenheden. </w:t>
      </w:r>
      <w:r w:rsidR="002C3C66">
        <w:rPr>
          <w:sz w:val="20"/>
          <w:szCs w:val="20"/>
        </w:rPr>
        <w:t>Uit een persoonlijk gesprek met een trouwe klant van Raes autogroep blijkt ook dat Raes elk jaar een uitje organiseert voor vaste klanten. In 2023 betrof het een dagje naar circuit Spa Francorchamps. De desbetreffende klant heeft zich ingeschreven en is samen met zijn 2 kinderen en vrouw mee geweest met dit uitje. ‘Super goed georganiseerd en zeker goed te betalen. Ook kregen we een VIP box met lekker eten. Dat was super!’ (</w:t>
      </w:r>
      <w:r w:rsidR="003568F3">
        <w:rPr>
          <w:sz w:val="20"/>
          <w:szCs w:val="20"/>
        </w:rPr>
        <w:t xml:space="preserve">J. Menue, </w:t>
      </w:r>
      <w:r w:rsidR="002C3C66">
        <w:rPr>
          <w:sz w:val="20"/>
          <w:szCs w:val="20"/>
        </w:rPr>
        <w:t xml:space="preserve">Persoonlijke communicatie, 2024). </w:t>
      </w:r>
    </w:p>
    <w:p w14:paraId="024BD774" w14:textId="0C147AF0" w:rsidR="0003566D" w:rsidRDefault="0003566D" w:rsidP="0003566D">
      <w:pPr>
        <w:pStyle w:val="Kop3"/>
      </w:pPr>
      <w:bookmarkStart w:id="59" w:name="_Toc169521077"/>
      <w:r>
        <w:t>6.1.2 Directe onafhankelijke concurrenten</w:t>
      </w:r>
      <w:bookmarkEnd w:id="59"/>
    </w:p>
    <w:p w14:paraId="15576055" w14:textId="1DB68268" w:rsidR="00D23266" w:rsidRDefault="002D574F" w:rsidP="00AA60EC">
      <w:pPr>
        <w:rPr>
          <w:sz w:val="20"/>
          <w:szCs w:val="20"/>
        </w:rPr>
      </w:pPr>
      <w:r>
        <w:rPr>
          <w:sz w:val="20"/>
          <w:szCs w:val="20"/>
        </w:rPr>
        <w:t xml:space="preserve">Naast deze officiële merkdealers van Volkswagen, Audi en Skoda zijn er vanzelfsprekend ook autobedrijven die wellicht niet zo groot zijn, maar wel dezelfde auto’s kunnen aanbieden. Voor de tweedehands markt zijn er op </w:t>
      </w:r>
      <w:r w:rsidR="0081002E">
        <w:rPr>
          <w:sz w:val="20"/>
          <w:szCs w:val="20"/>
        </w:rPr>
        <w:t>A</w:t>
      </w:r>
      <w:r>
        <w:rPr>
          <w:sz w:val="20"/>
          <w:szCs w:val="20"/>
        </w:rPr>
        <w:t>utoscout</w:t>
      </w:r>
      <w:r w:rsidR="0081002E">
        <w:rPr>
          <w:sz w:val="20"/>
          <w:szCs w:val="20"/>
        </w:rPr>
        <w:t>24</w:t>
      </w:r>
      <w:r>
        <w:rPr>
          <w:sz w:val="20"/>
          <w:szCs w:val="20"/>
        </w:rPr>
        <w:t xml:space="preserve"> genoeg bedrijven te vinden</w:t>
      </w:r>
      <w:r w:rsidR="0081002E">
        <w:rPr>
          <w:sz w:val="20"/>
          <w:szCs w:val="20"/>
        </w:rPr>
        <w:t>.</w:t>
      </w:r>
      <w:r w:rsidR="008D2785">
        <w:rPr>
          <w:sz w:val="20"/>
          <w:szCs w:val="20"/>
        </w:rPr>
        <w:t xml:space="preserve"> Als er bijvoorbeeld wordt gezocht</w:t>
      </w:r>
      <w:r w:rsidR="00DE0C74">
        <w:rPr>
          <w:sz w:val="20"/>
          <w:szCs w:val="20"/>
        </w:rPr>
        <w:t xml:space="preserve"> op www.autoscout24.be</w:t>
      </w:r>
      <w:r w:rsidR="008D2785">
        <w:rPr>
          <w:sz w:val="20"/>
          <w:szCs w:val="20"/>
        </w:rPr>
        <w:t xml:space="preserve"> naar een Volkswagen Taigo, een veel verkocht model bij Garage de Mey, zijn er 20 aanbieders in een straal van 50 kilometer die exact dezelfde Volkswagen Taigo kunnen leveren</w:t>
      </w:r>
      <w:r>
        <w:rPr>
          <w:sz w:val="20"/>
          <w:szCs w:val="20"/>
        </w:rPr>
        <w:t xml:space="preserve">. Echter zijn deze bedrijven minder snel terug te vinden op internet en sociale media en </w:t>
      </w:r>
      <w:r w:rsidR="008D2785">
        <w:rPr>
          <w:sz w:val="20"/>
          <w:szCs w:val="20"/>
        </w:rPr>
        <w:t xml:space="preserve">is </w:t>
      </w:r>
      <w:r>
        <w:rPr>
          <w:sz w:val="20"/>
          <w:szCs w:val="20"/>
        </w:rPr>
        <w:t xml:space="preserve">de omvang van deze bedrijven een stuk kleiner. Daarom zullen deze bedrijven minder snel als dreiging gezien worden dit onderzoek. </w:t>
      </w:r>
      <w:r w:rsidR="0081002E">
        <w:rPr>
          <w:sz w:val="20"/>
          <w:szCs w:val="20"/>
        </w:rPr>
        <w:t xml:space="preserve">Ook garantie is bij deze bedrijven niet aanwezig of met bepaalde voorwaarden. </w:t>
      </w:r>
      <w:r w:rsidR="00D23266">
        <w:rPr>
          <w:sz w:val="20"/>
          <w:szCs w:val="20"/>
        </w:rPr>
        <w:t>Het voordeel van deze kleinere bedrijven is dat mensen een kleinschaliger bedrijf vaak meer vertrouwen</w:t>
      </w:r>
      <w:r w:rsidR="00D4088D">
        <w:rPr>
          <w:sz w:val="20"/>
          <w:szCs w:val="20"/>
        </w:rPr>
        <w:t>. Veelal zijn dit gepensioneerde mensen (persona 1)</w:t>
      </w:r>
      <w:r w:rsidR="00D23266">
        <w:rPr>
          <w:sz w:val="20"/>
          <w:szCs w:val="20"/>
        </w:rPr>
        <w:t xml:space="preserve">. Voor </w:t>
      </w:r>
      <w:r w:rsidR="00D4088D">
        <w:rPr>
          <w:sz w:val="20"/>
          <w:szCs w:val="20"/>
        </w:rPr>
        <w:t xml:space="preserve">deze </w:t>
      </w:r>
      <w:r w:rsidR="00D23266">
        <w:rPr>
          <w:sz w:val="20"/>
          <w:szCs w:val="20"/>
        </w:rPr>
        <w:t xml:space="preserve">klanten oogt een kleiner bedrijf een stuk transparanter dan een grootschaliger bedrijf. </w:t>
      </w:r>
      <w:r w:rsidR="00D4088D">
        <w:rPr>
          <w:sz w:val="20"/>
          <w:szCs w:val="20"/>
        </w:rPr>
        <w:t xml:space="preserve">Het is aan Garage de Mey om deze klanten te overtuigen om bij hun klant te blijven of te worden. </w:t>
      </w:r>
    </w:p>
    <w:p w14:paraId="3BB9C099" w14:textId="6B294EC9" w:rsidR="0003566D" w:rsidRDefault="0003566D" w:rsidP="0003566D">
      <w:pPr>
        <w:pStyle w:val="Kop3"/>
      </w:pPr>
      <w:bookmarkStart w:id="60" w:name="_Toc169521078"/>
      <w:r>
        <w:t>6.1.3 Directe concurrenten luxe segment</w:t>
      </w:r>
      <w:bookmarkEnd w:id="60"/>
    </w:p>
    <w:p w14:paraId="2A9B5CF2" w14:textId="757F63AD" w:rsidR="00AA60EC" w:rsidRPr="004C0360" w:rsidRDefault="000846E1" w:rsidP="00AA60EC">
      <w:pPr>
        <w:rPr>
          <w:sz w:val="20"/>
          <w:szCs w:val="20"/>
        </w:rPr>
      </w:pPr>
      <w:r>
        <w:rPr>
          <w:sz w:val="20"/>
          <w:szCs w:val="20"/>
        </w:rPr>
        <w:t xml:space="preserve">In de omgeving van Maldegem zijn </w:t>
      </w:r>
      <w:r w:rsidR="0003566D">
        <w:rPr>
          <w:sz w:val="20"/>
          <w:szCs w:val="20"/>
        </w:rPr>
        <w:t>er een paar</w:t>
      </w:r>
      <w:r>
        <w:rPr>
          <w:sz w:val="20"/>
          <w:szCs w:val="20"/>
        </w:rPr>
        <w:t xml:space="preserve"> bedrijven die volgens Olivier de Mey de grootste concurrent zijn in de luxe automarkt. </w:t>
      </w:r>
      <w:r w:rsidR="0003566D">
        <w:rPr>
          <w:sz w:val="20"/>
          <w:szCs w:val="20"/>
        </w:rPr>
        <w:t xml:space="preserve">Zo zit DCT cars op een kilometer en Caviarz op 10 kilometer afstand. Deze bedrijven zijn gespecialiseerd in het luxe autosegment en met name Porsche. Aangezien Garage de Mey ook Porsche specialist is zijn dit concurrenten in het luxe autosegment. Na meerdere gesprekken met Olivier de Mey kwam naar voren dat Garage de Mey zich om deze reden ook meer wil richten op de lokale automarkt met kleinere personenwagens. </w:t>
      </w:r>
      <w:r w:rsidR="00610F0D">
        <w:rPr>
          <w:sz w:val="20"/>
          <w:szCs w:val="20"/>
        </w:rPr>
        <w:t xml:space="preserve">In het verleden heeft Garage de Mey namelijk meerdere Porsches in stock gehad maar deze </w:t>
      </w:r>
      <w:r w:rsidR="00D41DE1">
        <w:rPr>
          <w:sz w:val="20"/>
          <w:szCs w:val="20"/>
        </w:rPr>
        <w:t>werden niet snel verkocht in vergelijking met andere wagens</w:t>
      </w:r>
      <w:r w:rsidR="00610F0D">
        <w:rPr>
          <w:sz w:val="20"/>
          <w:szCs w:val="20"/>
        </w:rPr>
        <w:t>. Garage de Mey wil zich daarom bij de lokale markt houden</w:t>
      </w:r>
      <w:r w:rsidR="00D4088D">
        <w:rPr>
          <w:sz w:val="20"/>
          <w:szCs w:val="20"/>
        </w:rPr>
        <w:t xml:space="preserve"> en zich niet veel richten op de luxe autobranche</w:t>
      </w:r>
      <w:r w:rsidR="00610F0D">
        <w:rPr>
          <w:sz w:val="20"/>
          <w:szCs w:val="20"/>
        </w:rPr>
        <w:t xml:space="preserve">. </w:t>
      </w:r>
    </w:p>
    <w:p w14:paraId="0FBDF3BB" w14:textId="20CFCF26" w:rsidR="00AA60EC" w:rsidRPr="00AA60EC" w:rsidRDefault="00AA60EC" w:rsidP="00D90F17">
      <w:pPr>
        <w:pStyle w:val="Kop2"/>
      </w:pPr>
      <w:bookmarkStart w:id="61" w:name="_Toc169521079"/>
      <w:r>
        <w:t>6.2 Indirecte concurrentie</w:t>
      </w:r>
      <w:bookmarkEnd w:id="61"/>
    </w:p>
    <w:p w14:paraId="774A0E3E" w14:textId="1E41519E" w:rsidR="00FE21D7" w:rsidRDefault="00FE21D7" w:rsidP="008E76EF">
      <w:pPr>
        <w:rPr>
          <w:noProof/>
          <w:sz w:val="20"/>
          <w:szCs w:val="20"/>
        </w:rPr>
      </w:pPr>
      <w:r>
        <w:rPr>
          <w:noProof/>
        </w:rPr>
        <w:drawing>
          <wp:anchor distT="0" distB="0" distL="114300" distR="114300" simplePos="0" relativeHeight="251626496" behindDoc="1" locked="0" layoutInCell="1" allowOverlap="1" wp14:anchorId="37890565" wp14:editId="3EBC7573">
            <wp:simplePos x="0" y="0"/>
            <wp:positionH relativeFrom="column">
              <wp:posOffset>4091305</wp:posOffset>
            </wp:positionH>
            <wp:positionV relativeFrom="paragraph">
              <wp:posOffset>314325</wp:posOffset>
            </wp:positionV>
            <wp:extent cx="1485900" cy="1533525"/>
            <wp:effectExtent l="0" t="0" r="0" b="0"/>
            <wp:wrapTight wrapText="bothSides">
              <wp:wrapPolygon edited="0">
                <wp:start x="0" y="0"/>
                <wp:lineTo x="0" y="21466"/>
                <wp:lineTo x="21323" y="21466"/>
                <wp:lineTo x="21323" y="0"/>
                <wp:lineTo x="0" y="0"/>
              </wp:wrapPolygon>
            </wp:wrapTight>
            <wp:docPr id="2135867358" name="Afbeelding 3"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n fotobeschrijving beschikbaa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0F17">
        <w:rPr>
          <w:noProof/>
          <w:sz w:val="20"/>
          <w:szCs w:val="20"/>
        </w:rPr>
        <w:t xml:space="preserve">Naast de directe concurrentie is ook indirecte concurrentie een interessant aspect om mee te nemen. </w:t>
      </w:r>
      <w:r w:rsidR="00DB3BF1">
        <w:rPr>
          <w:noProof/>
          <w:sz w:val="20"/>
          <w:szCs w:val="20"/>
        </w:rPr>
        <w:t>‘I</w:t>
      </w:r>
      <w:r w:rsidR="00DB3BF1" w:rsidRPr="00DB3BF1">
        <w:rPr>
          <w:noProof/>
          <w:sz w:val="20"/>
          <w:szCs w:val="20"/>
        </w:rPr>
        <w:t>ndirecte concurrenten verkopen andere producten of diensten, maar spelen in op dezelfde behoefte van klanten</w:t>
      </w:r>
      <w:r w:rsidR="00DB3BF1">
        <w:rPr>
          <w:noProof/>
          <w:sz w:val="20"/>
          <w:szCs w:val="20"/>
        </w:rPr>
        <w:t>’</w:t>
      </w:r>
      <w:r w:rsidR="00DB3BF1" w:rsidRPr="00DB3BF1">
        <w:t xml:space="preserve"> </w:t>
      </w:r>
      <w:r w:rsidR="00DB3BF1" w:rsidRPr="00DB3BF1">
        <w:rPr>
          <w:noProof/>
          <w:sz w:val="20"/>
          <w:szCs w:val="20"/>
        </w:rPr>
        <w:t>(Gallimore, 2024)</w:t>
      </w:r>
      <w:r w:rsidR="00DB3BF1">
        <w:rPr>
          <w:noProof/>
          <w:sz w:val="20"/>
          <w:szCs w:val="20"/>
        </w:rPr>
        <w:t xml:space="preserve">. Een goed voorbeeld van een indirecte klant van Garage de Mey is BMW de Mey. Deze BMW dealer zit op een kilometer afstand en verkoopt dus een ander </w:t>
      </w:r>
      <w:r w:rsidR="001D24B1">
        <w:rPr>
          <w:noProof/>
          <w:sz w:val="20"/>
          <w:szCs w:val="20"/>
        </w:rPr>
        <w:t>merk</w:t>
      </w:r>
      <w:r w:rsidR="00DB3BF1">
        <w:rPr>
          <w:noProof/>
          <w:sz w:val="20"/>
          <w:szCs w:val="20"/>
        </w:rPr>
        <w:t xml:space="preserve"> product. Namelijk BMW personenwagens. Dit kan dan wel als hetzelfde eindproduct gezien worden maar BMW is toch een grote concurrent van Audi en Volkswagen. Ook de vestigingen van dit merk kunnen dus als concurrentie gezien worden. Als er wordt gekeken naar de </w:t>
      </w:r>
      <w:r w:rsidR="00BB440E">
        <w:rPr>
          <w:noProof/>
          <w:sz w:val="20"/>
          <w:szCs w:val="20"/>
        </w:rPr>
        <w:t>sales</w:t>
      </w:r>
      <w:r w:rsidR="00DB3BF1">
        <w:rPr>
          <w:noProof/>
          <w:sz w:val="20"/>
          <w:szCs w:val="20"/>
        </w:rPr>
        <w:t xml:space="preserve"> van BMW de</w:t>
      </w:r>
      <w:r>
        <w:rPr>
          <w:noProof/>
          <w:sz w:val="20"/>
          <w:szCs w:val="20"/>
        </w:rPr>
        <w:t xml:space="preserve"> </w:t>
      </w:r>
      <w:r w:rsidR="00DB3BF1">
        <w:rPr>
          <w:noProof/>
          <w:sz w:val="20"/>
          <w:szCs w:val="20"/>
        </w:rPr>
        <w:t xml:space="preserve">Mey zijn er wel een paar interessante aspecten te zien. </w:t>
      </w:r>
    </w:p>
    <w:p w14:paraId="06572CBD" w14:textId="4AE4D0B9" w:rsidR="00FE21D7" w:rsidRDefault="00631D42" w:rsidP="008E76EF">
      <w:pPr>
        <w:rPr>
          <w:noProof/>
          <w:sz w:val="20"/>
          <w:szCs w:val="20"/>
        </w:rPr>
      </w:pPr>
      <w:r>
        <w:rPr>
          <w:noProof/>
        </w:rPr>
        <w:pict w14:anchorId="46AF3F44">
          <v:shape id="_x0000_s1105" type="#_x0000_t202" style="position:absolute;margin-left:322.75pt;margin-top:5.35pt;width:142.2pt;height:21pt;z-index:251668992" wrapcoords="-114 0 -114 20880 21600 20880 21600 0 -114 0" stroked="f">
            <v:textbox style="mso-next-textbox:#_x0000_s1105;mso-fit-shape-to-text:t" inset="0,0,0,0">
              <w:txbxContent>
                <w:p w14:paraId="4C1AF4BC" w14:textId="459D8F72" w:rsidR="0024171F" w:rsidRPr="00314078" w:rsidRDefault="0024171F" w:rsidP="0024171F">
                  <w:pPr>
                    <w:pStyle w:val="Bijschrift"/>
                    <w:rPr>
                      <w:noProof/>
                      <w:sz w:val="22"/>
                      <w:szCs w:val="22"/>
                    </w:rPr>
                  </w:pPr>
                  <w:r>
                    <w:t xml:space="preserve">Figuur </w:t>
                  </w:r>
                  <w:fldSimple w:instr=" SEQ Figuur \* ARABIC ">
                    <w:r w:rsidR="00FD7A78">
                      <w:rPr>
                        <w:noProof/>
                      </w:rPr>
                      <w:t>12</w:t>
                    </w:r>
                  </w:fldSimple>
                  <w:r>
                    <w:t>: Voorbeeld evenement BMW</w:t>
                  </w:r>
                </w:p>
              </w:txbxContent>
            </v:textbox>
            <w10:wrap type="tight"/>
          </v:shape>
        </w:pict>
      </w:r>
    </w:p>
    <w:p w14:paraId="7A920701" w14:textId="6F1150D7" w:rsidR="008600E2" w:rsidRDefault="00DB3BF1" w:rsidP="008E76EF">
      <w:pPr>
        <w:rPr>
          <w:noProof/>
          <w:sz w:val="20"/>
          <w:szCs w:val="20"/>
        </w:rPr>
      </w:pPr>
      <w:r>
        <w:rPr>
          <w:noProof/>
          <w:sz w:val="20"/>
          <w:szCs w:val="20"/>
        </w:rPr>
        <w:lastRenderedPageBreak/>
        <w:t>Net als bij de merkdealers heeft BMW de Mey zich te houden aan verschillende verplichtingen vanuit het merk. Wel heeft BMW de Mey haar sociale media goed aangepakt. Door middel van het gebruikmaken van dezelfde fotograaf krijgen de pagina</w:t>
      </w:r>
      <w:r w:rsidR="00D41DE1">
        <w:rPr>
          <w:noProof/>
          <w:sz w:val="20"/>
          <w:szCs w:val="20"/>
        </w:rPr>
        <w:t>’</w:t>
      </w:r>
      <w:r>
        <w:rPr>
          <w:noProof/>
          <w:sz w:val="20"/>
          <w:szCs w:val="20"/>
        </w:rPr>
        <w:t>s een eigen stijl wat enorm herkenbaar is voor klanten. Ook worden er regelmatig weggeefacties aangekondigd of leuke wedstrijden georganiseerd voor volgers van de pagina. Dit zorgt niet alleen voor vertrouwen bij de klant, maar levert ook weer extra</w:t>
      </w:r>
      <w:r w:rsidR="00431D0C">
        <w:rPr>
          <w:noProof/>
          <w:sz w:val="20"/>
          <w:szCs w:val="20"/>
        </w:rPr>
        <w:t xml:space="preserve"> potenti</w:t>
      </w:r>
      <w:r w:rsidR="00431D0C" w:rsidRPr="00431D0C">
        <w:rPr>
          <w:noProof/>
          <w:sz w:val="20"/>
          <w:szCs w:val="20"/>
        </w:rPr>
        <w:t>ë</w:t>
      </w:r>
      <w:r w:rsidR="00431D0C">
        <w:rPr>
          <w:noProof/>
          <w:sz w:val="20"/>
          <w:szCs w:val="20"/>
        </w:rPr>
        <w:t xml:space="preserve">le </w:t>
      </w:r>
      <w:r>
        <w:rPr>
          <w:noProof/>
          <w:sz w:val="20"/>
          <w:szCs w:val="20"/>
        </w:rPr>
        <w:t xml:space="preserve">klanten op. </w:t>
      </w:r>
      <w:r w:rsidR="00BB440E">
        <w:rPr>
          <w:noProof/>
          <w:sz w:val="20"/>
          <w:szCs w:val="20"/>
        </w:rPr>
        <w:t xml:space="preserve">Ook op het gebied van sales voor de huidige klanten is BMW een sterk bedrijf. Zo worden er regelmatig etentjes, feestjes of open dagen georganiseerd voor de huidige klanten van het bedrijf om deze ook te betrekken bij het merk. Dit geeft de klanten weer een goed gevoel om volgende keer weer bij BMW de Mey binnen te stappen. </w:t>
      </w:r>
    </w:p>
    <w:p w14:paraId="51D80F04" w14:textId="38C208E9" w:rsidR="00252505" w:rsidRDefault="00252505" w:rsidP="008E76EF">
      <w:pPr>
        <w:rPr>
          <w:noProof/>
          <w:sz w:val="20"/>
          <w:szCs w:val="20"/>
        </w:rPr>
      </w:pPr>
      <w:r w:rsidRPr="0070255E">
        <w:rPr>
          <w:noProof/>
          <w:sz w:val="20"/>
          <w:szCs w:val="20"/>
        </w:rPr>
        <w:t xml:space="preserve">Naast indirecte concurrentie vanuit BMW zijn ook de overige betaalbare automerken zoals Peugeot, Citroën, Kia of Opel als concurrentie te beschouwen. Deze merken zijn welliswaar </w:t>
      </w:r>
      <w:r w:rsidR="0070255E">
        <w:rPr>
          <w:noProof/>
          <w:sz w:val="20"/>
          <w:szCs w:val="20"/>
        </w:rPr>
        <w:t>goedkoper in de aanschaf</w:t>
      </w:r>
      <w:r w:rsidRPr="0070255E">
        <w:rPr>
          <w:noProof/>
          <w:sz w:val="20"/>
          <w:szCs w:val="20"/>
        </w:rPr>
        <w:t xml:space="preserve"> maar de laatste jaren komen merken als Kia en Opel met steeds luxere modellen die een goede concurrent zijn van merken als Volkswagen en Skoda. Zo zijn er in de regio van Garage de Mey verschillende officiële merkdealers van deze merken te vinden. Aantrekkelijk voor de consument is de goedkopere aanschafprijs van deze merken en de vele opties die te krijgen zijn op een basis voertuig.</w:t>
      </w:r>
      <w:r>
        <w:rPr>
          <w:noProof/>
          <w:sz w:val="20"/>
          <w:szCs w:val="20"/>
        </w:rPr>
        <w:t xml:space="preserve"> </w:t>
      </w:r>
    </w:p>
    <w:p w14:paraId="6E13B76A" w14:textId="58069462" w:rsidR="001B293A" w:rsidRDefault="001B293A" w:rsidP="001B293A">
      <w:pPr>
        <w:pStyle w:val="Kop2"/>
        <w:rPr>
          <w:noProof/>
        </w:rPr>
      </w:pPr>
      <w:bookmarkStart w:id="62" w:name="_Toc169521080"/>
      <w:r>
        <w:rPr>
          <w:noProof/>
        </w:rPr>
        <w:t>6.3 Concurrentie t.o.v. Garage de Mey</w:t>
      </w:r>
      <w:bookmarkEnd w:id="62"/>
    </w:p>
    <w:p w14:paraId="56218527" w14:textId="04171233" w:rsidR="00A35D07" w:rsidRDefault="00A35D07" w:rsidP="00A35D07">
      <w:pPr>
        <w:keepNext/>
      </w:pPr>
      <w:r>
        <w:rPr>
          <w:noProof/>
          <w:sz w:val="20"/>
          <w:szCs w:val="20"/>
        </w:rPr>
        <w:drawing>
          <wp:anchor distT="0" distB="0" distL="114300" distR="114300" simplePos="0" relativeHeight="251660288" behindDoc="0" locked="0" layoutInCell="1" allowOverlap="1" wp14:anchorId="40D37FE6" wp14:editId="17BA0611">
            <wp:simplePos x="0" y="0"/>
            <wp:positionH relativeFrom="column">
              <wp:posOffset>2902585</wp:posOffset>
            </wp:positionH>
            <wp:positionV relativeFrom="paragraph">
              <wp:posOffset>274955</wp:posOffset>
            </wp:positionV>
            <wp:extent cx="3284220" cy="2538746"/>
            <wp:effectExtent l="0" t="0" r="0" b="0"/>
            <wp:wrapSquare wrapText="bothSides"/>
            <wp:docPr id="150012311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4220" cy="2538746"/>
                    </a:xfrm>
                    <a:prstGeom prst="rect">
                      <a:avLst/>
                    </a:prstGeom>
                    <a:noFill/>
                  </pic:spPr>
                </pic:pic>
              </a:graphicData>
            </a:graphic>
          </wp:anchor>
        </w:drawing>
      </w:r>
      <w:r w:rsidR="001B293A">
        <w:rPr>
          <w:noProof/>
          <w:sz w:val="20"/>
          <w:szCs w:val="20"/>
        </w:rPr>
        <w:t xml:space="preserve">Zoals in voorgaande hoofdstukken besproken bestaan er vele soorten concurrentie. Deze concurrenten zijn allemaal weergegeven in het communicatiekruis van Ruler. In dit communicatiekruis is de prijs van deze bedrijven tegenover de service gezet. Zoals te zien wordt Garage de Mey in het midden geschaald met een perfecte prijs kwaliteit verhouding volgens haar klanten. De onafhankelijke merkdealers bevinden zich vaak </w:t>
      </w:r>
      <w:r w:rsidR="001A533A">
        <w:rPr>
          <w:noProof/>
          <w:sz w:val="20"/>
          <w:szCs w:val="20"/>
        </w:rPr>
        <w:t>rechts</w:t>
      </w:r>
      <w:r w:rsidR="001B293A">
        <w:rPr>
          <w:noProof/>
          <w:sz w:val="20"/>
          <w:szCs w:val="20"/>
        </w:rPr>
        <w:t xml:space="preserve">boven. De prijs is hier vaak een stukje minder dan bij officiele merkdealers. Daar tegenover staat wel dat de service vaak ook niet te vergelijken is. De Zeeuwse dealer Auto Poppe en de officiele Audi merkdealers staan vaak bekend om hun hoge prijzen. </w:t>
      </w:r>
    </w:p>
    <w:p w14:paraId="27A27BD4" w14:textId="7DBFC80B" w:rsidR="0024171F" w:rsidRDefault="00631D42" w:rsidP="008E76EF">
      <w:pPr>
        <w:rPr>
          <w:noProof/>
          <w:sz w:val="20"/>
          <w:szCs w:val="20"/>
        </w:rPr>
      </w:pPr>
      <w:r>
        <w:rPr>
          <w:noProof/>
        </w:rPr>
        <w:pict w14:anchorId="692FC1F7">
          <v:shape id="_x0000_s1165" type="#_x0000_t202" style="position:absolute;margin-left:244.15pt;margin-top:52.8pt;width:258.6pt;height:21pt;z-index:251672064" stroked="f">
            <v:textbox style="mso-fit-shape-to-text:t" inset="0,0,0,0">
              <w:txbxContent>
                <w:p w14:paraId="68310BF3" w14:textId="291D8F50" w:rsidR="00A35D07" w:rsidRPr="00F46C84" w:rsidRDefault="00A35D07" w:rsidP="00A35D07">
                  <w:pPr>
                    <w:pStyle w:val="Bijschrift"/>
                    <w:rPr>
                      <w:noProof/>
                      <w:sz w:val="20"/>
                      <w:szCs w:val="20"/>
                    </w:rPr>
                  </w:pPr>
                  <w:r>
                    <w:t xml:space="preserve">Figuur </w:t>
                  </w:r>
                  <w:fldSimple w:instr=" SEQ Figuur \* ARABIC ">
                    <w:r w:rsidR="00FD7A78">
                      <w:rPr>
                        <w:noProof/>
                      </w:rPr>
                      <w:t>13</w:t>
                    </w:r>
                  </w:fldSimple>
                  <w:r>
                    <w:t>: Concurrentiekruis door Ruler</w:t>
                  </w:r>
                </w:p>
              </w:txbxContent>
            </v:textbox>
            <w10:wrap type="square"/>
          </v:shape>
        </w:pict>
      </w:r>
      <w:r w:rsidR="001B293A">
        <w:rPr>
          <w:noProof/>
          <w:sz w:val="20"/>
          <w:szCs w:val="20"/>
        </w:rPr>
        <w:t>Daarbij zijn deze bedrijven volgens</w:t>
      </w:r>
      <w:r w:rsidR="007C0B91">
        <w:rPr>
          <w:noProof/>
          <w:sz w:val="20"/>
          <w:szCs w:val="20"/>
        </w:rPr>
        <w:t xml:space="preserve"> recensies op</w:t>
      </w:r>
      <w:r w:rsidR="001B293A">
        <w:rPr>
          <w:noProof/>
          <w:sz w:val="20"/>
          <w:szCs w:val="20"/>
        </w:rPr>
        <w:t xml:space="preserve"> Autoscout24 ook nog eens niet de beste in goede service verlenen.</w:t>
      </w:r>
      <w:r w:rsidR="00040FD1">
        <w:rPr>
          <w:noProof/>
          <w:sz w:val="20"/>
          <w:szCs w:val="20"/>
        </w:rPr>
        <w:t xml:space="preserve"> De bedrijven die goed concurreren met Garage de Mey zijn de officiele merkdealers en dealers van luxe wagens. In dit diagram weergegeven als MIG Motors, Raes Autogroep en DCT Cars. Zij bieden vaak een goede service aan met een wat hogere prijs. Dit is ontstaan doordat deze bedrijven vaak de prijzen vanuit de merken moeten gebruiken</w:t>
      </w:r>
      <w:r w:rsidR="007C0B91">
        <w:rPr>
          <w:noProof/>
          <w:sz w:val="20"/>
          <w:szCs w:val="20"/>
        </w:rPr>
        <w:t xml:space="preserve"> door het officiële dealerschap</w:t>
      </w:r>
      <w:r w:rsidR="00040FD1">
        <w:rPr>
          <w:noProof/>
          <w:sz w:val="20"/>
          <w:szCs w:val="20"/>
        </w:rPr>
        <w:t xml:space="preserve">. </w:t>
      </w:r>
    </w:p>
    <w:p w14:paraId="23DC2D5E" w14:textId="2657BFC6" w:rsidR="008600E2" w:rsidRDefault="008600E2" w:rsidP="008600E2">
      <w:pPr>
        <w:pStyle w:val="Kop2"/>
        <w:rPr>
          <w:noProof/>
        </w:rPr>
      </w:pPr>
      <w:bookmarkStart w:id="63" w:name="_Toc169521081"/>
      <w:r>
        <w:rPr>
          <w:noProof/>
        </w:rPr>
        <w:t>6.</w:t>
      </w:r>
      <w:r w:rsidR="001A533A">
        <w:rPr>
          <w:noProof/>
        </w:rPr>
        <w:t>4</w:t>
      </w:r>
      <w:r>
        <w:rPr>
          <w:noProof/>
        </w:rPr>
        <w:t xml:space="preserve"> Concluderende paragraaf</w:t>
      </w:r>
      <w:bookmarkEnd w:id="63"/>
    </w:p>
    <w:p w14:paraId="5C315B8F" w14:textId="05D4AFB0" w:rsidR="00977AF9" w:rsidRDefault="008600E2" w:rsidP="008600E2">
      <w:pPr>
        <w:rPr>
          <w:sz w:val="20"/>
          <w:szCs w:val="20"/>
        </w:rPr>
      </w:pPr>
      <w:r w:rsidRPr="008600E2">
        <w:rPr>
          <w:sz w:val="20"/>
          <w:szCs w:val="20"/>
        </w:rPr>
        <w:t xml:space="preserve">Zoals in de voorgaande tekst te lezen valt is de concurrentie van Garage de Mey overal te vinden. Zowel de lokale kleine dealers, de grotere merkdealers en dealers van andere merken kunnen als concurrentie gezien worden. Echter zijn er dankzij deze analyse ook interessante zaken naar voren gekomen. Zo blijkt nu dat voor de </w:t>
      </w:r>
      <w:r w:rsidR="006046BD">
        <w:rPr>
          <w:sz w:val="20"/>
          <w:szCs w:val="20"/>
        </w:rPr>
        <w:t xml:space="preserve">kleinere </w:t>
      </w:r>
      <w:r w:rsidRPr="008600E2">
        <w:rPr>
          <w:sz w:val="20"/>
          <w:szCs w:val="20"/>
        </w:rPr>
        <w:t>lokale bedrijven lokale reclame het beste werkt. Sociale media werkt namelijk goed bij grotere bedrijven maar als een bedrijf zich wil richten op de bewoners rondom het bedrijf, zal lokale promotie het meest effectief zijn.</w:t>
      </w:r>
      <w:r w:rsidR="006046BD">
        <w:rPr>
          <w:sz w:val="20"/>
          <w:szCs w:val="20"/>
        </w:rPr>
        <w:t xml:space="preserve"> Niet alleen lokale promotie via kranten en tijdschriften blijkt effectief te zijn, ook het aanwezig zijn op evenementen of het organiseren van evenementen werpt bij vele concurrenten zijn vruchten af.</w:t>
      </w:r>
      <w:r w:rsidRPr="008600E2">
        <w:rPr>
          <w:sz w:val="20"/>
          <w:szCs w:val="20"/>
        </w:rPr>
        <w:t xml:space="preserve"> </w:t>
      </w:r>
      <w:r w:rsidR="001D24B1">
        <w:rPr>
          <w:sz w:val="20"/>
          <w:szCs w:val="20"/>
        </w:rPr>
        <w:t xml:space="preserve">Denk aan kranten of tijdschriften die worden verspreid in de gemeente. </w:t>
      </w:r>
      <w:r w:rsidR="007D2F0E">
        <w:rPr>
          <w:sz w:val="20"/>
          <w:szCs w:val="20"/>
        </w:rPr>
        <w:t xml:space="preserve">Ook blijkt dat er vele bedrijven gericht zijn op de luxe automarkt terwijl er in de omgeving van Maldegem veel vraag is naar betaalbare personenwagens. De concurrentie op dit gebied laat vaak de wensen over dus ideaal voor Garage de Mey om hier mee aan de slag te gaan. </w:t>
      </w:r>
    </w:p>
    <w:p w14:paraId="22F5F129" w14:textId="77777777" w:rsidR="004D1C6A" w:rsidRDefault="004D1C6A" w:rsidP="008600E2">
      <w:pPr>
        <w:rPr>
          <w:sz w:val="20"/>
          <w:szCs w:val="20"/>
        </w:rPr>
      </w:pPr>
    </w:p>
    <w:p w14:paraId="4637C81F" w14:textId="6A44906E" w:rsidR="00977AF9" w:rsidRDefault="00977AF9" w:rsidP="00977AF9">
      <w:pPr>
        <w:pStyle w:val="Kop1"/>
        <w:numPr>
          <w:ilvl w:val="0"/>
          <w:numId w:val="11"/>
        </w:numPr>
      </w:pPr>
      <w:bookmarkStart w:id="64" w:name="_Toc169521082"/>
      <w:r>
        <w:lastRenderedPageBreak/>
        <w:t>Implementatie</w:t>
      </w:r>
      <w:r w:rsidR="002B62CA">
        <w:t>traject</w:t>
      </w:r>
      <w:bookmarkEnd w:id="64"/>
    </w:p>
    <w:p w14:paraId="52C9DAF3" w14:textId="6365ABA4" w:rsidR="00977AF9" w:rsidRDefault="00E333AF" w:rsidP="00977AF9">
      <w:pPr>
        <w:rPr>
          <w:i/>
          <w:iCs/>
          <w:sz w:val="20"/>
          <w:szCs w:val="20"/>
        </w:rPr>
      </w:pPr>
      <w:r w:rsidRPr="00E333AF">
        <w:rPr>
          <w:i/>
          <w:iCs/>
          <w:sz w:val="20"/>
          <w:szCs w:val="20"/>
        </w:rPr>
        <w:t xml:space="preserve">De implementatiefase is voor Garage de Mey de meest interessante fase van het gehele onderzoek. Wat kan er nu gedaan worden </w:t>
      </w:r>
      <w:r w:rsidR="004D1C6A">
        <w:rPr>
          <w:i/>
          <w:iCs/>
          <w:sz w:val="20"/>
          <w:szCs w:val="20"/>
        </w:rPr>
        <w:t>om het</w:t>
      </w:r>
      <w:r w:rsidRPr="00E333AF">
        <w:rPr>
          <w:i/>
          <w:iCs/>
          <w:sz w:val="20"/>
          <w:szCs w:val="20"/>
        </w:rPr>
        <w:t xml:space="preserve"> huidige salesproces</w:t>
      </w:r>
      <w:r w:rsidR="004D1C6A">
        <w:rPr>
          <w:i/>
          <w:iCs/>
          <w:sz w:val="20"/>
          <w:szCs w:val="20"/>
        </w:rPr>
        <w:t xml:space="preserve"> te optimaliseren</w:t>
      </w:r>
      <w:r w:rsidRPr="00E333AF">
        <w:rPr>
          <w:i/>
          <w:iCs/>
          <w:sz w:val="20"/>
          <w:szCs w:val="20"/>
        </w:rPr>
        <w:t xml:space="preserve">? Dit wordt behandeld aan de hand van de </w:t>
      </w:r>
      <w:r w:rsidR="00135400">
        <w:rPr>
          <w:i/>
          <w:iCs/>
          <w:sz w:val="20"/>
          <w:szCs w:val="20"/>
        </w:rPr>
        <w:t>customer journey</w:t>
      </w:r>
      <w:r w:rsidRPr="00E333AF">
        <w:rPr>
          <w:i/>
          <w:iCs/>
          <w:sz w:val="20"/>
          <w:szCs w:val="20"/>
        </w:rPr>
        <w:t xml:space="preserve"> die in hoofdstuk 5 is behandeld</w:t>
      </w:r>
      <w:r>
        <w:rPr>
          <w:i/>
          <w:iCs/>
          <w:sz w:val="20"/>
          <w:szCs w:val="20"/>
        </w:rPr>
        <w:t xml:space="preserve">. Per onderwerp in </w:t>
      </w:r>
      <w:r w:rsidR="00135400">
        <w:rPr>
          <w:i/>
          <w:iCs/>
          <w:sz w:val="20"/>
          <w:szCs w:val="20"/>
        </w:rPr>
        <w:t>de customer journey</w:t>
      </w:r>
      <w:r>
        <w:rPr>
          <w:i/>
          <w:iCs/>
          <w:sz w:val="20"/>
          <w:szCs w:val="20"/>
        </w:rPr>
        <w:t xml:space="preserve"> zal er behandeld worden wat Garage de Mey kan veranderen</w:t>
      </w:r>
      <w:r w:rsidR="004D1C6A">
        <w:rPr>
          <w:i/>
          <w:iCs/>
          <w:sz w:val="20"/>
          <w:szCs w:val="20"/>
        </w:rPr>
        <w:t xml:space="preserve"> en voor welke doelgroep</w:t>
      </w:r>
      <w:r>
        <w:rPr>
          <w:i/>
          <w:iCs/>
          <w:sz w:val="20"/>
          <w:szCs w:val="20"/>
        </w:rPr>
        <w:t xml:space="preserve"> in het huidige salestraject om zo een optimaal salesproces te behalen. </w:t>
      </w:r>
      <w:r w:rsidR="00F24EDD">
        <w:rPr>
          <w:i/>
          <w:iCs/>
          <w:sz w:val="20"/>
          <w:szCs w:val="20"/>
        </w:rPr>
        <w:t>Verder wordt er in de implementatie gebruik gemaakt van de marketingmix (7P’s).</w:t>
      </w:r>
      <w:r w:rsidR="00322D72">
        <w:rPr>
          <w:i/>
          <w:iCs/>
          <w:sz w:val="20"/>
          <w:szCs w:val="20"/>
        </w:rPr>
        <w:t xml:space="preserve"> </w:t>
      </w:r>
    </w:p>
    <w:p w14:paraId="78C2FF41" w14:textId="77777777" w:rsidR="00135400" w:rsidRDefault="00A04AE9" w:rsidP="00135400">
      <w:pPr>
        <w:keepNext/>
      </w:pPr>
      <w:r>
        <w:rPr>
          <w:i/>
          <w:iCs/>
          <w:noProof/>
          <w:sz w:val="20"/>
          <w:szCs w:val="20"/>
        </w:rPr>
        <w:drawing>
          <wp:inline distT="0" distB="0" distL="0" distR="0" wp14:anchorId="4B1E2E07" wp14:editId="14D8DB38">
            <wp:extent cx="5672455" cy="556260"/>
            <wp:effectExtent l="0" t="0" r="0" b="0"/>
            <wp:docPr id="98310578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8372" b="46331"/>
                    <a:stretch/>
                  </pic:blipFill>
                  <pic:spPr bwMode="auto">
                    <a:xfrm>
                      <a:off x="0" y="0"/>
                      <a:ext cx="5712198" cy="560157"/>
                    </a:xfrm>
                    <a:prstGeom prst="rect">
                      <a:avLst/>
                    </a:prstGeom>
                    <a:noFill/>
                    <a:ln>
                      <a:noFill/>
                    </a:ln>
                    <a:extLst>
                      <a:ext uri="{53640926-AAD7-44D8-BBD7-CCE9431645EC}">
                        <a14:shadowObscured xmlns:a14="http://schemas.microsoft.com/office/drawing/2010/main"/>
                      </a:ext>
                    </a:extLst>
                  </pic:spPr>
                </pic:pic>
              </a:graphicData>
            </a:graphic>
          </wp:inline>
        </w:drawing>
      </w:r>
    </w:p>
    <w:p w14:paraId="7FDE5146" w14:textId="334A9F40" w:rsidR="00A04AE9" w:rsidRDefault="00135400" w:rsidP="00135400">
      <w:pPr>
        <w:pStyle w:val="Bijschrift"/>
        <w:rPr>
          <w:i w:val="0"/>
          <w:iCs w:val="0"/>
          <w:sz w:val="20"/>
          <w:szCs w:val="20"/>
        </w:rPr>
      </w:pPr>
      <w:r>
        <w:t xml:space="preserve">Figuur </w:t>
      </w:r>
      <w:fldSimple w:instr=" SEQ Figuur \* ARABIC ">
        <w:r w:rsidR="00FD7A78">
          <w:rPr>
            <w:noProof/>
          </w:rPr>
          <w:t>14</w:t>
        </w:r>
      </w:fldSimple>
      <w:r>
        <w:t>:</w:t>
      </w:r>
      <w:r w:rsidR="002B62CA">
        <w:t xml:space="preserve"> Visuele weergave c</w:t>
      </w:r>
      <w:r>
        <w:t>ustomer journey Garage de Mey</w:t>
      </w:r>
    </w:p>
    <w:p w14:paraId="07D5B175" w14:textId="72169D03" w:rsidR="008D1819" w:rsidRDefault="008D1819" w:rsidP="008D1819">
      <w:pPr>
        <w:pStyle w:val="Kop2"/>
      </w:pPr>
      <w:bookmarkStart w:id="65" w:name="_Toc169521083"/>
      <w:r>
        <w:t>7.1 Oriëntatiefase</w:t>
      </w:r>
      <w:bookmarkEnd w:id="65"/>
    </w:p>
    <w:p w14:paraId="3D18DC16" w14:textId="004E63FF" w:rsidR="00832736" w:rsidRDefault="004D5462" w:rsidP="00977AF9">
      <w:pPr>
        <w:rPr>
          <w:sz w:val="20"/>
          <w:szCs w:val="20"/>
        </w:rPr>
      </w:pPr>
      <w:r w:rsidRPr="004D5462">
        <w:rPr>
          <w:sz w:val="20"/>
          <w:szCs w:val="20"/>
        </w:rPr>
        <w:t>In de oriëntatiefase</w:t>
      </w:r>
      <w:r>
        <w:rPr>
          <w:sz w:val="20"/>
          <w:szCs w:val="20"/>
        </w:rPr>
        <w:t xml:space="preserve"> van een salestraject</w:t>
      </w:r>
      <w:r w:rsidRPr="004D5462">
        <w:rPr>
          <w:sz w:val="20"/>
          <w:szCs w:val="20"/>
        </w:rPr>
        <w:t xml:space="preserve"> </w:t>
      </w:r>
      <w:r w:rsidR="0087244E">
        <w:rPr>
          <w:sz w:val="20"/>
          <w:szCs w:val="20"/>
        </w:rPr>
        <w:t>is</w:t>
      </w:r>
      <w:r w:rsidRPr="004D5462">
        <w:rPr>
          <w:sz w:val="20"/>
          <w:szCs w:val="20"/>
        </w:rPr>
        <w:t xml:space="preserve"> aanwezig zijn op </w:t>
      </w:r>
      <w:r w:rsidR="00B06964">
        <w:rPr>
          <w:sz w:val="20"/>
          <w:szCs w:val="20"/>
        </w:rPr>
        <w:t>geschikte</w:t>
      </w:r>
      <w:r w:rsidRPr="004D5462">
        <w:rPr>
          <w:sz w:val="20"/>
          <w:szCs w:val="20"/>
        </w:rPr>
        <w:t xml:space="preserve"> plekken </w:t>
      </w:r>
      <w:r w:rsidR="00B06964">
        <w:rPr>
          <w:sz w:val="20"/>
          <w:szCs w:val="20"/>
        </w:rPr>
        <w:t>en hierbij de juiste doelgroep aan te spreken effectief</w:t>
      </w:r>
      <w:r>
        <w:rPr>
          <w:sz w:val="20"/>
          <w:szCs w:val="20"/>
        </w:rPr>
        <w:t>.</w:t>
      </w:r>
      <w:r w:rsidR="0087244E">
        <w:rPr>
          <w:sz w:val="20"/>
          <w:szCs w:val="20"/>
        </w:rPr>
        <w:t xml:space="preserve"> Mensen worden namelijk door sociale media, YouTube of door hun omgeving geïnteresseerd in een bepaalde wagen.</w:t>
      </w:r>
      <w:r>
        <w:rPr>
          <w:sz w:val="20"/>
          <w:szCs w:val="20"/>
        </w:rPr>
        <w:t xml:space="preserve"> </w:t>
      </w:r>
      <w:r w:rsidR="0087244E">
        <w:rPr>
          <w:sz w:val="20"/>
          <w:szCs w:val="20"/>
        </w:rPr>
        <w:t xml:space="preserve">Vooral online aanwezig zijn is in de oriëntatiefase van groot belang. </w:t>
      </w:r>
      <w:r>
        <w:rPr>
          <w:sz w:val="20"/>
          <w:szCs w:val="20"/>
        </w:rPr>
        <w:t xml:space="preserve">Voor Garage de Mey betekent dit dus </w:t>
      </w:r>
      <w:r w:rsidR="0087244E">
        <w:rPr>
          <w:sz w:val="20"/>
          <w:szCs w:val="20"/>
        </w:rPr>
        <w:t>alle 3 de doelgroepen</w:t>
      </w:r>
      <w:r>
        <w:rPr>
          <w:sz w:val="20"/>
          <w:szCs w:val="20"/>
        </w:rPr>
        <w:t xml:space="preserve"> te raken door</w:t>
      </w:r>
      <w:r w:rsidR="008E618D">
        <w:rPr>
          <w:sz w:val="20"/>
          <w:szCs w:val="20"/>
        </w:rPr>
        <w:t xml:space="preserve"> </w:t>
      </w:r>
      <w:r>
        <w:rPr>
          <w:sz w:val="20"/>
          <w:szCs w:val="20"/>
        </w:rPr>
        <w:t xml:space="preserve">middel van </w:t>
      </w:r>
      <w:r w:rsidR="0087244E">
        <w:rPr>
          <w:sz w:val="20"/>
          <w:szCs w:val="20"/>
        </w:rPr>
        <w:t>algemene</w:t>
      </w:r>
      <w:r>
        <w:rPr>
          <w:sz w:val="20"/>
          <w:szCs w:val="20"/>
        </w:rPr>
        <w:t xml:space="preserve"> promotie</w:t>
      </w:r>
      <w:r w:rsidR="0087244E">
        <w:rPr>
          <w:sz w:val="20"/>
          <w:szCs w:val="20"/>
        </w:rPr>
        <w:t xml:space="preserve"> op sociale media</w:t>
      </w:r>
      <w:r w:rsidR="00F24EDD">
        <w:rPr>
          <w:sz w:val="20"/>
          <w:szCs w:val="20"/>
        </w:rPr>
        <w:t xml:space="preserve"> (P van Promotie uit de marketingmix) zoals </w:t>
      </w:r>
      <w:r w:rsidR="0087244E">
        <w:rPr>
          <w:sz w:val="20"/>
          <w:szCs w:val="20"/>
        </w:rPr>
        <w:t>Facebook, Instagram en YouTube</w:t>
      </w:r>
      <w:r w:rsidR="00832736">
        <w:rPr>
          <w:sz w:val="20"/>
          <w:szCs w:val="20"/>
        </w:rPr>
        <w:t xml:space="preserve">. </w:t>
      </w:r>
      <w:r w:rsidR="006D3485">
        <w:rPr>
          <w:sz w:val="20"/>
          <w:szCs w:val="20"/>
        </w:rPr>
        <w:t>Voornamelijk omdat mensen hun zoektocht online beginnen, is dit de eerste fase waar Garage de Mey op moet inspelen.</w:t>
      </w:r>
      <w:r w:rsidR="00F24EDD">
        <w:rPr>
          <w:sz w:val="20"/>
          <w:szCs w:val="20"/>
        </w:rPr>
        <w:t xml:space="preserve"> </w:t>
      </w:r>
    </w:p>
    <w:p w14:paraId="1EC4013E" w14:textId="2E8DE78B" w:rsidR="00A04AE9" w:rsidRDefault="00A04AE9" w:rsidP="00A04AE9">
      <w:pPr>
        <w:pStyle w:val="Kop4"/>
      </w:pPr>
      <w:r>
        <w:t xml:space="preserve">Sociale media </w:t>
      </w:r>
    </w:p>
    <w:p w14:paraId="559E1560" w14:textId="4F6CF775" w:rsidR="0064091D" w:rsidRDefault="006D3485" w:rsidP="006D3485">
      <w:pPr>
        <w:rPr>
          <w:sz w:val="20"/>
          <w:szCs w:val="20"/>
        </w:rPr>
      </w:pPr>
      <w:r w:rsidRPr="006D3485">
        <w:rPr>
          <w:sz w:val="20"/>
          <w:szCs w:val="20"/>
        </w:rPr>
        <w:t xml:space="preserve">Zoals eerder aangegeven is Garage de Mey de afgelopen jaren weinig tot niet aanwezig geweest op sociale media. Op de Facebook pagina werd zo nu en dan een foto geplaatst en op Instagram werd de bekendheid ook niet bepaald groter. </w:t>
      </w:r>
      <w:r>
        <w:rPr>
          <w:sz w:val="20"/>
          <w:szCs w:val="20"/>
        </w:rPr>
        <w:t xml:space="preserve">Echter heeft het bedrijf ingezien dat sociale media toch een boost kan geven </w:t>
      </w:r>
      <w:r w:rsidR="003066B1">
        <w:rPr>
          <w:sz w:val="20"/>
          <w:szCs w:val="20"/>
        </w:rPr>
        <w:t>door verhalen van collega autobedrijven</w:t>
      </w:r>
      <w:r>
        <w:rPr>
          <w:sz w:val="20"/>
          <w:szCs w:val="20"/>
        </w:rPr>
        <w:t xml:space="preserve">. Daarbij komt </w:t>
      </w:r>
      <w:r w:rsidR="0087244E">
        <w:rPr>
          <w:sz w:val="20"/>
          <w:szCs w:val="20"/>
        </w:rPr>
        <w:t>kijken dat</w:t>
      </w:r>
      <w:r>
        <w:rPr>
          <w:sz w:val="20"/>
          <w:szCs w:val="20"/>
        </w:rPr>
        <w:t xml:space="preserve"> sociale media over het algemeen een gratis middel is om klanten te bereiken (owned media). </w:t>
      </w:r>
      <w:r w:rsidR="0064091D">
        <w:rPr>
          <w:sz w:val="20"/>
          <w:szCs w:val="20"/>
        </w:rPr>
        <w:t xml:space="preserve">Om de sociale media aanpak te versterken is er gebruik gemaakt van het ACCESS-model. </w:t>
      </w:r>
      <w:r w:rsidR="0064091D" w:rsidRPr="0064091D">
        <w:rPr>
          <w:sz w:val="20"/>
          <w:szCs w:val="20"/>
        </w:rPr>
        <w:t xml:space="preserve">Dit </w:t>
      </w:r>
      <w:r w:rsidR="0064091D">
        <w:rPr>
          <w:sz w:val="20"/>
          <w:szCs w:val="20"/>
        </w:rPr>
        <w:t>model bevat namelijk verschillende deelonderwerpen</w:t>
      </w:r>
      <w:r w:rsidR="0064091D" w:rsidRPr="0064091D">
        <w:rPr>
          <w:sz w:val="20"/>
          <w:szCs w:val="20"/>
        </w:rPr>
        <w:t>: Audience, Concept, Competition, Execution, Social media en Sales viability</w:t>
      </w:r>
      <w:r w:rsidR="0064091D">
        <w:rPr>
          <w:sz w:val="20"/>
          <w:szCs w:val="20"/>
        </w:rPr>
        <w:t>. Eerder is namelijk bepaald wat de doelgroep is van Garage de Mey (</w:t>
      </w:r>
      <w:r w:rsidR="00135400">
        <w:rPr>
          <w:sz w:val="20"/>
          <w:szCs w:val="20"/>
        </w:rPr>
        <w:t>a</w:t>
      </w:r>
      <w:r w:rsidR="0064091D">
        <w:rPr>
          <w:sz w:val="20"/>
          <w:szCs w:val="20"/>
        </w:rPr>
        <w:t xml:space="preserve">udience). De sociale media zal dus per doelgroep weer andere vormen aannemen. </w:t>
      </w:r>
      <w:r w:rsidR="005B71C0">
        <w:rPr>
          <w:sz w:val="20"/>
          <w:szCs w:val="20"/>
        </w:rPr>
        <w:t xml:space="preserve">Om inspiratie op te doen is er gekeken naar collega autobedrijven en concurrentie. Dit valt onder het deelonderwerp ‘competition’. Natuurlijk is </w:t>
      </w:r>
      <w:r w:rsidR="00B06964">
        <w:rPr>
          <w:sz w:val="20"/>
          <w:szCs w:val="20"/>
        </w:rPr>
        <w:t>het uitvoeren</w:t>
      </w:r>
      <w:r w:rsidR="005B71C0">
        <w:rPr>
          <w:sz w:val="20"/>
          <w:szCs w:val="20"/>
        </w:rPr>
        <w:t xml:space="preserve"> van sociale media ook niet</w:t>
      </w:r>
      <w:r w:rsidR="00B06964">
        <w:rPr>
          <w:sz w:val="20"/>
          <w:szCs w:val="20"/>
        </w:rPr>
        <w:t xml:space="preserve"> geheel</w:t>
      </w:r>
      <w:r w:rsidR="005B71C0">
        <w:rPr>
          <w:sz w:val="20"/>
          <w:szCs w:val="20"/>
        </w:rPr>
        <w:t xml:space="preserve"> onbelangrijk (execution). Om de </w:t>
      </w:r>
      <w:r w:rsidR="003066B1">
        <w:rPr>
          <w:sz w:val="20"/>
          <w:szCs w:val="20"/>
        </w:rPr>
        <w:t>doelgroepen ondernemersvrouw</w:t>
      </w:r>
      <w:r w:rsidR="00D41DE1">
        <w:rPr>
          <w:sz w:val="20"/>
          <w:szCs w:val="20"/>
        </w:rPr>
        <w:t>/zakenvrouw</w:t>
      </w:r>
      <w:r w:rsidR="003066B1">
        <w:rPr>
          <w:sz w:val="20"/>
          <w:szCs w:val="20"/>
        </w:rPr>
        <w:t xml:space="preserve"> en leaserijder</w:t>
      </w:r>
      <w:r w:rsidR="005B71C0">
        <w:rPr>
          <w:sz w:val="20"/>
          <w:szCs w:val="20"/>
        </w:rPr>
        <w:t xml:space="preserve"> aan te spreken zal er dus op geschikte momenten originele of leuke content verspreid moeten worden.</w:t>
      </w:r>
      <w:r w:rsidR="00B06964">
        <w:rPr>
          <w:sz w:val="20"/>
          <w:szCs w:val="20"/>
        </w:rPr>
        <w:t xml:space="preserve"> Om de gepensioneerde doelgroep</w:t>
      </w:r>
      <w:r w:rsidR="00E45C33">
        <w:rPr>
          <w:sz w:val="20"/>
          <w:szCs w:val="20"/>
        </w:rPr>
        <w:t xml:space="preserve"> te bereiken zal</w:t>
      </w:r>
      <w:r w:rsidR="00D41DE1">
        <w:rPr>
          <w:sz w:val="20"/>
          <w:szCs w:val="20"/>
        </w:rPr>
        <w:t xml:space="preserve"> alleen</w:t>
      </w:r>
      <w:r w:rsidR="00E45C33">
        <w:rPr>
          <w:sz w:val="20"/>
          <w:szCs w:val="20"/>
        </w:rPr>
        <w:t xml:space="preserve"> dit niet voldoende zijn. Naast sociale media </w:t>
      </w:r>
      <w:r w:rsidR="00D41DE1">
        <w:rPr>
          <w:sz w:val="20"/>
          <w:szCs w:val="20"/>
        </w:rPr>
        <w:t>moet</w:t>
      </w:r>
      <w:r w:rsidR="00E45C33">
        <w:rPr>
          <w:sz w:val="20"/>
          <w:szCs w:val="20"/>
        </w:rPr>
        <w:t xml:space="preserve"> deze doelgroep ook offline benaderd</w:t>
      </w:r>
      <w:r w:rsidR="00D41DE1">
        <w:rPr>
          <w:sz w:val="20"/>
          <w:szCs w:val="20"/>
        </w:rPr>
        <w:t xml:space="preserve"> worden</w:t>
      </w:r>
      <w:r w:rsidR="00E45C33">
        <w:rPr>
          <w:sz w:val="20"/>
          <w:szCs w:val="20"/>
        </w:rPr>
        <w:t xml:space="preserve">. </w:t>
      </w:r>
    </w:p>
    <w:p w14:paraId="40849AB2" w14:textId="42B16095" w:rsidR="006E65C4" w:rsidRDefault="005B71C0" w:rsidP="006D3485">
      <w:pPr>
        <w:rPr>
          <w:sz w:val="20"/>
          <w:szCs w:val="20"/>
        </w:rPr>
      </w:pPr>
      <w:r>
        <w:rPr>
          <w:sz w:val="20"/>
          <w:szCs w:val="20"/>
        </w:rPr>
        <w:t>E</w:t>
      </w:r>
      <w:r w:rsidR="006D3485">
        <w:rPr>
          <w:sz w:val="20"/>
          <w:szCs w:val="20"/>
        </w:rPr>
        <w:t>r</w:t>
      </w:r>
      <w:r>
        <w:rPr>
          <w:sz w:val="20"/>
          <w:szCs w:val="20"/>
        </w:rPr>
        <w:t xml:space="preserve"> zal </w:t>
      </w:r>
      <w:r w:rsidR="00D41DE1">
        <w:rPr>
          <w:sz w:val="20"/>
          <w:szCs w:val="20"/>
        </w:rPr>
        <w:t>op gebied van sociale media</w:t>
      </w:r>
      <w:r w:rsidR="006D3485">
        <w:rPr>
          <w:sz w:val="20"/>
          <w:szCs w:val="20"/>
        </w:rPr>
        <w:t xml:space="preserve"> veel meer gepost moeten worden op Instagram en op Facebook. </w:t>
      </w:r>
      <w:r w:rsidR="00962F05">
        <w:rPr>
          <w:sz w:val="20"/>
          <w:szCs w:val="20"/>
        </w:rPr>
        <w:t>‘</w:t>
      </w:r>
      <w:r w:rsidR="00FC4A0D" w:rsidRPr="00FC4A0D">
        <w:rPr>
          <w:sz w:val="20"/>
          <w:szCs w:val="20"/>
        </w:rPr>
        <w:t>Als laatste sowieso meer sociale media. Dat is nu eenmaal de toekomst en daar moeten we met de Mey op inspelen</w:t>
      </w:r>
      <w:r w:rsidR="00962F05">
        <w:rPr>
          <w:sz w:val="20"/>
          <w:szCs w:val="20"/>
        </w:rPr>
        <w:t>’ (Persoonlijke communicatie, Dani Stul)</w:t>
      </w:r>
      <w:r w:rsidR="00E8287B">
        <w:rPr>
          <w:sz w:val="20"/>
          <w:szCs w:val="20"/>
        </w:rPr>
        <w:t xml:space="preserve">. </w:t>
      </w:r>
      <w:r w:rsidR="006D3485">
        <w:rPr>
          <w:sz w:val="20"/>
          <w:szCs w:val="20"/>
        </w:rPr>
        <w:t xml:space="preserve">Niet alleen om nieuwe klanten aan te trekken maar ook om de huidige klanten te herinneren aan het bedrijf. Wanneer men kijkt naar acties van collega’s en concurrenten op sociale media gebied </w:t>
      </w:r>
      <w:r w:rsidR="0087244E">
        <w:rPr>
          <w:sz w:val="20"/>
          <w:szCs w:val="20"/>
        </w:rPr>
        <w:t>zijn er meerdere geschikte opties</w:t>
      </w:r>
      <w:r w:rsidR="006D3485">
        <w:rPr>
          <w:sz w:val="20"/>
          <w:szCs w:val="20"/>
        </w:rPr>
        <w:t xml:space="preserve">. Allereerst moet er meer continuïteit komen in het posten op sociale media. Denk bijvoorbeeld aan 3 </w:t>
      </w:r>
      <w:r w:rsidR="00D07BEE">
        <w:rPr>
          <w:sz w:val="20"/>
          <w:szCs w:val="20"/>
        </w:rPr>
        <w:t>berichten</w:t>
      </w:r>
      <w:r w:rsidR="006D3485">
        <w:rPr>
          <w:sz w:val="20"/>
          <w:szCs w:val="20"/>
        </w:rPr>
        <w:t xml:space="preserve"> per week op vaste dagen en tijdstippen. Dit kunnen leuke filmpjes zijn van het bedrijf of een fotoshoot met een auto die specifiek uitgelicht wordt. </w:t>
      </w:r>
      <w:r>
        <w:rPr>
          <w:sz w:val="20"/>
          <w:szCs w:val="20"/>
        </w:rPr>
        <w:t xml:space="preserve">Mensen worden zo continu betrokken bij het bedrijf en onbewust zal Garage de Mey in hun hoofd blijven hangen. </w:t>
      </w:r>
      <w:r w:rsidR="00D07BEE">
        <w:rPr>
          <w:sz w:val="20"/>
          <w:szCs w:val="20"/>
        </w:rPr>
        <w:t>Voor deze acties zal er gebruik gemaakt moeten worden van een vaste fotograaf om een zelfde stijl te creëren online</w:t>
      </w:r>
      <w:r w:rsidR="00153F9D">
        <w:rPr>
          <w:sz w:val="20"/>
          <w:szCs w:val="20"/>
        </w:rPr>
        <w:t xml:space="preserve"> (P van Physical evidence uit de marketingmix).</w:t>
      </w:r>
    </w:p>
    <w:p w14:paraId="1B906CBC" w14:textId="77777777" w:rsidR="00D07BEE" w:rsidRDefault="00D07BEE" w:rsidP="006D3485">
      <w:pPr>
        <w:rPr>
          <w:sz w:val="20"/>
          <w:szCs w:val="20"/>
        </w:rPr>
      </w:pPr>
    </w:p>
    <w:p w14:paraId="20F55B8B" w14:textId="77777777" w:rsidR="008930B4" w:rsidRDefault="008930B4" w:rsidP="006D3485">
      <w:pPr>
        <w:rPr>
          <w:sz w:val="20"/>
          <w:szCs w:val="20"/>
        </w:rPr>
      </w:pPr>
    </w:p>
    <w:p w14:paraId="5DF51552" w14:textId="77777777" w:rsidR="008930B4" w:rsidRDefault="008930B4" w:rsidP="006D3485">
      <w:pPr>
        <w:rPr>
          <w:sz w:val="20"/>
          <w:szCs w:val="20"/>
        </w:rPr>
      </w:pPr>
    </w:p>
    <w:p w14:paraId="0747F545" w14:textId="551800B0" w:rsidR="0064091D" w:rsidRDefault="0064091D" w:rsidP="0064091D">
      <w:pPr>
        <w:pStyle w:val="Kop4"/>
      </w:pPr>
      <w:r>
        <w:lastRenderedPageBreak/>
        <w:t>Lokale folders en kranten</w:t>
      </w:r>
    </w:p>
    <w:p w14:paraId="68D74AAD" w14:textId="5BA94D1F" w:rsidR="007D3FC6" w:rsidRDefault="00631D42" w:rsidP="00977AF9">
      <w:pPr>
        <w:rPr>
          <w:sz w:val="20"/>
          <w:szCs w:val="20"/>
        </w:rPr>
      </w:pPr>
      <w:r>
        <w:rPr>
          <w:noProof/>
        </w:rPr>
        <w:pict w14:anchorId="5526C496">
          <v:shape id="_x0000_s1100" type="#_x0000_t202" style="position:absolute;margin-left:301.75pt;margin-top:215.85pt;width:186.1pt;height:21pt;z-index:251666944" wrapcoords="-87 0 -87 20829 21600 20829 21600 0 -87 0" stroked="f">
            <v:textbox style="mso-fit-shape-to-text:t" inset="0,0,0,0">
              <w:txbxContent>
                <w:p w14:paraId="4B50972B" w14:textId="180CC9E5" w:rsidR="006E65C4" w:rsidRPr="006B433F" w:rsidRDefault="006E65C4" w:rsidP="006E65C4">
                  <w:pPr>
                    <w:pStyle w:val="Bijschrift"/>
                    <w:rPr>
                      <w:noProof/>
                      <w:sz w:val="20"/>
                      <w:szCs w:val="20"/>
                    </w:rPr>
                  </w:pPr>
                  <w:r>
                    <w:t xml:space="preserve">Figuur </w:t>
                  </w:r>
                  <w:fldSimple w:instr=" SEQ Figuur \* ARABIC ">
                    <w:r w:rsidR="00FD7A78">
                      <w:rPr>
                        <w:noProof/>
                      </w:rPr>
                      <w:t>15</w:t>
                    </w:r>
                  </w:fldSimple>
                  <w:r>
                    <w:t>: Advertentie Garage de Mey</w:t>
                  </w:r>
                </w:p>
              </w:txbxContent>
            </v:textbox>
            <w10:wrap type="tight"/>
          </v:shape>
        </w:pict>
      </w:r>
      <w:r w:rsidR="007D3FC6">
        <w:rPr>
          <w:noProof/>
          <w:sz w:val="20"/>
          <w:szCs w:val="20"/>
        </w:rPr>
        <w:drawing>
          <wp:anchor distT="0" distB="0" distL="114300" distR="114300" simplePos="0" relativeHeight="251650048" behindDoc="1" locked="0" layoutInCell="1" allowOverlap="1" wp14:anchorId="1D586268" wp14:editId="53C0A356">
            <wp:simplePos x="0" y="0"/>
            <wp:positionH relativeFrom="column">
              <wp:posOffset>3862705</wp:posOffset>
            </wp:positionH>
            <wp:positionV relativeFrom="paragraph">
              <wp:posOffset>89535</wp:posOffset>
            </wp:positionV>
            <wp:extent cx="2284095" cy="2689860"/>
            <wp:effectExtent l="0" t="0" r="0" b="0"/>
            <wp:wrapTight wrapText="bothSides">
              <wp:wrapPolygon edited="0">
                <wp:start x="0" y="0"/>
                <wp:lineTo x="0" y="21416"/>
                <wp:lineTo x="21438" y="21416"/>
                <wp:lineTo x="21438" y="0"/>
                <wp:lineTo x="0" y="0"/>
              </wp:wrapPolygon>
            </wp:wrapTight>
            <wp:docPr id="198373677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4095" cy="2689860"/>
                    </a:xfrm>
                    <a:prstGeom prst="rect">
                      <a:avLst/>
                    </a:prstGeom>
                    <a:noFill/>
                  </pic:spPr>
                </pic:pic>
              </a:graphicData>
            </a:graphic>
            <wp14:sizeRelH relativeFrom="margin">
              <wp14:pctWidth>0</wp14:pctWidth>
            </wp14:sizeRelH>
            <wp14:sizeRelV relativeFrom="margin">
              <wp14:pctHeight>0</wp14:pctHeight>
            </wp14:sizeRelV>
          </wp:anchor>
        </w:drawing>
      </w:r>
      <w:r w:rsidR="005B71C0">
        <w:rPr>
          <w:sz w:val="20"/>
          <w:szCs w:val="20"/>
        </w:rPr>
        <w:t xml:space="preserve">Om de gepensioneerde doelgroep te bereiken in de oriëntatiefase zal er ook gebruik worden gemaakt van </w:t>
      </w:r>
      <w:r w:rsidR="00D14CB5">
        <w:rPr>
          <w:sz w:val="20"/>
          <w:szCs w:val="20"/>
        </w:rPr>
        <w:t>paid media. Paid media is een onderdeel van het POEM-model. Paid media wil zeggen. Promotie waarvoor Garage de Mey zelf voor zal moeten betalen</w:t>
      </w:r>
      <w:r w:rsidR="005B71C0">
        <w:rPr>
          <w:sz w:val="20"/>
          <w:szCs w:val="20"/>
        </w:rPr>
        <w:t>. In de gemeente Maldegem is namelijk 30% van de bevolking ouder dan 60</w:t>
      </w:r>
      <w:r w:rsidR="00383C4E">
        <w:rPr>
          <w:sz w:val="20"/>
          <w:szCs w:val="20"/>
        </w:rPr>
        <w:t xml:space="preserve"> zegt het Belgisch statiekbureau Statbel. </w:t>
      </w:r>
      <w:r w:rsidR="008930B4">
        <w:rPr>
          <w:sz w:val="20"/>
          <w:szCs w:val="20"/>
        </w:rPr>
        <w:t>‘</w:t>
      </w:r>
      <w:r w:rsidR="008930B4" w:rsidRPr="008930B4">
        <w:rPr>
          <w:sz w:val="20"/>
          <w:szCs w:val="20"/>
        </w:rPr>
        <w:t>22% van de 65- tot 74-jarigen nog nooit actief was op internet</w:t>
      </w:r>
      <w:r w:rsidR="008930B4">
        <w:rPr>
          <w:sz w:val="20"/>
          <w:szCs w:val="20"/>
        </w:rPr>
        <w:t xml:space="preserve">’ </w:t>
      </w:r>
      <w:r w:rsidR="008930B4" w:rsidRPr="008930B4">
        <w:rPr>
          <w:sz w:val="20"/>
          <w:szCs w:val="20"/>
        </w:rPr>
        <w:t>(Kleine Stijging Internetgebruik Bij Belgische Ouderen, z.d.)</w:t>
      </w:r>
      <w:r w:rsidR="008930B4">
        <w:rPr>
          <w:sz w:val="20"/>
          <w:szCs w:val="20"/>
        </w:rPr>
        <w:t xml:space="preserve"> zegt de Vlaamse ouderenraad.</w:t>
      </w:r>
      <w:r w:rsidR="008930B4" w:rsidRPr="008930B4">
        <w:rPr>
          <w:sz w:val="20"/>
          <w:szCs w:val="20"/>
        </w:rPr>
        <w:t xml:space="preserve"> </w:t>
      </w:r>
      <w:r w:rsidR="00383C4E">
        <w:rPr>
          <w:sz w:val="20"/>
          <w:szCs w:val="20"/>
        </w:rPr>
        <w:t xml:space="preserve">Deze doelgroep is dus niet geheel onbelangrijk. Aangezien </w:t>
      </w:r>
      <w:r w:rsidR="008930B4">
        <w:rPr>
          <w:sz w:val="20"/>
          <w:szCs w:val="20"/>
        </w:rPr>
        <w:t>een deel van deze doelgroep</w:t>
      </w:r>
      <w:r w:rsidR="00383C4E">
        <w:rPr>
          <w:sz w:val="20"/>
          <w:szCs w:val="20"/>
        </w:rPr>
        <w:t xml:space="preserve"> niet online actief is moet er ook offline reclame gemaakt worden.</w:t>
      </w:r>
      <w:r w:rsidR="008930B4">
        <w:rPr>
          <w:sz w:val="20"/>
          <w:szCs w:val="20"/>
        </w:rPr>
        <w:t xml:space="preserve"> Niet alleen de gepensioneerde doelgroep, ook de andere doelgroepen zijn nog offline actief.</w:t>
      </w:r>
      <w:r w:rsidR="005B71C0">
        <w:rPr>
          <w:sz w:val="20"/>
          <w:szCs w:val="20"/>
        </w:rPr>
        <w:t xml:space="preserve"> </w:t>
      </w:r>
      <w:r w:rsidR="008930B4">
        <w:rPr>
          <w:sz w:val="20"/>
          <w:szCs w:val="20"/>
        </w:rPr>
        <w:t>He</w:t>
      </w:r>
      <w:r w:rsidR="00383C4E">
        <w:rPr>
          <w:sz w:val="20"/>
          <w:szCs w:val="20"/>
        </w:rPr>
        <w:t xml:space="preserve">t adverteren in lokale kranten en tijdschriften zal Garage de Mey </w:t>
      </w:r>
      <w:r w:rsidR="00FC39E3">
        <w:rPr>
          <w:sz w:val="20"/>
          <w:szCs w:val="20"/>
        </w:rPr>
        <w:t>regelmatig moeten verzorgen</w:t>
      </w:r>
      <w:r w:rsidR="00383C4E">
        <w:rPr>
          <w:sz w:val="20"/>
          <w:szCs w:val="20"/>
        </w:rPr>
        <w:t>.</w:t>
      </w:r>
      <w:r w:rsidR="006E65C4">
        <w:rPr>
          <w:sz w:val="20"/>
          <w:szCs w:val="20"/>
        </w:rPr>
        <w:t xml:space="preserve"> Een voorbeeld van een desbetreffende advertentie is te zien </w:t>
      </w:r>
      <w:r w:rsidR="006E65C4" w:rsidRPr="00D41DE1">
        <w:rPr>
          <w:sz w:val="20"/>
          <w:szCs w:val="20"/>
        </w:rPr>
        <w:t>in figuur</w:t>
      </w:r>
      <w:r w:rsidR="002A76A3">
        <w:rPr>
          <w:sz w:val="20"/>
          <w:szCs w:val="20"/>
        </w:rPr>
        <w:t xml:space="preserve"> 1</w:t>
      </w:r>
      <w:r w:rsidR="00D41DE1">
        <w:rPr>
          <w:sz w:val="20"/>
          <w:szCs w:val="20"/>
        </w:rPr>
        <w:t>8</w:t>
      </w:r>
      <w:r w:rsidR="002A76A3">
        <w:rPr>
          <w:sz w:val="20"/>
          <w:szCs w:val="20"/>
        </w:rPr>
        <w:t>.</w:t>
      </w:r>
      <w:r w:rsidR="00FC39E3">
        <w:rPr>
          <w:sz w:val="20"/>
          <w:szCs w:val="20"/>
        </w:rPr>
        <w:t xml:space="preserve"> Vanzelfsprekend is</w:t>
      </w:r>
      <w:r w:rsidR="00383C4E">
        <w:rPr>
          <w:sz w:val="20"/>
          <w:szCs w:val="20"/>
        </w:rPr>
        <w:t xml:space="preserve"> </w:t>
      </w:r>
      <w:r w:rsidR="00FC39E3">
        <w:rPr>
          <w:sz w:val="20"/>
          <w:szCs w:val="20"/>
        </w:rPr>
        <w:t xml:space="preserve">de gepensioneerde doelgroep lastig om </w:t>
      </w:r>
      <w:r w:rsidR="00D07BEE">
        <w:rPr>
          <w:sz w:val="20"/>
          <w:szCs w:val="20"/>
        </w:rPr>
        <w:t xml:space="preserve">hier </w:t>
      </w:r>
      <w:r w:rsidR="00FC39E3">
        <w:rPr>
          <w:sz w:val="20"/>
          <w:szCs w:val="20"/>
        </w:rPr>
        <w:t xml:space="preserve">nieuwe klanten aan te trekken. De meeste gepensioneerden zijn al jaren klant bij een vaste dealer voor de aanschaf van hun wagens en veel </w:t>
      </w:r>
      <w:r w:rsidR="002A76A3">
        <w:rPr>
          <w:sz w:val="20"/>
          <w:szCs w:val="20"/>
        </w:rPr>
        <w:t>veranderingen zullen zij ook niet zien zitten</w:t>
      </w:r>
      <w:r w:rsidR="00FC39E3">
        <w:rPr>
          <w:sz w:val="20"/>
          <w:szCs w:val="20"/>
        </w:rPr>
        <w:t xml:space="preserve">. </w:t>
      </w:r>
    </w:p>
    <w:p w14:paraId="7D67504E" w14:textId="251FE39B" w:rsidR="00D14CB5" w:rsidRDefault="00D14CB5" w:rsidP="00D14CB5">
      <w:pPr>
        <w:pStyle w:val="Kop4"/>
      </w:pPr>
      <w:r>
        <w:t>Lokale evenementen</w:t>
      </w:r>
    </w:p>
    <w:p w14:paraId="3673C9C2" w14:textId="7019725D" w:rsidR="007D3FC6" w:rsidRDefault="00D14CB5" w:rsidP="00977AF9">
      <w:pPr>
        <w:rPr>
          <w:sz w:val="20"/>
          <w:szCs w:val="20"/>
        </w:rPr>
      </w:pPr>
      <w:r>
        <w:rPr>
          <w:sz w:val="20"/>
          <w:szCs w:val="20"/>
        </w:rPr>
        <w:t>Een andere vorm van paid offline media is promoten bij verenigingen. Denk bijvoorbeeld aan het sponsoren van sportverenigingen</w:t>
      </w:r>
      <w:r w:rsidR="008930B4">
        <w:rPr>
          <w:sz w:val="20"/>
          <w:szCs w:val="20"/>
        </w:rPr>
        <w:t xml:space="preserve"> (P van Promotie in de marketingmix). </w:t>
      </w:r>
      <w:r>
        <w:rPr>
          <w:sz w:val="20"/>
          <w:szCs w:val="20"/>
        </w:rPr>
        <w:t>Zo is er elk jaar een groot voetbaltoernooi in Maldegem waar mensen uit de gehele regio naar komen kijken. Kortom een ideaal moment om de nodige bekendheid te genereren</w:t>
      </w:r>
      <w:r w:rsidR="00F24EDD">
        <w:rPr>
          <w:sz w:val="20"/>
          <w:szCs w:val="20"/>
        </w:rPr>
        <w:t>.</w:t>
      </w:r>
      <w:r>
        <w:rPr>
          <w:sz w:val="20"/>
          <w:szCs w:val="20"/>
        </w:rPr>
        <w:t xml:space="preserve"> </w:t>
      </w:r>
      <w:r w:rsidR="007D3FC6">
        <w:rPr>
          <w:sz w:val="20"/>
          <w:szCs w:val="20"/>
        </w:rPr>
        <w:t xml:space="preserve">Door middel van het aanbrengen van een groot spandoek kan er onbewust bij mensen in de gedachten gekropen worden. </w:t>
      </w:r>
      <w:r>
        <w:rPr>
          <w:sz w:val="20"/>
          <w:szCs w:val="20"/>
        </w:rPr>
        <w:t>Ook bij lokale tennisclubs, padelclubs, golfverenigingen, en andere sportclubs kan er de nodige bekendheid gegenereerd worden</w:t>
      </w:r>
      <w:r w:rsidR="007D3FC6">
        <w:rPr>
          <w:sz w:val="20"/>
          <w:szCs w:val="20"/>
        </w:rPr>
        <w:t xml:space="preserve"> met behulp van de nodige reclamepanelen of flyers</w:t>
      </w:r>
      <w:r w:rsidR="00A83433">
        <w:rPr>
          <w:sz w:val="20"/>
          <w:szCs w:val="20"/>
        </w:rPr>
        <w:t xml:space="preserve"> </w:t>
      </w:r>
      <w:r w:rsidR="00A83433" w:rsidRPr="00A83433">
        <w:rPr>
          <w:i/>
          <w:iCs/>
          <w:sz w:val="20"/>
          <w:szCs w:val="20"/>
        </w:rPr>
        <w:t xml:space="preserve">(Bijlage </w:t>
      </w:r>
      <w:r w:rsidR="001238CD">
        <w:rPr>
          <w:i/>
          <w:iCs/>
          <w:sz w:val="20"/>
          <w:szCs w:val="20"/>
        </w:rPr>
        <w:t>XI</w:t>
      </w:r>
      <w:r w:rsidR="00A83433" w:rsidRPr="00A83433">
        <w:rPr>
          <w:i/>
          <w:iCs/>
          <w:sz w:val="20"/>
          <w:szCs w:val="20"/>
        </w:rPr>
        <w:t>)</w:t>
      </w:r>
      <w:r>
        <w:rPr>
          <w:sz w:val="20"/>
          <w:szCs w:val="20"/>
        </w:rPr>
        <w:t xml:space="preserve">. </w:t>
      </w:r>
      <w:r w:rsidR="007D3FC6">
        <w:rPr>
          <w:sz w:val="20"/>
          <w:szCs w:val="20"/>
        </w:rPr>
        <w:t xml:space="preserve">Voor alle drie de doelgroepen die uit in de persona’s beschreven worden is promotie bij sportevenementen interessant. Een andere vorm van promotie bij evenementen is het fysiek aanwezig zijn bij lokale evenementen. Denk aan de jaarlijkse carnavalsoptocht bijvoorbeeld. Als Garage de Mey hier fysiek aanwezig is en zorgt dat het bedrijf opvalt door bijvoorbeeld mee te lopen in de stoet zal dit sympathie opwekken bij alle doelgroepen. Dit zorgt uiteindelijk weer voor onbewuste bekendheid in het brein van potentiële klanten. </w:t>
      </w:r>
      <w:r w:rsidR="00C36383">
        <w:rPr>
          <w:sz w:val="20"/>
          <w:szCs w:val="20"/>
        </w:rPr>
        <w:t>Volgens verkoper Dani Stul is persoonlijke communicatie met klanten enorm belangrijk</w:t>
      </w:r>
      <w:r w:rsidR="00A83433">
        <w:rPr>
          <w:sz w:val="20"/>
          <w:szCs w:val="20"/>
        </w:rPr>
        <w:t>.</w:t>
      </w:r>
      <w:r w:rsidR="00A83433" w:rsidRPr="00A83433">
        <w:t xml:space="preserve"> </w:t>
      </w:r>
      <w:r w:rsidR="00A83433">
        <w:t>‘</w:t>
      </w:r>
      <w:r w:rsidR="00A83433" w:rsidRPr="00A83433">
        <w:rPr>
          <w:sz w:val="20"/>
          <w:szCs w:val="20"/>
        </w:rPr>
        <w:t>Ook telefoons opnemen is enorm belangrijk. Iedere klant kan 1000 euro opleveren</w:t>
      </w:r>
      <w:r w:rsidR="00A83433">
        <w:rPr>
          <w:sz w:val="20"/>
          <w:szCs w:val="20"/>
        </w:rPr>
        <w:t>’</w:t>
      </w:r>
      <w:r w:rsidR="00C36383">
        <w:rPr>
          <w:sz w:val="20"/>
          <w:szCs w:val="20"/>
        </w:rPr>
        <w:t xml:space="preserve">. Hij vertelde in het interview dat hij al regelmatig een auto heeft verkocht tijdens een voetbalwedstrijd of bij de tennisclub. Ook laat hij altijd weten aan iedereen dat hij bij de Mey werkt. </w:t>
      </w:r>
      <w:r w:rsidR="00FF65CC">
        <w:rPr>
          <w:sz w:val="20"/>
          <w:szCs w:val="20"/>
        </w:rPr>
        <w:t>Je weet volgens hem maar nooit wat er hier uit volgt</w:t>
      </w:r>
      <w:r w:rsidR="00C36383">
        <w:rPr>
          <w:sz w:val="20"/>
          <w:szCs w:val="20"/>
        </w:rPr>
        <w:t xml:space="preserve">. </w:t>
      </w:r>
    </w:p>
    <w:p w14:paraId="6B977EA3" w14:textId="554E7F5D" w:rsidR="00176F07" w:rsidRDefault="00176F07" w:rsidP="00176F07">
      <w:pPr>
        <w:pStyle w:val="Kop2"/>
        <w:numPr>
          <w:ilvl w:val="1"/>
          <w:numId w:val="11"/>
        </w:numPr>
      </w:pPr>
      <w:bookmarkStart w:id="66" w:name="_Toc169521084"/>
      <w:r>
        <w:t>Afwegingsfase</w:t>
      </w:r>
      <w:bookmarkEnd w:id="66"/>
    </w:p>
    <w:p w14:paraId="083A715D" w14:textId="5D434039" w:rsidR="000B33C5" w:rsidRDefault="000B33C5" w:rsidP="00832736">
      <w:pPr>
        <w:pStyle w:val="Kop4"/>
        <w:rPr>
          <w:rFonts w:asciiTheme="minorHAnsi" w:eastAsiaTheme="minorHAnsi" w:hAnsiTheme="minorHAnsi" w:cstheme="minorBidi"/>
          <w:i w:val="0"/>
          <w:iCs w:val="0"/>
          <w:color w:val="auto"/>
          <w:sz w:val="20"/>
          <w:szCs w:val="20"/>
        </w:rPr>
      </w:pPr>
      <w:r w:rsidRPr="000B33C5">
        <w:rPr>
          <w:rFonts w:asciiTheme="minorHAnsi" w:eastAsiaTheme="minorHAnsi" w:hAnsiTheme="minorHAnsi" w:cstheme="minorBidi"/>
          <w:i w:val="0"/>
          <w:iCs w:val="0"/>
          <w:color w:val="auto"/>
          <w:sz w:val="20"/>
          <w:szCs w:val="20"/>
        </w:rPr>
        <w:t>De afwegingsfase is een cruciale stap in de customer journey waarin potentiële klanten actief verschillende opties en alternatieven evalueren voordat ze een aankoopbeslissing nemen.</w:t>
      </w:r>
      <w:r>
        <w:rPr>
          <w:rFonts w:asciiTheme="minorHAnsi" w:eastAsiaTheme="minorHAnsi" w:hAnsiTheme="minorHAnsi" w:cstheme="minorBidi"/>
          <w:i w:val="0"/>
          <w:iCs w:val="0"/>
          <w:color w:val="auto"/>
          <w:sz w:val="20"/>
          <w:szCs w:val="20"/>
        </w:rPr>
        <w:t xml:space="preserve"> </w:t>
      </w:r>
      <w:r w:rsidR="00344135">
        <w:rPr>
          <w:rFonts w:asciiTheme="minorHAnsi" w:eastAsiaTheme="minorHAnsi" w:hAnsiTheme="minorHAnsi" w:cstheme="minorBidi"/>
          <w:i w:val="0"/>
          <w:iCs w:val="0"/>
          <w:color w:val="auto"/>
          <w:sz w:val="20"/>
          <w:szCs w:val="20"/>
        </w:rPr>
        <w:t xml:space="preserve">Klanten zoeken in deze fase veelal naar informatie door middel van het bezoeken van bedrijven, shows, forums of internetpagina’s. </w:t>
      </w:r>
      <w:r>
        <w:rPr>
          <w:rFonts w:asciiTheme="minorHAnsi" w:eastAsiaTheme="minorHAnsi" w:hAnsiTheme="minorHAnsi" w:cstheme="minorBidi"/>
          <w:i w:val="0"/>
          <w:iCs w:val="0"/>
          <w:color w:val="auto"/>
          <w:sz w:val="20"/>
          <w:szCs w:val="20"/>
        </w:rPr>
        <w:t>Het is dus van groot belang om zowel bewust als onbewust in deze fase de klanten bekend en vertrouwd te laten voelen met het bedrijf.</w:t>
      </w:r>
    </w:p>
    <w:p w14:paraId="4CFA4FB2" w14:textId="0B1A3A47" w:rsidR="00832736" w:rsidRDefault="00832736" w:rsidP="00832736">
      <w:pPr>
        <w:pStyle w:val="Kop4"/>
      </w:pPr>
      <w:r>
        <w:t>Brussels Auto Show</w:t>
      </w:r>
    </w:p>
    <w:p w14:paraId="5D20846F" w14:textId="0C18C401" w:rsidR="00820CE9" w:rsidRPr="00832736" w:rsidRDefault="00977AF9" w:rsidP="00977AF9">
      <w:r w:rsidRPr="00FF65CC">
        <w:rPr>
          <w:sz w:val="20"/>
          <w:szCs w:val="20"/>
        </w:rPr>
        <w:t>In samenspraak met Olivier de Mey is er een leuke actie bedacht omtrent de Brussels Auto Show 2024. De Brussels Auto Show (BAS) is een jaarlijks terugkerend evenement in Brussel waar menig autoliefhebber zijn of haar hart sneller van gaat kloppen.</w:t>
      </w:r>
      <w:r w:rsidR="00344135" w:rsidRPr="00FF65CC">
        <w:rPr>
          <w:sz w:val="20"/>
          <w:szCs w:val="20"/>
        </w:rPr>
        <w:t xml:space="preserve"> De BAS wordt ook wel gezien als de vervanger van de Belgische Autosalon.</w:t>
      </w:r>
      <w:r w:rsidRPr="00FF65CC">
        <w:rPr>
          <w:sz w:val="20"/>
          <w:szCs w:val="20"/>
        </w:rPr>
        <w:t xml:space="preserve"> Alle soorten auto’s zijn er te zien. Dit jaar was er voor het eerst een specifieke hal waar autobedrijven een paar van </w:t>
      </w:r>
      <w:r w:rsidR="00FC4A0D">
        <w:rPr>
          <w:sz w:val="20"/>
          <w:szCs w:val="20"/>
        </w:rPr>
        <w:t>hun</w:t>
      </w:r>
      <w:r w:rsidRPr="00FF65CC">
        <w:rPr>
          <w:sz w:val="20"/>
          <w:szCs w:val="20"/>
        </w:rPr>
        <w:t xml:space="preserve"> wagens mocht</w:t>
      </w:r>
      <w:r w:rsidR="00FC4A0D">
        <w:rPr>
          <w:sz w:val="20"/>
          <w:szCs w:val="20"/>
        </w:rPr>
        <w:t>en</w:t>
      </w:r>
      <w:r w:rsidRPr="00FF65CC">
        <w:rPr>
          <w:sz w:val="20"/>
          <w:szCs w:val="20"/>
        </w:rPr>
        <w:t xml:space="preserve"> tentoonstellen aan het publiek. Garage de Mey is hier op ingesprongen door 4 dagen aanwezig te zijn met een </w:t>
      </w:r>
      <w:r w:rsidR="00FF65CC">
        <w:rPr>
          <w:sz w:val="20"/>
          <w:szCs w:val="20"/>
        </w:rPr>
        <w:t>5</w:t>
      </w:r>
      <w:r w:rsidRPr="00FF65CC">
        <w:rPr>
          <w:sz w:val="20"/>
          <w:szCs w:val="20"/>
        </w:rPr>
        <w:t xml:space="preserve">-tal wagens en de nodige promotie. Speciaal voor dit evenement is er in samenspraak met Olivier de Mey en Vincent de Vogelaere van Tint My Ride een originele actie bedacht. Zo is er een auto gevuld met een bepaald aantal ballonnen. Iedere bezoeker van de BAS mocht een kans wagen om te </w:t>
      </w:r>
      <w:r w:rsidRPr="00FF65CC">
        <w:rPr>
          <w:sz w:val="20"/>
          <w:szCs w:val="20"/>
        </w:rPr>
        <w:lastRenderedPageBreak/>
        <w:t xml:space="preserve">raden hoeveel ballonnen er in de wagen aanwezig waren. Via een QR-code kwamen de deelnemers op een pagina terecht waar het juiste antwoord kon ingevuld worden. Daarnaast werd de vraag gesteld of Garage de Mey hen mocht contacteren betreffende de aankoop of verkoop van een nieuwe wagen. Kortom een geslaagde actie met een uiteindelijk deelnemersaantal van 170. Als laatste zijn er op de beurs ballonnen uitgedeeld aan de kinderen om zo op te vallen op de gehele beurs. Uiteindelijk zijn er door deze acties een 10-tal wagens verkocht en is er veel bekendheid gegenereerd. </w:t>
      </w:r>
      <w:r w:rsidR="00FC4A0D">
        <w:rPr>
          <w:sz w:val="20"/>
          <w:szCs w:val="20"/>
        </w:rPr>
        <w:t xml:space="preserve">Om deel te nemen dient een prijs betaald te worden van (€3000,-). Inclusief bij deze prijs zijn 6 wagens die tentoongesteld mogen worden en 6 tickets voor entree. </w:t>
      </w:r>
      <w:r w:rsidR="00344135" w:rsidRPr="00FF65CC">
        <w:rPr>
          <w:sz w:val="20"/>
          <w:szCs w:val="20"/>
        </w:rPr>
        <w:t>De sociale media is gestegen in volgers door deze desbetreffende actie.</w:t>
      </w:r>
      <w:r w:rsidR="00344135">
        <w:rPr>
          <w:sz w:val="20"/>
          <w:szCs w:val="20"/>
        </w:rPr>
        <w:t xml:space="preserve"> </w:t>
      </w:r>
      <w:r w:rsidR="00FF65CC">
        <w:rPr>
          <w:sz w:val="20"/>
          <w:szCs w:val="20"/>
        </w:rPr>
        <w:t xml:space="preserve">Kortom deze actie is effectief om volgende jaren weer uit te voeren. </w:t>
      </w:r>
    </w:p>
    <w:p w14:paraId="1C35F9EE" w14:textId="6C61633D" w:rsidR="00832736" w:rsidRDefault="00832736" w:rsidP="00832736">
      <w:pPr>
        <w:pStyle w:val="Kop4"/>
      </w:pPr>
      <w:r>
        <w:t>Lokale markt Gemeente Maldegem</w:t>
      </w:r>
    </w:p>
    <w:p w14:paraId="4D5686E0" w14:textId="25B7219A" w:rsidR="008356BA" w:rsidRDefault="00820CE9" w:rsidP="00820CE9">
      <w:pPr>
        <w:rPr>
          <w:sz w:val="20"/>
          <w:szCs w:val="20"/>
        </w:rPr>
      </w:pPr>
      <w:r>
        <w:rPr>
          <w:sz w:val="20"/>
          <w:szCs w:val="20"/>
        </w:rPr>
        <w:t>Zoals in voorgaande hoofdstukken behandeld blijft de lokale markt</w:t>
      </w:r>
      <w:r w:rsidR="00F24EDD">
        <w:rPr>
          <w:sz w:val="20"/>
          <w:szCs w:val="20"/>
        </w:rPr>
        <w:t xml:space="preserve"> (P van Plaats uit de marketingmix)</w:t>
      </w:r>
      <w:r>
        <w:rPr>
          <w:sz w:val="20"/>
          <w:szCs w:val="20"/>
        </w:rPr>
        <w:t xml:space="preserve"> een van de belangrijkste afzetmarkten voor Garage de Mey. Door het diverse aanbod in exclusieve auto’s bij de concurrentie en de luxe wagens bij officiële merkdealers zal Garage de Mey zich vooral moeten richten op de lokale automotive markt</w:t>
      </w:r>
      <w:r w:rsidR="0055240C">
        <w:rPr>
          <w:sz w:val="20"/>
          <w:szCs w:val="20"/>
        </w:rPr>
        <w:t xml:space="preserve"> met haar wagens. Het hoofdproduct van Garage de Mey is namelijk betaalbare Duitse kwaliteitswagens (P van Product uit de marketingmix)</w:t>
      </w:r>
      <w:r>
        <w:rPr>
          <w:sz w:val="20"/>
          <w:szCs w:val="20"/>
        </w:rPr>
        <w:t xml:space="preserve">. Dat houdt in dat de sales dus vooral gericht moeten worden op </w:t>
      </w:r>
      <w:r w:rsidR="00832736">
        <w:rPr>
          <w:sz w:val="20"/>
          <w:szCs w:val="20"/>
        </w:rPr>
        <w:t xml:space="preserve">de mensen woonachtig in Oost- en West-Vlaanderen. Als er naar verschillende collega’s en concurrenten wordt gekeken is </w:t>
      </w:r>
      <w:r w:rsidR="00922570">
        <w:rPr>
          <w:sz w:val="20"/>
          <w:szCs w:val="20"/>
        </w:rPr>
        <w:t xml:space="preserve">interactie met de mensen enorm belangrijk. Denk aan kleine open dagen, avondjes op de zaak of aanwezig zijn op een lokale markt. Voor Garage de Mey zijn deze vormen van promotie enorm belangrijk om de mensen bewust te maken van hun bestaan. </w:t>
      </w:r>
      <w:r w:rsidR="00F03DF9">
        <w:rPr>
          <w:sz w:val="20"/>
          <w:szCs w:val="20"/>
        </w:rPr>
        <w:t>Zo is</w:t>
      </w:r>
      <w:r w:rsidR="000D5827">
        <w:rPr>
          <w:sz w:val="20"/>
          <w:szCs w:val="20"/>
        </w:rPr>
        <w:t xml:space="preserve"> tevens</w:t>
      </w:r>
      <w:r w:rsidR="00F03DF9">
        <w:rPr>
          <w:sz w:val="20"/>
          <w:szCs w:val="20"/>
        </w:rPr>
        <w:t xml:space="preserve"> het idee ontstaan om lokale zomerbars te sponsoren in de maanden mei tot en met augustus.</w:t>
      </w:r>
      <w:r w:rsidR="000D5827">
        <w:rPr>
          <w:sz w:val="20"/>
          <w:szCs w:val="20"/>
        </w:rPr>
        <w:t xml:space="preserve"> Er zal op deze evenementen personeel van Garage de Mey aanwezig zijn, een fotograaf die de nodige beelden maakt voor sociale media en een paar auto’s uit de voorraad. </w:t>
      </w:r>
    </w:p>
    <w:p w14:paraId="71A010F0" w14:textId="6AFB7A06" w:rsidR="008356BA" w:rsidRDefault="008356BA" w:rsidP="008356BA">
      <w:pPr>
        <w:pStyle w:val="Kop2"/>
        <w:numPr>
          <w:ilvl w:val="1"/>
          <w:numId w:val="11"/>
        </w:numPr>
      </w:pPr>
      <w:bookmarkStart w:id="67" w:name="_Toc169521085"/>
      <w:r>
        <w:t>Aankoopfase</w:t>
      </w:r>
      <w:bookmarkEnd w:id="67"/>
    </w:p>
    <w:p w14:paraId="4EA354DD" w14:textId="5DE36B98" w:rsidR="008356BA" w:rsidRDefault="008356BA" w:rsidP="008356BA">
      <w:pPr>
        <w:rPr>
          <w:sz w:val="20"/>
          <w:szCs w:val="20"/>
        </w:rPr>
      </w:pPr>
      <w:r>
        <w:rPr>
          <w:sz w:val="20"/>
          <w:szCs w:val="20"/>
        </w:rPr>
        <w:t xml:space="preserve">In de aankoopfase is het contact met de klant uitermate belangrijk. In deze fase heeft de klant namelijk besloten om tot aankoop over te gaan. Voor Garage de Mey is in deze fase dus belangrijk </w:t>
      </w:r>
      <w:r w:rsidR="003C6988">
        <w:rPr>
          <w:sz w:val="20"/>
          <w:szCs w:val="20"/>
        </w:rPr>
        <w:t xml:space="preserve">om de klant het vertrouwen te geven om de aankoop te doen en met een goed gevoel het bedrijf te verlaten. </w:t>
      </w:r>
    </w:p>
    <w:p w14:paraId="34AA09B9" w14:textId="61E38976" w:rsidR="00135400" w:rsidRDefault="00135400" w:rsidP="00135400">
      <w:pPr>
        <w:pStyle w:val="Kop4"/>
      </w:pPr>
      <w:r>
        <w:t>Klantencontact</w:t>
      </w:r>
    </w:p>
    <w:p w14:paraId="0F580969" w14:textId="72A7A8F9" w:rsidR="0065618E" w:rsidRDefault="00D41DE1" w:rsidP="00135400">
      <w:pPr>
        <w:rPr>
          <w:sz w:val="20"/>
          <w:szCs w:val="20"/>
        </w:rPr>
      </w:pPr>
      <w:r>
        <w:rPr>
          <w:sz w:val="20"/>
          <w:szCs w:val="20"/>
        </w:rPr>
        <w:t>Klantencontact geeft voor veel klanten in de aankoopfase een vertrouwd gevoel</w:t>
      </w:r>
      <w:r w:rsidR="005035AD">
        <w:rPr>
          <w:sz w:val="20"/>
          <w:szCs w:val="20"/>
        </w:rPr>
        <w:t xml:space="preserve"> (P van Proces uit de marketingmix).</w:t>
      </w:r>
      <w:r>
        <w:rPr>
          <w:sz w:val="20"/>
          <w:szCs w:val="20"/>
        </w:rPr>
        <w:t xml:space="preserve"> </w:t>
      </w:r>
      <w:r w:rsidR="00135400">
        <w:rPr>
          <w:sz w:val="20"/>
          <w:szCs w:val="20"/>
        </w:rPr>
        <w:t>Zo geeft verkoper Dani Stul aan dat hij en verkoper Simon altijd hun telefoon bij zich hebben.</w:t>
      </w:r>
      <w:r w:rsidR="008506D8" w:rsidRPr="008506D8">
        <w:t xml:space="preserve"> </w:t>
      </w:r>
      <w:r w:rsidR="008506D8">
        <w:t>‘</w:t>
      </w:r>
      <w:r w:rsidR="008506D8" w:rsidRPr="008506D8">
        <w:rPr>
          <w:sz w:val="20"/>
          <w:szCs w:val="20"/>
        </w:rPr>
        <w:t>Iedereen moet nagevolgd worden dus het klantencontact is enorm belangrijk. Ook telefoons opnemen is enorm belangrijk. Iedere klant kan 1000 euro opleveren</w:t>
      </w:r>
      <w:r w:rsidR="008506D8">
        <w:rPr>
          <w:sz w:val="20"/>
          <w:szCs w:val="20"/>
        </w:rPr>
        <w:t>’ (Dani Stul, persoonlijke communicatie)</w:t>
      </w:r>
      <w:r w:rsidR="00135400">
        <w:rPr>
          <w:sz w:val="20"/>
          <w:szCs w:val="20"/>
        </w:rPr>
        <w:t xml:space="preserve">. Zij willen overal bereikbaar zijn voor nieuwe en huidige klanten. Ook een persoonlijk praatje met de klanten is volgens Dani een must in de aankoopfase. Vaak hebben klanten nog vragen of willen ze een afspraak inplannen. Hier moet er gezorgd worden dat de klant altijd terecht kan bij het bedrijf. </w:t>
      </w:r>
      <w:r w:rsidR="0065618E">
        <w:rPr>
          <w:sz w:val="20"/>
          <w:szCs w:val="20"/>
        </w:rPr>
        <w:t xml:space="preserve">Wat Garage de Mey dus moet doen is zorgen dat zij altijd beschikbaar </w:t>
      </w:r>
      <w:r w:rsidR="000D5827">
        <w:rPr>
          <w:sz w:val="20"/>
          <w:szCs w:val="20"/>
        </w:rPr>
        <w:t xml:space="preserve">en vriendelijk </w:t>
      </w:r>
      <w:r w:rsidR="0065618E">
        <w:rPr>
          <w:sz w:val="20"/>
          <w:szCs w:val="20"/>
        </w:rPr>
        <w:t xml:space="preserve">zijn. Persoonlijk contact is namelijk het pluspunt van het bedrijf. </w:t>
      </w:r>
      <w:r w:rsidR="000D5827">
        <w:rPr>
          <w:sz w:val="20"/>
          <w:szCs w:val="20"/>
        </w:rPr>
        <w:t>De verkoop van een auto moet namelijk voor de klanten voelen als een feestje. Klanten moet</w:t>
      </w:r>
      <w:r w:rsidR="008506D8">
        <w:rPr>
          <w:sz w:val="20"/>
          <w:szCs w:val="20"/>
        </w:rPr>
        <w:t>en</w:t>
      </w:r>
      <w:r w:rsidR="000D5827">
        <w:rPr>
          <w:sz w:val="20"/>
          <w:szCs w:val="20"/>
        </w:rPr>
        <w:t xml:space="preserve"> met een super goed gevoel het pand verlaten. Zo is de kans op positieve recensies en terugkerende klanten het grootst. Het geven van een bakje koffie of een praatje maken met de mensen zal hierbij helpen. Bij de aflevering van de auto mag een goede uitleg van de wagen ook niet ontbreken. Ruim 20% procent van de mensen uit de enquête geeft namelijk aan dat een goede uitleg cruciaal is bij het aankopen van een wagen. </w:t>
      </w:r>
      <w:r w:rsidR="0057692E">
        <w:rPr>
          <w:sz w:val="20"/>
          <w:szCs w:val="20"/>
        </w:rPr>
        <w:t xml:space="preserve">Echter zal hiervoor wel extra personeel aanwezig moeten zijn. Door de drukte heeft het huidige personeel hier namelijk niet altijd tijd voor (P van Personeel uit de marketingmix). </w:t>
      </w:r>
    </w:p>
    <w:p w14:paraId="07B89099" w14:textId="77777777" w:rsidR="00CE34A5" w:rsidRDefault="00CE34A5" w:rsidP="00135400">
      <w:pPr>
        <w:rPr>
          <w:sz w:val="20"/>
          <w:szCs w:val="20"/>
        </w:rPr>
      </w:pPr>
    </w:p>
    <w:p w14:paraId="0486EDF6" w14:textId="77777777" w:rsidR="00CE34A5" w:rsidRDefault="00CE34A5" w:rsidP="00135400">
      <w:pPr>
        <w:rPr>
          <w:sz w:val="20"/>
          <w:szCs w:val="20"/>
        </w:rPr>
      </w:pPr>
    </w:p>
    <w:p w14:paraId="15AA9618" w14:textId="77777777" w:rsidR="00CE34A5" w:rsidRDefault="00CE34A5" w:rsidP="00135400">
      <w:pPr>
        <w:rPr>
          <w:sz w:val="20"/>
          <w:szCs w:val="20"/>
        </w:rPr>
      </w:pPr>
    </w:p>
    <w:p w14:paraId="41200F15" w14:textId="77777777" w:rsidR="00CE34A5" w:rsidRDefault="00CE34A5" w:rsidP="00135400">
      <w:pPr>
        <w:rPr>
          <w:sz w:val="20"/>
          <w:szCs w:val="20"/>
        </w:rPr>
      </w:pPr>
    </w:p>
    <w:p w14:paraId="6F6F0127" w14:textId="5F480769" w:rsidR="0065618E" w:rsidRDefault="0065618E" w:rsidP="0065618E">
      <w:pPr>
        <w:pStyle w:val="Kop2"/>
        <w:numPr>
          <w:ilvl w:val="1"/>
          <w:numId w:val="11"/>
        </w:numPr>
      </w:pPr>
      <w:bookmarkStart w:id="68" w:name="_Toc169521086"/>
      <w:r>
        <w:lastRenderedPageBreak/>
        <w:t>Gebruiksfase</w:t>
      </w:r>
      <w:bookmarkEnd w:id="68"/>
    </w:p>
    <w:p w14:paraId="55635887" w14:textId="7BBF4F26" w:rsidR="0065618E" w:rsidRDefault="0065618E" w:rsidP="0065618E">
      <w:pPr>
        <w:rPr>
          <w:sz w:val="20"/>
          <w:szCs w:val="20"/>
        </w:rPr>
      </w:pPr>
      <w:r w:rsidRPr="0065618E">
        <w:rPr>
          <w:sz w:val="20"/>
          <w:szCs w:val="20"/>
        </w:rPr>
        <w:t xml:space="preserve">De gebruiksfase wordt ook wel gezien als de aftersales. </w:t>
      </w:r>
      <w:r>
        <w:rPr>
          <w:sz w:val="20"/>
          <w:szCs w:val="20"/>
        </w:rPr>
        <w:t>Aftersales zijn vaak net zo belangrijk als de sales zelf. De klant heeft namelijk de wagen aangeschaft en is hier nu enkele weken trotse bezitter van. Aan Garage de Mey de taak om de klant te contacteren en te vragen wat hij of zij van de wagen vindt. Ook is een leuke actie op zijn tijd goed zodat de mensen nauw betrokken blijven bij het bedrijf.</w:t>
      </w:r>
    </w:p>
    <w:p w14:paraId="5BE57E4F" w14:textId="32C2FE15" w:rsidR="00C101CF" w:rsidRDefault="00C101CF" w:rsidP="00C101CF">
      <w:pPr>
        <w:pStyle w:val="Kop4"/>
      </w:pPr>
      <w:r>
        <w:t>Aftersales service</w:t>
      </w:r>
    </w:p>
    <w:p w14:paraId="7A2EEE86" w14:textId="07D62664" w:rsidR="00FF65CC" w:rsidRPr="00C101CF" w:rsidRDefault="00C101CF" w:rsidP="00C101CF">
      <w:pPr>
        <w:rPr>
          <w:sz w:val="20"/>
          <w:szCs w:val="20"/>
        </w:rPr>
      </w:pPr>
      <w:r w:rsidRPr="00F24EDD">
        <w:rPr>
          <w:sz w:val="20"/>
          <w:szCs w:val="20"/>
        </w:rPr>
        <w:t>Uit de enquête volgde dat klanten graag door hun garagebedrijf na de aankoop van hun wagen gecontacteerd worden. Dit kan door middel van e-mail, telefoon of sociale media zijn.</w:t>
      </w:r>
      <w:r>
        <w:rPr>
          <w:sz w:val="20"/>
          <w:szCs w:val="20"/>
        </w:rPr>
        <w:t xml:space="preserve"> </w:t>
      </w:r>
      <w:r w:rsidR="000049EC">
        <w:rPr>
          <w:sz w:val="20"/>
          <w:szCs w:val="20"/>
        </w:rPr>
        <w:t>Echter heeft Garage de Mey in de huidige situatie minder tijd om dit uit te voeren door onder andere een gebrek aan personeel en tijd. Wat bijvoorbeeld wel kan helpen is het aanbieden van een extra service zoals korting op de bandenwissel, kleine beurt/nazicht of op een pakket met pechhulp</w:t>
      </w:r>
      <w:r w:rsidR="00F24EDD">
        <w:rPr>
          <w:sz w:val="20"/>
          <w:szCs w:val="20"/>
        </w:rPr>
        <w:t xml:space="preserve"> (P van Prijs uit de marketingmix</w:t>
      </w:r>
      <w:r w:rsidR="000049EC">
        <w:rPr>
          <w:sz w:val="20"/>
          <w:szCs w:val="20"/>
        </w:rPr>
        <w:t xml:space="preserve">. </w:t>
      </w:r>
      <w:r w:rsidR="001770EB">
        <w:rPr>
          <w:sz w:val="20"/>
          <w:szCs w:val="20"/>
        </w:rPr>
        <w:t>Deze vormen van service zullen de klanten een vertrouw</w:t>
      </w:r>
      <w:r w:rsidR="008506D8">
        <w:rPr>
          <w:sz w:val="20"/>
          <w:szCs w:val="20"/>
        </w:rPr>
        <w:t>d</w:t>
      </w:r>
      <w:r w:rsidR="001770EB">
        <w:rPr>
          <w:sz w:val="20"/>
          <w:szCs w:val="20"/>
        </w:rPr>
        <w:t xml:space="preserve"> gevoel geven. </w:t>
      </w:r>
      <w:r w:rsidR="00FF65CC">
        <w:rPr>
          <w:sz w:val="20"/>
          <w:szCs w:val="20"/>
        </w:rPr>
        <w:t xml:space="preserve">Verder is de gebruiksfase bij Garage de Mey al prima in orde dus zal er hier niets bijzonders geïmplementeerd moeten worden. </w:t>
      </w:r>
    </w:p>
    <w:p w14:paraId="0E956836" w14:textId="0E138EBB" w:rsidR="00C101CF" w:rsidRDefault="00C101CF" w:rsidP="00C101CF">
      <w:pPr>
        <w:pStyle w:val="Kop2"/>
        <w:numPr>
          <w:ilvl w:val="1"/>
          <w:numId w:val="11"/>
        </w:numPr>
      </w:pPr>
      <w:bookmarkStart w:id="69" w:name="_Toc169521087"/>
      <w:r>
        <w:t>Loyaliteitsfase</w:t>
      </w:r>
      <w:bookmarkEnd w:id="69"/>
    </w:p>
    <w:p w14:paraId="3E34E3CA" w14:textId="5A5EEE4C" w:rsidR="00C101CF" w:rsidRDefault="00C101CF" w:rsidP="00C101CF">
      <w:pPr>
        <w:rPr>
          <w:sz w:val="20"/>
          <w:szCs w:val="20"/>
        </w:rPr>
      </w:pPr>
      <w:r w:rsidRPr="00C101CF">
        <w:rPr>
          <w:sz w:val="20"/>
          <w:szCs w:val="20"/>
        </w:rPr>
        <w:t>De laatste fase van de customer journey wordt gezien als de loyaliteitsfase. Deze fase gaat vooral over de aftersales van Garage de Mey</w:t>
      </w:r>
      <w:r>
        <w:rPr>
          <w:sz w:val="20"/>
          <w:szCs w:val="20"/>
        </w:rPr>
        <w:t xml:space="preserve"> op de lange termijn</w:t>
      </w:r>
      <w:r w:rsidRPr="00C101CF">
        <w:rPr>
          <w:sz w:val="20"/>
          <w:szCs w:val="20"/>
        </w:rPr>
        <w:t>. Zijn de klanten na een bepaalde periode nog steeds tevreden over hun aankoop</w:t>
      </w:r>
      <w:r>
        <w:rPr>
          <w:sz w:val="20"/>
          <w:szCs w:val="20"/>
        </w:rPr>
        <w:t>. In deze fase wordt er namelijk veel informatie verspreidt door</w:t>
      </w:r>
      <w:r w:rsidR="008E618D">
        <w:rPr>
          <w:sz w:val="20"/>
          <w:szCs w:val="20"/>
        </w:rPr>
        <w:t xml:space="preserve"> </w:t>
      </w:r>
      <w:r>
        <w:rPr>
          <w:sz w:val="20"/>
          <w:szCs w:val="20"/>
        </w:rPr>
        <w:t xml:space="preserve">middel van mond-tot-mond reclame. </w:t>
      </w:r>
    </w:p>
    <w:p w14:paraId="2F1DC63C" w14:textId="77777777" w:rsidR="00C101CF" w:rsidRDefault="00C101CF" w:rsidP="00C101CF">
      <w:pPr>
        <w:pStyle w:val="Kop4"/>
      </w:pPr>
      <w:r>
        <w:t>Rondritten organiseren</w:t>
      </w:r>
    </w:p>
    <w:p w14:paraId="244AAEB6" w14:textId="3D8B921C" w:rsidR="00C101CF" w:rsidRDefault="00C101CF" w:rsidP="00C101CF">
      <w:pPr>
        <w:rPr>
          <w:sz w:val="20"/>
          <w:szCs w:val="20"/>
        </w:rPr>
      </w:pPr>
      <w:r>
        <w:rPr>
          <w:sz w:val="20"/>
          <w:szCs w:val="20"/>
        </w:rPr>
        <w:t xml:space="preserve">Om de huidige klanten betrokken te houden bij het bedrijf kunnen er verschillende leuke acties gedaan worden. Denk bijvoorbeeld aan het organiseren van rondritten. Raes autogroep in Brugge organiseert bijvoorbeeld </w:t>
      </w:r>
      <w:r w:rsidR="00FF65CC">
        <w:rPr>
          <w:sz w:val="20"/>
          <w:szCs w:val="20"/>
        </w:rPr>
        <w:t>meerdere malen</w:t>
      </w:r>
      <w:r>
        <w:rPr>
          <w:sz w:val="20"/>
          <w:szCs w:val="20"/>
        </w:rPr>
        <w:t xml:space="preserve"> per jaar een rally voor haar klanten door de omgeving. Hierbij zitten leuke tussenstops met de nodige hapjes en drankjes. Voor klanten is dit een heerlijk dagje ontspannen en voor de dealer weer een goed moment om de klanten te spreken. Door het meerijden en organiseren van deze ritten door de streek komen klanten weer in contact met het bedrijf en zullen ze eerder aan Garage de Mey denken wanneer zij weer een auto zoeken. Ook worden deze dagen veelal gedeeld op sociale media. Dit is weer gratis promotie voor Garage de Mey.</w:t>
      </w:r>
      <w:r w:rsidR="00D4088D" w:rsidRPr="00D4088D">
        <w:t xml:space="preserve"> </w:t>
      </w:r>
      <w:r w:rsidR="00D4088D" w:rsidRPr="00D4088D">
        <w:rPr>
          <w:sz w:val="20"/>
          <w:szCs w:val="20"/>
        </w:rPr>
        <w:t xml:space="preserve">Mensen onthouden het bedrijf vaak beter door deze acties en </w:t>
      </w:r>
      <w:r w:rsidR="00FF65CC">
        <w:rPr>
          <w:sz w:val="20"/>
          <w:szCs w:val="20"/>
        </w:rPr>
        <w:t>het</w:t>
      </w:r>
      <w:r w:rsidR="00D4088D" w:rsidRPr="00D4088D">
        <w:rPr>
          <w:sz w:val="20"/>
          <w:szCs w:val="20"/>
        </w:rPr>
        <w:t xml:space="preserve"> trekt weer </w:t>
      </w:r>
      <w:r w:rsidR="00FF65CC">
        <w:rPr>
          <w:sz w:val="20"/>
          <w:szCs w:val="20"/>
        </w:rPr>
        <w:t>potentiële klanten aan</w:t>
      </w:r>
      <w:r w:rsidR="00D4088D" w:rsidRPr="00D4088D">
        <w:rPr>
          <w:sz w:val="20"/>
          <w:szCs w:val="20"/>
        </w:rPr>
        <w:t>.</w:t>
      </w:r>
    </w:p>
    <w:p w14:paraId="62C4FC48" w14:textId="66043A90" w:rsidR="00FF65CC" w:rsidRDefault="00FF65CC" w:rsidP="00FF65CC">
      <w:pPr>
        <w:pStyle w:val="Kop4"/>
      </w:pPr>
      <w:r>
        <w:t>Uitstapjes klanten</w:t>
      </w:r>
    </w:p>
    <w:p w14:paraId="14B25FD0" w14:textId="1E8EC897" w:rsidR="00FF65CC" w:rsidRPr="00FF65CC" w:rsidRDefault="00FF65CC" w:rsidP="00FF65CC">
      <w:pPr>
        <w:rPr>
          <w:sz w:val="20"/>
          <w:szCs w:val="20"/>
        </w:rPr>
      </w:pPr>
      <w:r>
        <w:rPr>
          <w:sz w:val="20"/>
          <w:szCs w:val="20"/>
        </w:rPr>
        <w:t xml:space="preserve">Voor klanten die niet persé een exclusieve wagen hebben of liever niet deelnemen aan rondritten is een open avond of uitstapje met hun autobedrijf een ideale aangelegenheid. </w:t>
      </w:r>
      <w:r w:rsidR="00E70E12">
        <w:rPr>
          <w:sz w:val="20"/>
          <w:szCs w:val="20"/>
        </w:rPr>
        <w:t xml:space="preserve">Zo kan er bijvoorbeeld meerdere malen per jaar een open avond georganiseerd worden met een drankje en een hapje. Zo kan Garage de Mey persoonlijk met haar klanten in gesprek gaan. Mensen voelen zich ook uitgenodigd om vragen te stellen over bepaalde wagens waaruit mogelijk weer een verkoop leidt. Ook het organiseren van uitstapjes met de huidige klantenkring kan een leuk initiatief zijn. Een dagje naar de 24 uur van Spa of naar een ander race circuit kan voor veel klanten een ideaal dagje weg zijn. Zo hebben deze mensen een geweldige dag en Garage de Mey weer een aantal tevreden klanten erbij. Als Garage de Mey een paar keer per jaar een activiteit als deze organiseert kan dit </w:t>
      </w:r>
      <w:r w:rsidR="008506D8">
        <w:rPr>
          <w:sz w:val="20"/>
          <w:szCs w:val="20"/>
        </w:rPr>
        <w:t xml:space="preserve">een band opbouwen met de klanten en eventueel extra verkopen opleveren. </w:t>
      </w:r>
    </w:p>
    <w:p w14:paraId="6C7EFD8B" w14:textId="6947DFC4" w:rsidR="00DB0C35" w:rsidRDefault="00DB0C35" w:rsidP="00DB0C35">
      <w:pPr>
        <w:pStyle w:val="Kop4"/>
      </w:pPr>
      <w:r>
        <w:t>Weggeefacties</w:t>
      </w:r>
    </w:p>
    <w:p w14:paraId="01949CF2" w14:textId="5C4A2887" w:rsidR="007C057D" w:rsidRDefault="00DB0C35" w:rsidP="0034162E">
      <w:pPr>
        <w:rPr>
          <w:sz w:val="20"/>
          <w:szCs w:val="20"/>
        </w:rPr>
      </w:pPr>
      <w:r>
        <w:rPr>
          <w:sz w:val="20"/>
          <w:szCs w:val="20"/>
        </w:rPr>
        <w:t xml:space="preserve">De laatste implementatie die dit salesplan behandeld wordt is de weggeefactie. Zo bleek uit de concurrentieanalyse dat vele bedrijven gebruik maken van een weggeefactie. Na overleg met verkoper Dani Stul en Olivier de Mey zijn er verschillende leuke winacties bedacht. Zo </w:t>
      </w:r>
      <w:r w:rsidR="00E70E12">
        <w:rPr>
          <w:sz w:val="20"/>
          <w:szCs w:val="20"/>
        </w:rPr>
        <w:t>kan</w:t>
      </w:r>
      <w:r>
        <w:rPr>
          <w:sz w:val="20"/>
          <w:szCs w:val="20"/>
        </w:rPr>
        <w:t xml:space="preserve"> er in de zomer een middag </w:t>
      </w:r>
      <w:r w:rsidR="00D41DE1">
        <w:rPr>
          <w:sz w:val="20"/>
          <w:szCs w:val="20"/>
        </w:rPr>
        <w:t xml:space="preserve">rijden </w:t>
      </w:r>
      <w:r>
        <w:rPr>
          <w:sz w:val="20"/>
          <w:szCs w:val="20"/>
        </w:rPr>
        <w:t>met een Audi A3 cabriolet weggeven worden aan de volgers van de sociale media en de huidige klanten. In de seizoenen met minder weer kan er bijvoorbeeld een XBOX weggeven worden met een leuke auto gerelateerde game. Deze acties brengen meer betrokkenheid</w:t>
      </w:r>
      <w:r w:rsidR="009F7793">
        <w:rPr>
          <w:sz w:val="20"/>
          <w:szCs w:val="20"/>
        </w:rPr>
        <w:t xml:space="preserve"> vanuit de klanten naar het bedrijf. Zo kan er ook in de seizoenen waar de verkoop van auto’s wat stil ligt nog betrokkenheid met de klanten gegenereerd worden. </w:t>
      </w:r>
    </w:p>
    <w:p w14:paraId="4D9DCAFB" w14:textId="77777777" w:rsidR="00E70E12" w:rsidRPr="0034162E" w:rsidRDefault="00E70E12" w:rsidP="0034162E">
      <w:pPr>
        <w:rPr>
          <w:sz w:val="20"/>
          <w:szCs w:val="20"/>
        </w:rPr>
      </w:pPr>
    </w:p>
    <w:p w14:paraId="592E1BF2" w14:textId="23317322" w:rsidR="00E14B81" w:rsidRDefault="00403FB9" w:rsidP="00403FB9">
      <w:pPr>
        <w:pStyle w:val="Kop1"/>
        <w:numPr>
          <w:ilvl w:val="0"/>
          <w:numId w:val="11"/>
        </w:numPr>
        <w:rPr>
          <w:noProof/>
        </w:rPr>
      </w:pPr>
      <w:bookmarkStart w:id="70" w:name="_Toc169521088"/>
      <w:r>
        <w:rPr>
          <w:noProof/>
        </w:rPr>
        <w:lastRenderedPageBreak/>
        <w:t>Implementatieplan</w:t>
      </w:r>
      <w:bookmarkEnd w:id="70"/>
    </w:p>
    <w:p w14:paraId="4258D139" w14:textId="31367DAD" w:rsidR="00403FB9" w:rsidRDefault="00403FB9" w:rsidP="00403FB9">
      <w:pPr>
        <w:rPr>
          <w:sz w:val="20"/>
          <w:szCs w:val="20"/>
        </w:rPr>
      </w:pPr>
      <w:r w:rsidRPr="00403FB9">
        <w:rPr>
          <w:sz w:val="20"/>
          <w:szCs w:val="20"/>
        </w:rPr>
        <w:t xml:space="preserve">Zoals in hoofdstuk 7 is te lezen, zijn er genoeg opties om de sales van een autobedrijf te optimaliseren. </w:t>
      </w:r>
      <w:r>
        <w:rPr>
          <w:sz w:val="20"/>
          <w:szCs w:val="20"/>
        </w:rPr>
        <w:t>Echter is het voor Garage de Mey interessanter om te zien wat al deze implementaties gaan kosten en wat er specifiek geadviseerd wordt</w:t>
      </w:r>
      <w:r w:rsidR="00510B39">
        <w:rPr>
          <w:sz w:val="20"/>
          <w:szCs w:val="20"/>
        </w:rPr>
        <w:t>. Hoeveel gaat alles namelijk kosten?</w:t>
      </w:r>
      <w:r>
        <w:rPr>
          <w:sz w:val="20"/>
          <w:szCs w:val="20"/>
        </w:rPr>
        <w:t xml:space="preserve"> Welke acties moeten er ondernomen worden om het gewenste resultaat te behalen? Dit wordt behandeld in onderstaande kopjes.</w:t>
      </w:r>
      <w:r w:rsidR="0090325C">
        <w:rPr>
          <w:sz w:val="20"/>
          <w:szCs w:val="20"/>
        </w:rPr>
        <w:t xml:space="preserve"> De prijzen komen van andere bedrijven en instanties zowel online als gesproken in persoon. </w:t>
      </w:r>
    </w:p>
    <w:p w14:paraId="039D8CCE" w14:textId="1107B93A" w:rsidR="00403FB9" w:rsidRDefault="00403FB9" w:rsidP="00403FB9">
      <w:pPr>
        <w:pStyle w:val="Kop2"/>
      </w:pPr>
      <w:bookmarkStart w:id="71" w:name="_Toc169521089"/>
      <w:r>
        <w:t xml:space="preserve">8.1 </w:t>
      </w:r>
      <w:r w:rsidR="0089489D">
        <w:t>Sociale media promotie</w:t>
      </w:r>
      <w:bookmarkEnd w:id="71"/>
    </w:p>
    <w:p w14:paraId="387F95C1" w14:textId="6AFB44D7" w:rsidR="0089489D" w:rsidRDefault="0089489D" w:rsidP="0089489D">
      <w:pPr>
        <w:rPr>
          <w:sz w:val="20"/>
          <w:szCs w:val="20"/>
        </w:rPr>
      </w:pPr>
      <w:r>
        <w:rPr>
          <w:sz w:val="20"/>
          <w:szCs w:val="20"/>
        </w:rPr>
        <w:t>Sociale media pagina’s als Facebook en Instagram zijn de laatste jaren niet meer weg te denken uit het dagelijkse leven. Daarom is het van groot belang dat Garage de Mey actief blijft op deze platformen.</w:t>
      </w:r>
      <w:r w:rsidR="00694C3B">
        <w:rPr>
          <w:sz w:val="20"/>
          <w:szCs w:val="20"/>
        </w:rPr>
        <w:t xml:space="preserve"> Vooral voor de doelgroep leaserijder en ondernemersvrouw.</w:t>
      </w:r>
      <w:r>
        <w:rPr>
          <w:sz w:val="20"/>
          <w:szCs w:val="20"/>
        </w:rPr>
        <w:t xml:space="preserve"> Dit kan gedaan worden door veel posts de doen of leuke online acties te bedenken. Denk aan een weggeefactie</w:t>
      </w:r>
      <w:r w:rsidR="00A55381">
        <w:rPr>
          <w:sz w:val="20"/>
          <w:szCs w:val="20"/>
        </w:rPr>
        <w:t xml:space="preserve"> die later dit implementatieplan aan bod komt. </w:t>
      </w:r>
    </w:p>
    <w:p w14:paraId="0FBE03FF" w14:textId="2775A2E0" w:rsidR="0089489D" w:rsidRDefault="0089489D" w:rsidP="0089489D">
      <w:pPr>
        <w:rPr>
          <w:sz w:val="20"/>
          <w:szCs w:val="20"/>
        </w:rPr>
      </w:pPr>
      <w:r w:rsidRPr="0089489D">
        <w:rPr>
          <w:b/>
          <w:bCs/>
          <w:sz w:val="20"/>
          <w:szCs w:val="20"/>
        </w:rPr>
        <w:t>Advies:</w:t>
      </w:r>
      <w:r>
        <w:rPr>
          <w:sz w:val="20"/>
          <w:szCs w:val="20"/>
        </w:rPr>
        <w:t xml:space="preserve"> </w:t>
      </w:r>
      <w:r w:rsidR="00945E9E">
        <w:rPr>
          <w:sz w:val="20"/>
          <w:szCs w:val="20"/>
        </w:rPr>
        <w:t>4</w:t>
      </w:r>
      <w:r>
        <w:rPr>
          <w:sz w:val="20"/>
          <w:szCs w:val="20"/>
        </w:rPr>
        <w:t>x per maand minimaal een post doen op Instagram en Facebook en deze promoten met de advertentie tool</w:t>
      </w:r>
      <w:r w:rsidR="0034162E">
        <w:rPr>
          <w:sz w:val="20"/>
          <w:szCs w:val="20"/>
        </w:rPr>
        <w:t xml:space="preserve"> van Meta</w:t>
      </w:r>
      <w:r w:rsidR="0034162E" w:rsidRPr="0034162E">
        <w:rPr>
          <w:sz w:val="20"/>
          <w:szCs w:val="20"/>
        </w:rPr>
        <w:t xml:space="preserve"> </w:t>
      </w:r>
      <w:r w:rsidR="0034162E">
        <w:rPr>
          <w:sz w:val="20"/>
          <w:szCs w:val="20"/>
        </w:rPr>
        <w:t>(het bedrijf achter Facebook en Instagram)</w:t>
      </w:r>
      <w:r>
        <w:rPr>
          <w:sz w:val="20"/>
          <w:szCs w:val="20"/>
        </w:rPr>
        <w:t>. Naast posten</w:t>
      </w:r>
      <w:r w:rsidR="00F90E3E">
        <w:rPr>
          <w:sz w:val="20"/>
          <w:szCs w:val="20"/>
        </w:rPr>
        <w:t xml:space="preserve"> helpt het</w:t>
      </w:r>
      <w:r>
        <w:rPr>
          <w:sz w:val="20"/>
          <w:szCs w:val="20"/>
        </w:rPr>
        <w:t xml:space="preserve"> ook </w:t>
      </w:r>
      <w:r w:rsidR="00F90E3E">
        <w:rPr>
          <w:sz w:val="20"/>
          <w:szCs w:val="20"/>
        </w:rPr>
        <w:t xml:space="preserve">om </w:t>
      </w:r>
      <w:r>
        <w:rPr>
          <w:sz w:val="20"/>
          <w:szCs w:val="20"/>
        </w:rPr>
        <w:t>4x per jaar een leuke winactie doen. In de zomer bijvoorbeeld een dagje met een cabriolet rijden en in de winter een gratis VIP arrangement bij een voetbalclub.</w:t>
      </w:r>
    </w:p>
    <w:p w14:paraId="53EC7E00" w14:textId="215160A6" w:rsidR="008D56FE" w:rsidRDefault="0089489D" w:rsidP="0089489D">
      <w:pPr>
        <w:rPr>
          <w:sz w:val="20"/>
          <w:szCs w:val="20"/>
          <w:u w:val="single"/>
        </w:rPr>
      </w:pPr>
      <w:r w:rsidRPr="0089489D">
        <w:rPr>
          <w:b/>
          <w:bCs/>
          <w:sz w:val="20"/>
          <w:szCs w:val="20"/>
        </w:rPr>
        <w:t>Kosten:</w:t>
      </w:r>
      <w:r w:rsidR="00E45DD2">
        <w:rPr>
          <w:sz w:val="20"/>
          <w:szCs w:val="20"/>
        </w:rPr>
        <w:t xml:space="preserve"> Om 100.000 mensen te bereiken op Facebook</w:t>
      </w:r>
      <w:r w:rsidR="0034162E">
        <w:rPr>
          <w:sz w:val="20"/>
          <w:szCs w:val="20"/>
        </w:rPr>
        <w:t xml:space="preserve"> en Instagram</w:t>
      </w:r>
      <w:r w:rsidR="00E45DD2">
        <w:rPr>
          <w:sz w:val="20"/>
          <w:szCs w:val="20"/>
        </w:rPr>
        <w:t xml:space="preserve"> rekent het bedrijf €100,- eenmalig</w:t>
      </w:r>
      <w:r w:rsidR="0034162E">
        <w:rPr>
          <w:sz w:val="20"/>
          <w:szCs w:val="20"/>
        </w:rPr>
        <w:t xml:space="preserve"> per platform (€200,- voor beide)</w:t>
      </w:r>
      <w:r w:rsidR="00E45DD2">
        <w:rPr>
          <w:sz w:val="20"/>
          <w:szCs w:val="20"/>
        </w:rPr>
        <w:t xml:space="preserve">. Volgens </w:t>
      </w:r>
      <w:r w:rsidR="0034162E">
        <w:rPr>
          <w:sz w:val="20"/>
          <w:szCs w:val="20"/>
        </w:rPr>
        <w:t>Meta</w:t>
      </w:r>
      <w:r w:rsidR="00E45DD2">
        <w:rPr>
          <w:sz w:val="20"/>
          <w:szCs w:val="20"/>
        </w:rPr>
        <w:t xml:space="preserve"> levert dit tussen de 1 en 20 nieuwe klanten op. </w:t>
      </w:r>
      <w:r w:rsidR="002D167D">
        <w:rPr>
          <w:sz w:val="20"/>
          <w:szCs w:val="20"/>
        </w:rPr>
        <w:t xml:space="preserve">Statistisch gezien moet de Mey dus </w:t>
      </w:r>
      <w:r w:rsidR="0034162E">
        <w:rPr>
          <w:sz w:val="20"/>
          <w:szCs w:val="20"/>
        </w:rPr>
        <w:t xml:space="preserve">zeker €1500,- aan Instagram promotie en €1500,- aan Facebook promotie uitgeven. Totaal komt dit dus op </w:t>
      </w:r>
      <w:r w:rsidR="0034162E" w:rsidRPr="0034162E">
        <w:rPr>
          <w:sz w:val="20"/>
          <w:szCs w:val="20"/>
          <w:u w:val="single"/>
        </w:rPr>
        <w:t>€3000,-</w:t>
      </w:r>
      <w:r w:rsidR="00F90E3E">
        <w:rPr>
          <w:sz w:val="20"/>
          <w:szCs w:val="20"/>
          <w:u w:val="single"/>
        </w:rPr>
        <w:t xml:space="preserve"> voor adverteren.</w:t>
      </w:r>
    </w:p>
    <w:p w14:paraId="4BF7A929" w14:textId="25D88994" w:rsidR="00F90E3E" w:rsidRDefault="00F90E3E" w:rsidP="0089489D">
      <w:pPr>
        <w:rPr>
          <w:sz w:val="20"/>
          <w:szCs w:val="20"/>
          <w:u w:val="single"/>
        </w:rPr>
      </w:pPr>
      <w:r>
        <w:rPr>
          <w:sz w:val="20"/>
          <w:szCs w:val="20"/>
        </w:rPr>
        <w:t xml:space="preserve">Een leuke winactie kan van alles zijn. </w:t>
      </w:r>
      <w:r w:rsidR="008506D8">
        <w:rPr>
          <w:sz w:val="20"/>
          <w:szCs w:val="20"/>
        </w:rPr>
        <w:t>Een dagje met een Audi cabrio op pad zal €</w:t>
      </w:r>
      <w:r w:rsidR="008035A5">
        <w:rPr>
          <w:sz w:val="20"/>
          <w:szCs w:val="20"/>
        </w:rPr>
        <w:t>100,- aan benzine kosten. Een XBOX met een game kost dan weer €380,-. De prijs voor v</w:t>
      </w:r>
      <w:r>
        <w:rPr>
          <w:sz w:val="20"/>
          <w:szCs w:val="20"/>
        </w:rPr>
        <w:t xml:space="preserve">ier leuke winacties dit jaar komt dus uit op </w:t>
      </w:r>
      <w:r w:rsidR="008035A5">
        <w:rPr>
          <w:sz w:val="20"/>
          <w:szCs w:val="20"/>
        </w:rPr>
        <w:t xml:space="preserve">om en nabij de </w:t>
      </w:r>
      <w:r w:rsidRPr="00F90E3E">
        <w:rPr>
          <w:sz w:val="20"/>
          <w:szCs w:val="20"/>
          <w:u w:val="single"/>
        </w:rPr>
        <w:t>€</w:t>
      </w:r>
      <w:r w:rsidR="008035A5">
        <w:rPr>
          <w:sz w:val="20"/>
          <w:szCs w:val="20"/>
          <w:u w:val="single"/>
        </w:rPr>
        <w:t>1000</w:t>
      </w:r>
      <w:r w:rsidRPr="00F90E3E">
        <w:rPr>
          <w:sz w:val="20"/>
          <w:szCs w:val="20"/>
          <w:u w:val="single"/>
        </w:rPr>
        <w:t>,-</w:t>
      </w:r>
      <w:r>
        <w:rPr>
          <w:sz w:val="20"/>
          <w:szCs w:val="20"/>
          <w:u w:val="single"/>
        </w:rPr>
        <w:t>.</w:t>
      </w:r>
    </w:p>
    <w:p w14:paraId="233D04AF" w14:textId="024CA580" w:rsidR="00E041D8" w:rsidRPr="00E041D8" w:rsidRDefault="00E041D8" w:rsidP="0089489D">
      <w:pPr>
        <w:rPr>
          <w:sz w:val="20"/>
          <w:szCs w:val="20"/>
        </w:rPr>
      </w:pPr>
      <w:r w:rsidRPr="00E041D8">
        <w:rPr>
          <w:b/>
          <w:bCs/>
          <w:sz w:val="20"/>
          <w:szCs w:val="20"/>
        </w:rPr>
        <w:t xml:space="preserve">Actie: </w:t>
      </w:r>
      <w:r>
        <w:rPr>
          <w:sz w:val="20"/>
          <w:szCs w:val="20"/>
        </w:rPr>
        <w:t xml:space="preserve">Eén werknemer van Garage de Mey aanstellen voor sociale media. Dit kan een verkoper of fotograaf zijn of </w:t>
      </w:r>
      <w:r w:rsidR="006C1E18">
        <w:rPr>
          <w:sz w:val="20"/>
          <w:szCs w:val="20"/>
        </w:rPr>
        <w:t xml:space="preserve">in de toekomst een extra marketingpersoon. Hier kan gelijk vanaf </w:t>
      </w:r>
      <w:r w:rsidR="00945E9E">
        <w:rPr>
          <w:sz w:val="20"/>
          <w:szCs w:val="20"/>
        </w:rPr>
        <w:t>juli 2024</w:t>
      </w:r>
      <w:r w:rsidR="006C1E18">
        <w:rPr>
          <w:sz w:val="20"/>
          <w:szCs w:val="20"/>
        </w:rPr>
        <w:t xml:space="preserve"> mee begonnen worden. Posten zal plaatsvinden op dinsdag en donderdag en in het weekend. </w:t>
      </w:r>
    </w:p>
    <w:p w14:paraId="57D9A03B" w14:textId="24CEB8B5" w:rsidR="008D56FE" w:rsidRDefault="009140DB" w:rsidP="008D56FE">
      <w:pPr>
        <w:pStyle w:val="Kop2"/>
        <w:numPr>
          <w:ilvl w:val="1"/>
          <w:numId w:val="11"/>
        </w:numPr>
      </w:pPr>
      <w:bookmarkStart w:id="72" w:name="_Toc169521090"/>
      <w:r>
        <w:rPr>
          <w:noProof/>
          <w:sz w:val="20"/>
          <w:szCs w:val="20"/>
        </w:rPr>
        <w:drawing>
          <wp:anchor distT="0" distB="0" distL="114300" distR="114300" simplePos="0" relativeHeight="251613184" behindDoc="1" locked="0" layoutInCell="1" allowOverlap="1" wp14:anchorId="4D5234B3" wp14:editId="30300F01">
            <wp:simplePos x="0" y="0"/>
            <wp:positionH relativeFrom="column">
              <wp:posOffset>4053205</wp:posOffset>
            </wp:positionH>
            <wp:positionV relativeFrom="paragraph">
              <wp:posOffset>64135</wp:posOffset>
            </wp:positionV>
            <wp:extent cx="1537970" cy="2225040"/>
            <wp:effectExtent l="0" t="0" r="0" b="0"/>
            <wp:wrapTight wrapText="bothSides">
              <wp:wrapPolygon edited="0">
                <wp:start x="0" y="0"/>
                <wp:lineTo x="0" y="21452"/>
                <wp:lineTo x="21404" y="21452"/>
                <wp:lineTo x="21404" y="0"/>
                <wp:lineTo x="0" y="0"/>
              </wp:wrapPolygon>
            </wp:wrapTight>
            <wp:docPr id="7649878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7970" cy="2225040"/>
                    </a:xfrm>
                    <a:prstGeom prst="rect">
                      <a:avLst/>
                    </a:prstGeom>
                    <a:noFill/>
                  </pic:spPr>
                </pic:pic>
              </a:graphicData>
            </a:graphic>
            <wp14:sizeRelH relativeFrom="margin">
              <wp14:pctWidth>0</wp14:pctWidth>
            </wp14:sizeRelH>
            <wp14:sizeRelV relativeFrom="margin">
              <wp14:pctHeight>0</wp14:pctHeight>
            </wp14:sizeRelV>
          </wp:anchor>
        </w:drawing>
      </w:r>
      <w:r w:rsidR="008D56FE">
        <w:t>Advertenties lokale kranten</w:t>
      </w:r>
      <w:bookmarkEnd w:id="72"/>
    </w:p>
    <w:p w14:paraId="4A4C5F6C" w14:textId="7B707894" w:rsidR="008D56FE" w:rsidRDefault="008D56FE" w:rsidP="008D56FE">
      <w:pPr>
        <w:rPr>
          <w:sz w:val="20"/>
          <w:szCs w:val="20"/>
        </w:rPr>
      </w:pPr>
      <w:r w:rsidRPr="008D56FE">
        <w:rPr>
          <w:sz w:val="20"/>
          <w:szCs w:val="20"/>
        </w:rPr>
        <w:t xml:space="preserve">Zoals inmiddels bekend bestaat de doelgroep van Garage de Mey uit drie verschillende categorieën. Niet alleen voor de gepensioneerde klanten maar ook voor de andere twee doelgroepen is lokale promotie via kranten en tijdschriften nog steeds een effectief medium. </w:t>
      </w:r>
      <w:r>
        <w:rPr>
          <w:sz w:val="20"/>
          <w:szCs w:val="20"/>
        </w:rPr>
        <w:t xml:space="preserve">Daarom zal hier ook op ingezet moeten worden om de lokale markt in en rondom Maldegem te bereiken. </w:t>
      </w:r>
    </w:p>
    <w:p w14:paraId="515CE288" w14:textId="5B6C7C9A" w:rsidR="008D56FE" w:rsidRDefault="008D56FE" w:rsidP="008D56FE">
      <w:pPr>
        <w:rPr>
          <w:sz w:val="20"/>
          <w:szCs w:val="20"/>
        </w:rPr>
      </w:pPr>
      <w:r w:rsidRPr="00A55381">
        <w:rPr>
          <w:b/>
          <w:bCs/>
          <w:sz w:val="20"/>
          <w:szCs w:val="20"/>
        </w:rPr>
        <w:t>Advies:</w:t>
      </w:r>
      <w:r>
        <w:rPr>
          <w:sz w:val="20"/>
          <w:szCs w:val="20"/>
        </w:rPr>
        <w:t xml:space="preserve"> 1x per maand een advertentie met foto’s plaatsen in een lokaal blad of tijdschrift. </w:t>
      </w:r>
      <w:r w:rsidR="00A55381">
        <w:rPr>
          <w:sz w:val="20"/>
          <w:szCs w:val="20"/>
        </w:rPr>
        <w:t>Bijvoorbeeld het Maldegem Magazine of in de lokale krant.</w:t>
      </w:r>
      <w:r>
        <w:rPr>
          <w:sz w:val="20"/>
          <w:szCs w:val="20"/>
        </w:rPr>
        <w:t xml:space="preserve"> Zie </w:t>
      </w:r>
      <w:r w:rsidR="00135C55">
        <w:rPr>
          <w:sz w:val="20"/>
          <w:szCs w:val="20"/>
        </w:rPr>
        <w:t>de figuur hiernaast</w:t>
      </w:r>
      <w:r>
        <w:rPr>
          <w:sz w:val="20"/>
          <w:szCs w:val="20"/>
        </w:rPr>
        <w:t xml:space="preserve"> voor een visuele weergave van een advertentie. </w:t>
      </w:r>
    </w:p>
    <w:p w14:paraId="67211636" w14:textId="267E41C8" w:rsidR="00A55381" w:rsidRDefault="00631D42" w:rsidP="008D56FE">
      <w:pPr>
        <w:rPr>
          <w:sz w:val="20"/>
          <w:szCs w:val="20"/>
        </w:rPr>
      </w:pPr>
      <w:r>
        <w:rPr>
          <w:noProof/>
        </w:rPr>
        <w:pict w14:anchorId="6A3C0CDE">
          <v:shape id="_x0000_s1104" type="#_x0000_t202" style="position:absolute;margin-left:319.15pt;margin-top:25pt;width:136.05pt;height:31.95pt;z-index:251667968" wrapcoords="-119 0 -119 20829 21600 20829 21600 0 -119 0" stroked="f">
            <v:textbox style="mso-fit-shape-to-text:t" inset="0,0,0,0">
              <w:txbxContent>
                <w:p w14:paraId="1CC69CA8" w14:textId="06A6FD88" w:rsidR="00A55381" w:rsidRPr="00CC5C8E" w:rsidRDefault="00A55381" w:rsidP="00A55381">
                  <w:pPr>
                    <w:pStyle w:val="Bijschrift"/>
                    <w:rPr>
                      <w:noProof/>
                      <w:sz w:val="20"/>
                      <w:szCs w:val="20"/>
                    </w:rPr>
                  </w:pPr>
                  <w:r>
                    <w:t xml:space="preserve">Figuur </w:t>
                  </w:r>
                  <w:fldSimple w:instr=" SEQ Figuur \* ARABIC ">
                    <w:r w:rsidR="00FD7A78">
                      <w:rPr>
                        <w:noProof/>
                      </w:rPr>
                      <w:t>16</w:t>
                    </w:r>
                  </w:fldSimple>
                  <w:r>
                    <w:t>: Voorbeeld advertentie kranten en tijdschriften</w:t>
                  </w:r>
                </w:p>
              </w:txbxContent>
            </v:textbox>
            <w10:wrap type="tight"/>
          </v:shape>
        </w:pict>
      </w:r>
      <w:r w:rsidR="00A55381" w:rsidRPr="00A55381">
        <w:rPr>
          <w:b/>
          <w:bCs/>
          <w:sz w:val="20"/>
          <w:szCs w:val="20"/>
        </w:rPr>
        <w:t>Kosten:</w:t>
      </w:r>
      <w:r w:rsidR="00A55381">
        <w:rPr>
          <w:sz w:val="20"/>
          <w:szCs w:val="20"/>
        </w:rPr>
        <w:t xml:space="preserve"> Om 1x per maand te adverteren in een blad of tijdschrift liggen de kosten gemiddeld op €500,</w:t>
      </w:r>
      <w:r w:rsidR="009D50A0">
        <w:rPr>
          <w:sz w:val="20"/>
          <w:szCs w:val="20"/>
        </w:rPr>
        <w:t>-</w:t>
      </w:r>
      <w:r w:rsidR="00A55381">
        <w:rPr>
          <w:sz w:val="20"/>
          <w:szCs w:val="20"/>
        </w:rPr>
        <w:t xml:space="preserve"> per maand. Dat komt dus op een totaal van </w:t>
      </w:r>
      <w:r w:rsidR="00A55381" w:rsidRPr="009D50A0">
        <w:rPr>
          <w:sz w:val="20"/>
          <w:szCs w:val="20"/>
          <w:u w:val="single"/>
        </w:rPr>
        <w:t>€6000,</w:t>
      </w:r>
      <w:r w:rsidR="009D50A0">
        <w:rPr>
          <w:sz w:val="20"/>
          <w:szCs w:val="20"/>
          <w:u w:val="single"/>
        </w:rPr>
        <w:t>-</w:t>
      </w:r>
      <w:r w:rsidR="00A55381">
        <w:rPr>
          <w:sz w:val="20"/>
          <w:szCs w:val="20"/>
        </w:rPr>
        <w:t xml:space="preserve"> euro per jaar. </w:t>
      </w:r>
    </w:p>
    <w:p w14:paraId="21DE9DDE" w14:textId="4B29716A" w:rsidR="006C1E18" w:rsidRDefault="006C1E18" w:rsidP="008D56FE">
      <w:pPr>
        <w:rPr>
          <w:sz w:val="20"/>
          <w:szCs w:val="20"/>
        </w:rPr>
      </w:pPr>
      <w:r w:rsidRPr="006C1E18">
        <w:rPr>
          <w:b/>
          <w:bCs/>
          <w:sz w:val="20"/>
          <w:szCs w:val="20"/>
        </w:rPr>
        <w:t>Actie:</w:t>
      </w:r>
      <w:r>
        <w:rPr>
          <w:sz w:val="20"/>
          <w:szCs w:val="20"/>
        </w:rPr>
        <w:t xml:space="preserve"> De fotograaf mooie foto’s laten maken en in overleg met de bedrijfsleider hier een advertentie van maken. Deze kunnen </w:t>
      </w:r>
      <w:r w:rsidR="00135C55">
        <w:rPr>
          <w:sz w:val="20"/>
          <w:szCs w:val="20"/>
        </w:rPr>
        <w:t>in juli 2024</w:t>
      </w:r>
      <w:r>
        <w:rPr>
          <w:sz w:val="20"/>
          <w:szCs w:val="20"/>
        </w:rPr>
        <w:t xml:space="preserve"> </w:t>
      </w:r>
      <w:r w:rsidR="00ED718E">
        <w:rPr>
          <w:sz w:val="20"/>
          <w:szCs w:val="20"/>
        </w:rPr>
        <w:t xml:space="preserve">verstuurd worden naar de desbetreffende drukker. </w:t>
      </w:r>
      <w:r w:rsidR="00135C55">
        <w:rPr>
          <w:sz w:val="20"/>
          <w:szCs w:val="20"/>
        </w:rPr>
        <w:t>Dit zal namelijk niet veel werk kosten.</w:t>
      </w:r>
    </w:p>
    <w:p w14:paraId="5815D2E6" w14:textId="77777777" w:rsidR="00ED718E" w:rsidRDefault="00ED718E" w:rsidP="008D56FE">
      <w:pPr>
        <w:rPr>
          <w:sz w:val="20"/>
          <w:szCs w:val="20"/>
        </w:rPr>
      </w:pPr>
    </w:p>
    <w:p w14:paraId="6263F760" w14:textId="121D646E" w:rsidR="00A55381" w:rsidRDefault="00C31FD3" w:rsidP="00C31FD3">
      <w:pPr>
        <w:pStyle w:val="Kop2"/>
        <w:numPr>
          <w:ilvl w:val="1"/>
          <w:numId w:val="11"/>
        </w:numPr>
      </w:pPr>
      <w:bookmarkStart w:id="73" w:name="_Toc169521091"/>
      <w:r>
        <w:lastRenderedPageBreak/>
        <w:t>Fotoshoot professionele fotograaf</w:t>
      </w:r>
      <w:bookmarkEnd w:id="73"/>
    </w:p>
    <w:p w14:paraId="5B1D67A1" w14:textId="39374923" w:rsidR="00C31FD3" w:rsidRDefault="00C31FD3" w:rsidP="00C31FD3">
      <w:pPr>
        <w:rPr>
          <w:sz w:val="20"/>
          <w:szCs w:val="20"/>
        </w:rPr>
      </w:pPr>
      <w:r>
        <w:rPr>
          <w:sz w:val="20"/>
          <w:szCs w:val="20"/>
        </w:rPr>
        <w:t>In de concurrentieanalyse kwam naar voren dat continuïteit op de website en sociale media voor een professionele uitstraling zorgt. Zo zal de fotografie door één fotograaf</w:t>
      </w:r>
      <w:r w:rsidR="009D50A0">
        <w:rPr>
          <w:sz w:val="20"/>
          <w:szCs w:val="20"/>
        </w:rPr>
        <w:t xml:space="preserve"> (</w:t>
      </w:r>
      <w:r w:rsidR="009140DB">
        <w:rPr>
          <w:sz w:val="20"/>
          <w:szCs w:val="20"/>
        </w:rPr>
        <w:t>Freelance</w:t>
      </w:r>
      <w:r w:rsidR="009D50A0">
        <w:rPr>
          <w:sz w:val="20"/>
          <w:szCs w:val="20"/>
        </w:rPr>
        <w:t>)</w:t>
      </w:r>
      <w:r>
        <w:rPr>
          <w:sz w:val="20"/>
          <w:szCs w:val="20"/>
        </w:rPr>
        <w:t xml:space="preserve"> verzorgt moeten worden die zowel de verkoopfoto’s als sociale media foto’s verzorgt. Daarnaast kan maandelijks een auto fotoshooten op een unieke locatie ook interesse opwekken bij de huidige en potentiële klanten</w:t>
      </w:r>
      <w:r w:rsidR="00641678">
        <w:rPr>
          <w:sz w:val="20"/>
          <w:szCs w:val="20"/>
        </w:rPr>
        <w:t xml:space="preserve">. In de bijlage is een voorbeeld te zien </w:t>
      </w:r>
      <w:r w:rsidR="00641678" w:rsidRPr="00135C55">
        <w:rPr>
          <w:i/>
          <w:iCs/>
          <w:sz w:val="20"/>
          <w:szCs w:val="20"/>
        </w:rPr>
        <w:t>(Bijlage XIII).</w:t>
      </w:r>
    </w:p>
    <w:p w14:paraId="1C67DFF4" w14:textId="08C39BC0" w:rsidR="00C31FD3" w:rsidRDefault="00C31FD3" w:rsidP="00C31FD3">
      <w:pPr>
        <w:rPr>
          <w:sz w:val="20"/>
          <w:szCs w:val="20"/>
        </w:rPr>
      </w:pPr>
      <w:r w:rsidRPr="001141D5">
        <w:rPr>
          <w:b/>
          <w:bCs/>
          <w:sz w:val="20"/>
          <w:szCs w:val="20"/>
        </w:rPr>
        <w:t xml:space="preserve">Advies: </w:t>
      </w:r>
      <w:r w:rsidR="001141D5" w:rsidRPr="001141D5">
        <w:rPr>
          <w:sz w:val="20"/>
          <w:szCs w:val="20"/>
        </w:rPr>
        <w:t>1x per maand</w:t>
      </w:r>
      <w:r w:rsidR="001141D5">
        <w:rPr>
          <w:sz w:val="20"/>
          <w:szCs w:val="20"/>
        </w:rPr>
        <w:t xml:space="preserve"> een fotoshoot </w:t>
      </w:r>
      <w:r w:rsidR="00135C55">
        <w:rPr>
          <w:sz w:val="20"/>
          <w:szCs w:val="20"/>
        </w:rPr>
        <w:t>regelen</w:t>
      </w:r>
      <w:r w:rsidR="001141D5">
        <w:rPr>
          <w:sz w:val="20"/>
          <w:szCs w:val="20"/>
        </w:rPr>
        <w:t xml:space="preserve"> met een specifieke auto om deze beter uit te lichten. De fotografie voor de verkoop wordt namelijk reeds verzorgd door een fotograaf. Als extra zou deze fotograaf wekelijks wat leuke foto’s of filmpjes kunnen maken van het personeel of kleine evenementen. </w:t>
      </w:r>
    </w:p>
    <w:p w14:paraId="340650DB" w14:textId="5C89DD46" w:rsidR="009D50A0" w:rsidRDefault="001141D5" w:rsidP="00C31FD3">
      <w:pPr>
        <w:rPr>
          <w:sz w:val="20"/>
          <w:szCs w:val="20"/>
          <w:u w:val="single"/>
        </w:rPr>
      </w:pPr>
      <w:r w:rsidRPr="001141D5">
        <w:rPr>
          <w:b/>
          <w:bCs/>
          <w:sz w:val="20"/>
          <w:szCs w:val="20"/>
        </w:rPr>
        <w:t>Kosten:</w:t>
      </w:r>
      <w:r>
        <w:rPr>
          <w:sz w:val="20"/>
          <w:szCs w:val="20"/>
        </w:rPr>
        <w:t xml:space="preserve"> 1x per maand een fotoshoot met een </w:t>
      </w:r>
      <w:r w:rsidR="009D50A0">
        <w:rPr>
          <w:sz w:val="20"/>
          <w:szCs w:val="20"/>
        </w:rPr>
        <w:t>wagen</w:t>
      </w:r>
      <w:r>
        <w:rPr>
          <w:sz w:val="20"/>
          <w:szCs w:val="20"/>
        </w:rPr>
        <w:t xml:space="preserve"> is €50,</w:t>
      </w:r>
      <w:r w:rsidR="009D50A0">
        <w:rPr>
          <w:sz w:val="20"/>
          <w:szCs w:val="20"/>
        </w:rPr>
        <w:t>-</w:t>
      </w:r>
      <w:r>
        <w:rPr>
          <w:sz w:val="20"/>
          <w:szCs w:val="20"/>
        </w:rPr>
        <w:t xml:space="preserve"> per keer dus €</w:t>
      </w:r>
      <w:r w:rsidR="009D50A0">
        <w:rPr>
          <w:sz w:val="20"/>
          <w:szCs w:val="20"/>
        </w:rPr>
        <w:t>6</w:t>
      </w:r>
      <w:r>
        <w:rPr>
          <w:sz w:val="20"/>
          <w:szCs w:val="20"/>
        </w:rPr>
        <w:t>00</w:t>
      </w:r>
      <w:r w:rsidR="009D50A0">
        <w:rPr>
          <w:sz w:val="20"/>
          <w:szCs w:val="20"/>
        </w:rPr>
        <w:t>,-</w:t>
      </w:r>
      <w:r>
        <w:rPr>
          <w:sz w:val="20"/>
          <w:szCs w:val="20"/>
        </w:rPr>
        <w:t xml:space="preserve"> per jaar. Dan wekelijks een filmpje of foto’s is €50,</w:t>
      </w:r>
      <w:r w:rsidR="009D50A0">
        <w:rPr>
          <w:sz w:val="20"/>
          <w:szCs w:val="20"/>
        </w:rPr>
        <w:t>-</w:t>
      </w:r>
      <w:r>
        <w:rPr>
          <w:sz w:val="20"/>
          <w:szCs w:val="20"/>
        </w:rPr>
        <w:t xml:space="preserve"> per week</w:t>
      </w:r>
      <w:r w:rsidR="006C3BE3">
        <w:rPr>
          <w:sz w:val="20"/>
          <w:szCs w:val="20"/>
        </w:rPr>
        <w:t xml:space="preserve">. Dit komt dus </w:t>
      </w:r>
      <w:r>
        <w:rPr>
          <w:sz w:val="20"/>
          <w:szCs w:val="20"/>
        </w:rPr>
        <w:t xml:space="preserve">ongeveer </w:t>
      </w:r>
      <w:r w:rsidR="006C3BE3">
        <w:rPr>
          <w:sz w:val="20"/>
          <w:szCs w:val="20"/>
        </w:rPr>
        <w:t xml:space="preserve">op </w:t>
      </w:r>
      <w:r>
        <w:rPr>
          <w:sz w:val="20"/>
          <w:szCs w:val="20"/>
        </w:rPr>
        <w:t>€2500,</w:t>
      </w:r>
      <w:r w:rsidR="009D50A0">
        <w:rPr>
          <w:sz w:val="20"/>
          <w:szCs w:val="20"/>
        </w:rPr>
        <w:t>-</w:t>
      </w:r>
      <w:r w:rsidR="006C3BE3">
        <w:rPr>
          <w:sz w:val="20"/>
          <w:szCs w:val="20"/>
        </w:rPr>
        <w:t xml:space="preserve"> per jaar</w:t>
      </w:r>
      <w:r>
        <w:rPr>
          <w:sz w:val="20"/>
          <w:szCs w:val="20"/>
        </w:rPr>
        <w:t xml:space="preserve">. </w:t>
      </w:r>
      <w:r w:rsidR="006C3BE3">
        <w:rPr>
          <w:sz w:val="20"/>
          <w:szCs w:val="20"/>
        </w:rPr>
        <w:t>T</w:t>
      </w:r>
      <w:r>
        <w:rPr>
          <w:sz w:val="20"/>
          <w:szCs w:val="20"/>
        </w:rPr>
        <w:t xml:space="preserve">otaal </w:t>
      </w:r>
      <w:r w:rsidR="006C3BE3">
        <w:rPr>
          <w:sz w:val="20"/>
          <w:szCs w:val="20"/>
        </w:rPr>
        <w:t>is dat:</w:t>
      </w:r>
      <w:r>
        <w:rPr>
          <w:sz w:val="20"/>
          <w:szCs w:val="20"/>
        </w:rPr>
        <w:t xml:space="preserve"> </w:t>
      </w:r>
      <w:r w:rsidRPr="009D50A0">
        <w:rPr>
          <w:sz w:val="20"/>
          <w:szCs w:val="20"/>
          <w:u w:val="single"/>
        </w:rPr>
        <w:t>€3</w:t>
      </w:r>
      <w:r w:rsidR="009D50A0" w:rsidRPr="009D50A0">
        <w:rPr>
          <w:sz w:val="20"/>
          <w:szCs w:val="20"/>
          <w:u w:val="single"/>
        </w:rPr>
        <w:t>1</w:t>
      </w:r>
      <w:r w:rsidRPr="009D50A0">
        <w:rPr>
          <w:sz w:val="20"/>
          <w:szCs w:val="20"/>
          <w:u w:val="single"/>
        </w:rPr>
        <w:t>00,</w:t>
      </w:r>
      <w:r w:rsidR="009D50A0">
        <w:rPr>
          <w:sz w:val="20"/>
          <w:szCs w:val="20"/>
          <w:u w:val="single"/>
        </w:rPr>
        <w:t>-</w:t>
      </w:r>
    </w:p>
    <w:p w14:paraId="76F6A6E9" w14:textId="03BC7CBA" w:rsidR="00ED718E" w:rsidRPr="00ED718E" w:rsidRDefault="00ED718E" w:rsidP="00C31FD3">
      <w:pPr>
        <w:rPr>
          <w:sz w:val="20"/>
          <w:szCs w:val="20"/>
        </w:rPr>
      </w:pPr>
      <w:r w:rsidRPr="00ED718E">
        <w:rPr>
          <w:b/>
          <w:bCs/>
          <w:sz w:val="20"/>
          <w:szCs w:val="20"/>
        </w:rPr>
        <w:t>Actie:</w:t>
      </w:r>
      <w:r w:rsidRPr="00ED718E">
        <w:rPr>
          <w:sz w:val="20"/>
          <w:szCs w:val="20"/>
        </w:rPr>
        <w:t xml:space="preserve"> </w:t>
      </w:r>
      <w:r>
        <w:rPr>
          <w:sz w:val="20"/>
          <w:szCs w:val="20"/>
        </w:rPr>
        <w:t>Zorgen dat de verkoopadministratie iedere maand</w:t>
      </w:r>
      <w:r w:rsidR="00135C55">
        <w:rPr>
          <w:sz w:val="20"/>
          <w:szCs w:val="20"/>
        </w:rPr>
        <w:t>, vanaf augustus 2024,</w:t>
      </w:r>
      <w:r>
        <w:rPr>
          <w:sz w:val="20"/>
          <w:szCs w:val="20"/>
        </w:rPr>
        <w:t xml:space="preserve"> een speciale wagen klaar heeft staan voor de fotograaf. Met de fotograaf moet door de bedrijfsleiding overlegd worden wat de onderwerpen moeten zijn van de video’s. Dit kan direct uitgevoerd worden vanaf oplevering van het adviesrapport. </w:t>
      </w:r>
    </w:p>
    <w:p w14:paraId="6FECB9D5" w14:textId="19BE081B" w:rsidR="009D50A0" w:rsidRDefault="009D50A0" w:rsidP="009D50A0">
      <w:pPr>
        <w:pStyle w:val="Kop2"/>
        <w:numPr>
          <w:ilvl w:val="1"/>
          <w:numId w:val="11"/>
        </w:numPr>
      </w:pPr>
      <w:bookmarkStart w:id="74" w:name="_Toc169521092"/>
      <w:r>
        <w:t>Promotie bij sport evenementen</w:t>
      </w:r>
      <w:bookmarkEnd w:id="74"/>
    </w:p>
    <w:p w14:paraId="0C3F4254" w14:textId="533AB857" w:rsidR="009D50A0" w:rsidRDefault="00631D42" w:rsidP="009D50A0">
      <w:pPr>
        <w:rPr>
          <w:sz w:val="20"/>
          <w:szCs w:val="20"/>
        </w:rPr>
      </w:pPr>
      <w:r>
        <w:rPr>
          <w:noProof/>
        </w:rPr>
        <w:pict w14:anchorId="5D8E3C6D">
          <v:shape id="_x0000_s1164" type="#_x0000_t202" style="position:absolute;margin-left:225.55pt;margin-top:157.35pt;width:211.8pt;height:21pt;z-index:251671040" wrapcoords="-77 0 -77 20829 21600 20829 21600 0 -77 0" stroked="f">
            <v:textbox style="mso-fit-shape-to-text:t" inset="0,0,0,0">
              <w:txbxContent>
                <w:p w14:paraId="34B1016F" w14:textId="5FC29398" w:rsidR="006D6184" w:rsidRPr="00F341F9" w:rsidRDefault="006D6184" w:rsidP="006D6184">
                  <w:pPr>
                    <w:pStyle w:val="Bijschrift"/>
                    <w:rPr>
                      <w:noProof/>
                      <w:sz w:val="20"/>
                      <w:szCs w:val="20"/>
                    </w:rPr>
                  </w:pPr>
                  <w:r>
                    <w:t xml:space="preserve">Figuur </w:t>
                  </w:r>
                  <w:fldSimple w:instr=" SEQ Figuur \* ARABIC ">
                    <w:r w:rsidR="00FD7A78">
                      <w:rPr>
                        <w:noProof/>
                      </w:rPr>
                      <w:t>17</w:t>
                    </w:r>
                  </w:fldSimple>
                  <w:r>
                    <w:t>: Voorbeeld promotie bij sportevenementen</w:t>
                  </w:r>
                </w:p>
              </w:txbxContent>
            </v:textbox>
            <w10:wrap type="tight"/>
          </v:shape>
        </w:pict>
      </w:r>
      <w:r w:rsidR="00FC4A0D">
        <w:rPr>
          <w:noProof/>
          <w:sz w:val="20"/>
          <w:szCs w:val="20"/>
        </w:rPr>
        <w:drawing>
          <wp:anchor distT="0" distB="0" distL="114300" distR="114300" simplePos="0" relativeHeight="251655168" behindDoc="1" locked="0" layoutInCell="1" allowOverlap="1" wp14:anchorId="37A7E52C" wp14:editId="20470CF6">
            <wp:simplePos x="0" y="0"/>
            <wp:positionH relativeFrom="column">
              <wp:posOffset>2834005</wp:posOffset>
            </wp:positionH>
            <wp:positionV relativeFrom="paragraph">
              <wp:posOffset>146050</wp:posOffset>
            </wp:positionV>
            <wp:extent cx="2689860" cy="1757680"/>
            <wp:effectExtent l="0" t="0" r="0" b="0"/>
            <wp:wrapTight wrapText="bothSides">
              <wp:wrapPolygon edited="0">
                <wp:start x="0" y="0"/>
                <wp:lineTo x="0" y="21303"/>
                <wp:lineTo x="21416" y="21303"/>
                <wp:lineTo x="21416" y="0"/>
                <wp:lineTo x="0" y="0"/>
              </wp:wrapPolygon>
            </wp:wrapTight>
            <wp:docPr id="63459746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9860" cy="1757680"/>
                    </a:xfrm>
                    <a:prstGeom prst="rect">
                      <a:avLst/>
                    </a:prstGeom>
                    <a:noFill/>
                  </pic:spPr>
                </pic:pic>
              </a:graphicData>
            </a:graphic>
          </wp:anchor>
        </w:drawing>
      </w:r>
      <w:r w:rsidR="009D50A0">
        <w:rPr>
          <w:sz w:val="20"/>
          <w:szCs w:val="20"/>
        </w:rPr>
        <w:t xml:space="preserve">Niet alleen online maar ook offline reclame </w:t>
      </w:r>
      <w:r w:rsidR="00641678">
        <w:rPr>
          <w:sz w:val="20"/>
          <w:szCs w:val="20"/>
        </w:rPr>
        <w:t>speelt</w:t>
      </w:r>
      <w:r w:rsidR="009D50A0">
        <w:rPr>
          <w:sz w:val="20"/>
          <w:szCs w:val="20"/>
        </w:rPr>
        <w:t xml:space="preserve"> een grote </w:t>
      </w:r>
      <w:r w:rsidR="00641678">
        <w:rPr>
          <w:sz w:val="20"/>
          <w:szCs w:val="20"/>
        </w:rPr>
        <w:t>rol</w:t>
      </w:r>
      <w:r w:rsidR="009D50A0">
        <w:rPr>
          <w:sz w:val="20"/>
          <w:szCs w:val="20"/>
        </w:rPr>
        <w:t xml:space="preserve"> in het salesproces. Naast de reclame in kranten en folders is adverteren bij lokale sportverenigingen een effectief middel gebleken. Denk bijvoorbeeld aan de lokale voetbalvereniging en tennisclub. Mensen uit de gehele regio zullen hier in het weekend te vinden zijn</w:t>
      </w:r>
      <w:r w:rsidR="00694C3B">
        <w:rPr>
          <w:sz w:val="20"/>
          <w:szCs w:val="20"/>
        </w:rPr>
        <w:t>. Zowel de gepensioneerde doelgroep als de leaserijders als de ondernemersvrouwen</w:t>
      </w:r>
      <w:r w:rsidR="009D50A0">
        <w:rPr>
          <w:sz w:val="20"/>
          <w:szCs w:val="20"/>
        </w:rPr>
        <w:t>. Nog een interessant aspect is dat sponsor</w:t>
      </w:r>
      <w:r w:rsidR="00694C3B">
        <w:rPr>
          <w:sz w:val="20"/>
          <w:szCs w:val="20"/>
        </w:rPr>
        <w:t>ing</w:t>
      </w:r>
      <w:r w:rsidR="009D50A0">
        <w:rPr>
          <w:sz w:val="20"/>
          <w:szCs w:val="20"/>
        </w:rPr>
        <w:t xml:space="preserve"> kosten veelal aftrekbaar zijn qua belasting. </w:t>
      </w:r>
    </w:p>
    <w:p w14:paraId="68F8BEB4" w14:textId="10F3D467" w:rsidR="009D50A0" w:rsidRPr="009D50A0" w:rsidRDefault="009D50A0" w:rsidP="009D50A0">
      <w:pPr>
        <w:rPr>
          <w:sz w:val="20"/>
          <w:szCs w:val="20"/>
        </w:rPr>
      </w:pPr>
      <w:r w:rsidRPr="009D50A0">
        <w:rPr>
          <w:b/>
          <w:bCs/>
          <w:sz w:val="20"/>
          <w:szCs w:val="20"/>
        </w:rPr>
        <w:t>Advies:</w:t>
      </w:r>
      <w:r>
        <w:rPr>
          <w:sz w:val="20"/>
          <w:szCs w:val="20"/>
        </w:rPr>
        <w:t xml:space="preserve"> Sponsoren bij minimaal 1, liefst 2 sportverenigingen om zoveel mogelijk mense</w:t>
      </w:r>
      <w:r w:rsidR="00135C55">
        <w:rPr>
          <w:sz w:val="20"/>
          <w:szCs w:val="20"/>
        </w:rPr>
        <w:t>n uit de doelgroepe</w:t>
      </w:r>
      <w:r>
        <w:rPr>
          <w:sz w:val="20"/>
          <w:szCs w:val="20"/>
        </w:rPr>
        <w:t xml:space="preserve">n aan te spreken en bekendheid te genereren voor de oriëntatiefase. </w:t>
      </w:r>
      <w:r w:rsidR="00135C55">
        <w:rPr>
          <w:sz w:val="20"/>
          <w:szCs w:val="20"/>
        </w:rPr>
        <w:t xml:space="preserve">Het advies is om zeker bij 4 sportevenementen te sponsoren per jaar. </w:t>
      </w:r>
    </w:p>
    <w:p w14:paraId="3A6C4023" w14:textId="78FADEE6" w:rsidR="0034162E" w:rsidRDefault="009D50A0" w:rsidP="009D50A0">
      <w:pPr>
        <w:rPr>
          <w:sz w:val="20"/>
          <w:szCs w:val="20"/>
        </w:rPr>
      </w:pPr>
      <w:r w:rsidRPr="009D50A0">
        <w:rPr>
          <w:b/>
          <w:bCs/>
        </w:rPr>
        <w:t>Kosten:</w:t>
      </w:r>
      <w:r>
        <w:t xml:space="preserve"> </w:t>
      </w:r>
      <w:r w:rsidRPr="00CD5DE7">
        <w:rPr>
          <w:sz w:val="20"/>
          <w:szCs w:val="20"/>
        </w:rPr>
        <w:t>€ 125,- eenmalig voor sponsoring</w:t>
      </w:r>
      <w:r>
        <w:rPr>
          <w:sz w:val="20"/>
          <w:szCs w:val="20"/>
        </w:rPr>
        <w:t xml:space="preserve"> van evenementen</w:t>
      </w:r>
      <w:r w:rsidR="00135C55">
        <w:rPr>
          <w:sz w:val="20"/>
          <w:szCs w:val="20"/>
        </w:rPr>
        <w:t xml:space="preserve"> en</w:t>
      </w:r>
      <w:r w:rsidRPr="00CD5DE7">
        <w:rPr>
          <w:sz w:val="20"/>
          <w:szCs w:val="20"/>
        </w:rPr>
        <w:t xml:space="preserve"> € 2</w:t>
      </w:r>
      <w:r>
        <w:rPr>
          <w:sz w:val="20"/>
          <w:szCs w:val="20"/>
        </w:rPr>
        <w:t>5</w:t>
      </w:r>
      <w:r w:rsidRPr="00CD5DE7">
        <w:rPr>
          <w:sz w:val="20"/>
          <w:szCs w:val="20"/>
        </w:rPr>
        <w:t>0,- per jaar voor een bord bij de sportclub</w:t>
      </w:r>
      <w:r>
        <w:rPr>
          <w:sz w:val="20"/>
          <w:szCs w:val="20"/>
        </w:rPr>
        <w:t>. Reken op twee sportclubs dus</w:t>
      </w:r>
      <w:r w:rsidR="00135C55">
        <w:rPr>
          <w:sz w:val="20"/>
          <w:szCs w:val="20"/>
        </w:rPr>
        <w:t xml:space="preserve"> beide implementaties 2 keer uitvoeren zal</w:t>
      </w:r>
      <w:r>
        <w:rPr>
          <w:sz w:val="20"/>
          <w:szCs w:val="20"/>
        </w:rPr>
        <w:t xml:space="preserve"> </w:t>
      </w:r>
      <w:r w:rsidRPr="004764FE">
        <w:rPr>
          <w:sz w:val="20"/>
          <w:szCs w:val="20"/>
          <w:u w:val="single"/>
        </w:rPr>
        <w:t>€500,-</w:t>
      </w:r>
      <w:r>
        <w:rPr>
          <w:sz w:val="20"/>
          <w:szCs w:val="20"/>
        </w:rPr>
        <w:t xml:space="preserve"> </w:t>
      </w:r>
      <w:r w:rsidR="00135C55">
        <w:rPr>
          <w:sz w:val="20"/>
          <w:szCs w:val="20"/>
        </w:rPr>
        <w:t>kosten.</w:t>
      </w:r>
    </w:p>
    <w:p w14:paraId="068F23B3" w14:textId="26170A81" w:rsidR="00ED718E" w:rsidRPr="00ED718E" w:rsidRDefault="00ED718E" w:rsidP="009D50A0">
      <w:pPr>
        <w:rPr>
          <w:sz w:val="20"/>
          <w:szCs w:val="20"/>
        </w:rPr>
      </w:pPr>
      <w:r w:rsidRPr="00ED718E">
        <w:rPr>
          <w:b/>
          <w:bCs/>
          <w:sz w:val="20"/>
          <w:szCs w:val="20"/>
        </w:rPr>
        <w:t xml:space="preserve">Actie: </w:t>
      </w:r>
      <w:r w:rsidR="00135C55">
        <w:rPr>
          <w:sz w:val="20"/>
          <w:szCs w:val="20"/>
        </w:rPr>
        <w:t>Vanaf augustus 2024</w:t>
      </w:r>
      <w:r w:rsidR="00F54863">
        <w:rPr>
          <w:sz w:val="20"/>
          <w:szCs w:val="20"/>
        </w:rPr>
        <w:t xml:space="preserve"> in gesprek gaan met meerdere sportverenigingen voor de mogelijkheden op het gebied van promotie. Dit is een taak voor het bedrijfsleiders. </w:t>
      </w:r>
    </w:p>
    <w:p w14:paraId="11E390FA" w14:textId="561A6D11" w:rsidR="00D214B2" w:rsidRDefault="00D214B2" w:rsidP="00D214B2">
      <w:pPr>
        <w:pStyle w:val="Kop2"/>
        <w:numPr>
          <w:ilvl w:val="1"/>
          <w:numId w:val="11"/>
        </w:numPr>
      </w:pPr>
      <w:bookmarkStart w:id="75" w:name="_Toc169521093"/>
      <w:r>
        <w:t>Promotie bij recreatie activiteiten</w:t>
      </w:r>
      <w:bookmarkEnd w:id="75"/>
    </w:p>
    <w:p w14:paraId="6313952C" w14:textId="26FE05D2" w:rsidR="00D214B2" w:rsidRPr="00D214B2" w:rsidRDefault="00D214B2" w:rsidP="00D214B2">
      <w:pPr>
        <w:rPr>
          <w:sz w:val="20"/>
          <w:szCs w:val="20"/>
        </w:rPr>
      </w:pPr>
      <w:r w:rsidRPr="00D214B2">
        <w:rPr>
          <w:sz w:val="20"/>
          <w:szCs w:val="20"/>
        </w:rPr>
        <w:t xml:space="preserve">Naast de nodige promotie bij lokale sportverenigingen is promotie bij andere lokale activiteiten ook niet geheel onbelangrijk. In Maldegem is carnaval namelijk een grote en populaire </w:t>
      </w:r>
      <w:r w:rsidR="00D41DE1">
        <w:rPr>
          <w:sz w:val="20"/>
          <w:szCs w:val="20"/>
        </w:rPr>
        <w:t>activiteit</w:t>
      </w:r>
      <w:r w:rsidRPr="00D214B2">
        <w:rPr>
          <w:sz w:val="20"/>
          <w:szCs w:val="20"/>
        </w:rPr>
        <w:t xml:space="preserve">. Door mee te lopen in de stoet en de nodige weggeefacties voor kinderen te verzorgen in deze periode kan er weer meer bekendheid en betrokkenheid gegenereerd worden. Ook is er een idee ontstaan om deze zomer aanwezig te zijn bij de lokale zomerbar. Denk aan het plaatsen van een paar wagens en een stand om zichtbaar te zijn voor de mensen. </w:t>
      </w:r>
    </w:p>
    <w:p w14:paraId="6ECA621A" w14:textId="1A745BE8" w:rsidR="00D214B2" w:rsidRDefault="00D214B2" w:rsidP="00D214B2">
      <w:pPr>
        <w:rPr>
          <w:sz w:val="20"/>
          <w:szCs w:val="20"/>
        </w:rPr>
      </w:pPr>
      <w:r w:rsidRPr="00E45DD2">
        <w:rPr>
          <w:b/>
          <w:bCs/>
          <w:sz w:val="20"/>
          <w:szCs w:val="20"/>
        </w:rPr>
        <w:t>Advies:</w:t>
      </w:r>
      <w:r w:rsidRPr="00D214B2">
        <w:rPr>
          <w:sz w:val="20"/>
          <w:szCs w:val="20"/>
        </w:rPr>
        <w:t xml:space="preserve"> Actief aanwezig zijn bij recreatie activiteiten geheel het jaar door. </w:t>
      </w:r>
      <w:r>
        <w:rPr>
          <w:sz w:val="20"/>
          <w:szCs w:val="20"/>
        </w:rPr>
        <w:t>Minimaal 1x per 2 maanden.</w:t>
      </w:r>
      <w:r w:rsidR="008E6157">
        <w:rPr>
          <w:sz w:val="20"/>
          <w:szCs w:val="20"/>
        </w:rPr>
        <w:t xml:space="preserve"> In de zomer bijvoorbeeld op zomerbars of muziekevenementen en in het voorjaar bij Carnaval of bij markten.</w:t>
      </w:r>
    </w:p>
    <w:p w14:paraId="401712AF" w14:textId="54352943" w:rsidR="00D214B2" w:rsidRDefault="00D214B2" w:rsidP="00D214B2">
      <w:pPr>
        <w:rPr>
          <w:sz w:val="20"/>
          <w:szCs w:val="20"/>
        </w:rPr>
      </w:pPr>
      <w:r w:rsidRPr="00E45DD2">
        <w:rPr>
          <w:b/>
          <w:bCs/>
          <w:sz w:val="20"/>
          <w:szCs w:val="20"/>
        </w:rPr>
        <w:t>Kosten:</w:t>
      </w:r>
      <w:r w:rsidR="00E45DD2">
        <w:rPr>
          <w:sz w:val="20"/>
          <w:szCs w:val="20"/>
        </w:rPr>
        <w:t xml:space="preserve"> Over het algemeen liggen de kosten voor deelname aan recreatieactiviteiten tussen de €50,- en €100,- (Persoonlijke communicatie Olivier de Mey). Voor Garage de Mey zal dit dus om en nabij de </w:t>
      </w:r>
      <w:r w:rsidR="00E45DD2" w:rsidRPr="00E45DD2">
        <w:rPr>
          <w:sz w:val="20"/>
          <w:szCs w:val="20"/>
          <w:u w:val="single"/>
        </w:rPr>
        <w:t>€500,-</w:t>
      </w:r>
      <w:r w:rsidR="00E45DD2">
        <w:rPr>
          <w:sz w:val="20"/>
          <w:szCs w:val="20"/>
        </w:rPr>
        <w:t xml:space="preserve"> gaan kosten. </w:t>
      </w:r>
    </w:p>
    <w:p w14:paraId="76FC71BE" w14:textId="21045DA3" w:rsidR="00F54863" w:rsidRDefault="00F54863" w:rsidP="00D214B2">
      <w:pPr>
        <w:rPr>
          <w:sz w:val="20"/>
          <w:szCs w:val="20"/>
        </w:rPr>
      </w:pPr>
      <w:r w:rsidRPr="00B0746F">
        <w:rPr>
          <w:b/>
          <w:bCs/>
          <w:sz w:val="20"/>
          <w:szCs w:val="20"/>
        </w:rPr>
        <w:lastRenderedPageBreak/>
        <w:t>Actie:</w:t>
      </w:r>
      <w:r>
        <w:rPr>
          <w:sz w:val="20"/>
          <w:szCs w:val="20"/>
        </w:rPr>
        <w:t xml:space="preserve"> </w:t>
      </w:r>
      <w:r w:rsidR="00B0746F">
        <w:rPr>
          <w:sz w:val="20"/>
          <w:szCs w:val="20"/>
        </w:rPr>
        <w:t xml:space="preserve">De bedrijfsleider zal samen met het personeel in kaart moeten brengen wat de activiteiten zijn op het gebied van recreatie in de omgeving. Bij de interessante activiteiten zoals de zomerbar en optochten zal er minimaal 2 man personeel aanwezig moeten zijn. Aan Garage de Mey wie dit zullen zijn. </w:t>
      </w:r>
      <w:r w:rsidR="008E6157">
        <w:rPr>
          <w:sz w:val="20"/>
          <w:szCs w:val="20"/>
        </w:rPr>
        <w:t xml:space="preserve">Implementatie wordt aangeraden vanaf september 2024. </w:t>
      </w:r>
    </w:p>
    <w:p w14:paraId="408C8CAD" w14:textId="096D91E4" w:rsidR="00D214B2" w:rsidRDefault="00D214B2" w:rsidP="00D214B2">
      <w:pPr>
        <w:pStyle w:val="Kop2"/>
        <w:numPr>
          <w:ilvl w:val="1"/>
          <w:numId w:val="11"/>
        </w:numPr>
      </w:pPr>
      <w:bookmarkStart w:id="76" w:name="_Toc169521094"/>
      <w:r>
        <w:t>Brussels Auto Show deelname</w:t>
      </w:r>
      <w:bookmarkEnd w:id="76"/>
    </w:p>
    <w:p w14:paraId="3E241605" w14:textId="2786F64F" w:rsidR="00D214B2" w:rsidRDefault="00D214B2" w:rsidP="00D214B2">
      <w:pPr>
        <w:rPr>
          <w:sz w:val="20"/>
          <w:szCs w:val="20"/>
        </w:rPr>
      </w:pPr>
      <w:r w:rsidRPr="00D214B2">
        <w:rPr>
          <w:sz w:val="20"/>
          <w:szCs w:val="20"/>
        </w:rPr>
        <w:t>Een plek waar alle autoliefhebbers uit de Benelux en Duitsland aanwezig zijn is de Brussels Auto Show (BAS). Door een stand hier te plaatsen met een paar voorraadwagens</w:t>
      </w:r>
      <w:r>
        <w:rPr>
          <w:sz w:val="20"/>
          <w:szCs w:val="20"/>
        </w:rPr>
        <w:t xml:space="preserve"> en verkopers van Garage de Mey kan er actief in gesprek gegaan worden met liefhebbers, huidige klanten, potentiële klanten en eventuele leveranciers van producten die de verkoop van personenwagens zal stimuleren. Ook de zichtbaarheid op sociale media zal stijgen door het grote aantal fotografen hier aanwezig. </w:t>
      </w:r>
    </w:p>
    <w:p w14:paraId="517B9093" w14:textId="4C0736DA" w:rsidR="00D214B2" w:rsidRDefault="00D214B2" w:rsidP="00D214B2">
      <w:pPr>
        <w:rPr>
          <w:sz w:val="20"/>
          <w:szCs w:val="20"/>
        </w:rPr>
      </w:pPr>
      <w:r w:rsidRPr="009A733B">
        <w:rPr>
          <w:b/>
          <w:bCs/>
          <w:sz w:val="20"/>
          <w:szCs w:val="20"/>
        </w:rPr>
        <w:t>Advies</w:t>
      </w:r>
      <w:r>
        <w:rPr>
          <w:sz w:val="20"/>
          <w:szCs w:val="20"/>
        </w:rPr>
        <w:t xml:space="preserve">: Een lang weekend aanwezig zijn bij de BAS 2024 om de nodige zichtbaarheid en betrokkenheid te genereren. </w:t>
      </w:r>
    </w:p>
    <w:p w14:paraId="09D74DB7" w14:textId="03404BD7" w:rsidR="00D214B2" w:rsidRDefault="00D214B2" w:rsidP="00D214B2">
      <w:pPr>
        <w:rPr>
          <w:sz w:val="20"/>
          <w:szCs w:val="20"/>
          <w:u w:val="single"/>
        </w:rPr>
      </w:pPr>
      <w:r w:rsidRPr="009A733B">
        <w:rPr>
          <w:b/>
          <w:bCs/>
          <w:sz w:val="20"/>
          <w:szCs w:val="20"/>
        </w:rPr>
        <w:t>Kosten</w:t>
      </w:r>
      <w:r>
        <w:rPr>
          <w:sz w:val="20"/>
          <w:szCs w:val="20"/>
        </w:rPr>
        <w:t xml:space="preserve">: </w:t>
      </w:r>
      <w:r w:rsidR="009A733B">
        <w:rPr>
          <w:sz w:val="20"/>
          <w:szCs w:val="20"/>
        </w:rPr>
        <w:t xml:space="preserve">Ballonnen (€350,- voor 1000 ballonnen), Stand voor 6 auto’s (€3000,- ex BTW), werkuren personeel   (=/-€1000), drankjes en hapjes (€150,-) Totaal komt dit op een bedrag van: </w:t>
      </w:r>
      <w:r w:rsidR="009A733B" w:rsidRPr="009A733B">
        <w:rPr>
          <w:sz w:val="20"/>
          <w:szCs w:val="20"/>
          <w:u w:val="single"/>
        </w:rPr>
        <w:t>€4500,-</w:t>
      </w:r>
    </w:p>
    <w:p w14:paraId="7A6AC29E" w14:textId="7A32103E" w:rsidR="004E60E3" w:rsidRPr="00D41DE1" w:rsidRDefault="00B0746F" w:rsidP="00D214B2">
      <w:pPr>
        <w:rPr>
          <w:b/>
          <w:bCs/>
          <w:sz w:val="20"/>
          <w:szCs w:val="20"/>
        </w:rPr>
      </w:pPr>
      <w:r w:rsidRPr="00B0746F">
        <w:rPr>
          <w:b/>
          <w:bCs/>
          <w:sz w:val="20"/>
          <w:szCs w:val="20"/>
        </w:rPr>
        <w:t xml:space="preserve">Actie: </w:t>
      </w:r>
      <w:r w:rsidR="0086796C" w:rsidRPr="0086796C">
        <w:rPr>
          <w:sz w:val="20"/>
          <w:szCs w:val="20"/>
        </w:rPr>
        <w:t>Inschrijven voor de BAS 2025 en aanwezig zij</w:t>
      </w:r>
      <w:r w:rsidR="0086796C">
        <w:rPr>
          <w:sz w:val="20"/>
          <w:szCs w:val="20"/>
        </w:rPr>
        <w:t xml:space="preserve">n met minimaal 3 personen elke dag. Een maand voor de BAS 2025 zal er dan bepaald moeten worden welke wagens mee gaan naar de show en welke acties er gehouden kunnen worden. </w:t>
      </w:r>
    </w:p>
    <w:p w14:paraId="547856C7" w14:textId="1700F341" w:rsidR="00D214B2" w:rsidRDefault="00D214B2" w:rsidP="00D214B2">
      <w:pPr>
        <w:pStyle w:val="Kop2"/>
        <w:numPr>
          <w:ilvl w:val="1"/>
          <w:numId w:val="11"/>
        </w:numPr>
      </w:pPr>
      <w:bookmarkStart w:id="77" w:name="_Toc169521095"/>
      <w:r>
        <w:t>Open dag</w:t>
      </w:r>
      <w:r w:rsidR="004D5964">
        <w:t>/avond of uitstapje met klanten</w:t>
      </w:r>
      <w:bookmarkEnd w:id="77"/>
    </w:p>
    <w:p w14:paraId="6ACC22F4" w14:textId="68779242" w:rsidR="00D214B2" w:rsidRDefault="00D214B2" w:rsidP="00D214B2">
      <w:pPr>
        <w:rPr>
          <w:sz w:val="20"/>
          <w:szCs w:val="20"/>
        </w:rPr>
      </w:pPr>
      <w:r>
        <w:rPr>
          <w:sz w:val="20"/>
          <w:szCs w:val="20"/>
        </w:rPr>
        <w:t xml:space="preserve">In het kader van betrokkenheid met de huidige klanten is het organiseren van kleine open dagen of avonden een goed initiatief. Door </w:t>
      </w:r>
      <w:r w:rsidR="001A60FC">
        <w:rPr>
          <w:sz w:val="20"/>
          <w:szCs w:val="20"/>
        </w:rPr>
        <w:t>6x per jaar</w:t>
      </w:r>
      <w:r w:rsidR="000F168A">
        <w:rPr>
          <w:sz w:val="20"/>
          <w:szCs w:val="20"/>
        </w:rPr>
        <w:t xml:space="preserve"> een avondje of open middag te houden voor de huidige klanten kan de band van de klanten met het bedrijf versterkt worden.</w:t>
      </w:r>
      <w:r w:rsidR="004D5964">
        <w:rPr>
          <w:sz w:val="20"/>
          <w:szCs w:val="20"/>
        </w:rPr>
        <w:t xml:space="preserve"> Ook het organiseren van een uitstapje een paar keer per jaar helpt hier aan mee. Denk bijvoorbeeld aan een dagje naar een circuit of auto gerelateerde beurs. </w:t>
      </w:r>
    </w:p>
    <w:p w14:paraId="08CF95ED" w14:textId="0CBD15CE" w:rsidR="000F168A" w:rsidRDefault="000F168A" w:rsidP="00D214B2">
      <w:pPr>
        <w:rPr>
          <w:sz w:val="20"/>
          <w:szCs w:val="20"/>
        </w:rPr>
      </w:pPr>
      <w:r w:rsidRPr="004D5964">
        <w:rPr>
          <w:b/>
          <w:bCs/>
          <w:sz w:val="20"/>
          <w:szCs w:val="20"/>
        </w:rPr>
        <w:t>Advies:</w:t>
      </w:r>
      <w:r>
        <w:rPr>
          <w:sz w:val="20"/>
          <w:szCs w:val="20"/>
        </w:rPr>
        <w:t xml:space="preserve"> 1x per maand een avond of middag organiseren voor huidige klanten van Garage de Mey</w:t>
      </w:r>
      <w:r w:rsidR="00641678">
        <w:rPr>
          <w:sz w:val="20"/>
          <w:szCs w:val="20"/>
        </w:rPr>
        <w:t xml:space="preserve"> met hapjes en drankjes in de showroom of op een externe locatie.</w:t>
      </w:r>
      <w:r w:rsidR="004D5964">
        <w:rPr>
          <w:sz w:val="20"/>
          <w:szCs w:val="20"/>
        </w:rPr>
        <w:t xml:space="preserve"> Daarnaast een paar leuke uitstapjes met de klanten.</w:t>
      </w:r>
    </w:p>
    <w:p w14:paraId="35DF936D" w14:textId="637D9A63" w:rsidR="004764FE" w:rsidRDefault="000F168A" w:rsidP="00D214B2">
      <w:pPr>
        <w:rPr>
          <w:sz w:val="20"/>
          <w:szCs w:val="20"/>
          <w:u w:val="single"/>
        </w:rPr>
      </w:pPr>
      <w:r w:rsidRPr="00667196">
        <w:rPr>
          <w:b/>
          <w:bCs/>
          <w:sz w:val="20"/>
          <w:szCs w:val="20"/>
        </w:rPr>
        <w:t>Kosten:</w:t>
      </w:r>
      <w:r>
        <w:rPr>
          <w:sz w:val="20"/>
          <w:szCs w:val="20"/>
        </w:rPr>
        <w:t xml:space="preserve"> </w:t>
      </w:r>
      <w:r w:rsidR="001A60FC">
        <w:rPr>
          <w:sz w:val="20"/>
          <w:szCs w:val="20"/>
        </w:rPr>
        <w:t>Gemiddeld kost een open dag/avond per persoon €</w:t>
      </w:r>
      <w:r w:rsidR="006C4570">
        <w:rPr>
          <w:sz w:val="20"/>
          <w:szCs w:val="20"/>
        </w:rPr>
        <w:t>20</w:t>
      </w:r>
      <w:r w:rsidR="001A60FC">
        <w:rPr>
          <w:sz w:val="20"/>
          <w:szCs w:val="20"/>
        </w:rPr>
        <w:t>,-. Gerekend op een aanwezigheid van 50 man komt dit op €</w:t>
      </w:r>
      <w:r w:rsidR="006C4570">
        <w:rPr>
          <w:sz w:val="20"/>
          <w:szCs w:val="20"/>
        </w:rPr>
        <w:t>1</w:t>
      </w:r>
      <w:r w:rsidR="001A60FC">
        <w:rPr>
          <w:sz w:val="20"/>
          <w:szCs w:val="20"/>
        </w:rPr>
        <w:t>000,- per open dag/avond dus per jaar komt dit op €1</w:t>
      </w:r>
      <w:r w:rsidR="006C4570">
        <w:rPr>
          <w:sz w:val="20"/>
          <w:szCs w:val="20"/>
        </w:rPr>
        <w:t>2</w:t>
      </w:r>
      <w:r w:rsidR="001A60FC">
        <w:rPr>
          <w:sz w:val="20"/>
          <w:szCs w:val="20"/>
        </w:rPr>
        <w:t xml:space="preserve">.000,-. Een uitstapje kost gemiddeld inclusief eten en drinken €180,- per dag per persoon. </w:t>
      </w:r>
      <w:r w:rsidR="006C4570">
        <w:rPr>
          <w:sz w:val="20"/>
          <w:szCs w:val="20"/>
        </w:rPr>
        <w:t xml:space="preserve">Als Garage de Mey met 4 man aanwezig is komt dit op €720,- totaal. </w:t>
      </w:r>
      <w:r w:rsidR="001A60FC">
        <w:rPr>
          <w:sz w:val="20"/>
          <w:szCs w:val="20"/>
        </w:rPr>
        <w:t>Als er 3 uitstapjes per jaar worden georganiseerd komt dit op €</w:t>
      </w:r>
      <w:r w:rsidR="006C4570">
        <w:rPr>
          <w:sz w:val="20"/>
          <w:szCs w:val="20"/>
        </w:rPr>
        <w:t>2.160,-</w:t>
      </w:r>
      <w:r w:rsidR="001A60FC">
        <w:rPr>
          <w:sz w:val="20"/>
          <w:szCs w:val="20"/>
        </w:rPr>
        <w:t>. Totaal kost deze implementatie dus: (€</w:t>
      </w:r>
      <w:r w:rsidR="006C4570">
        <w:rPr>
          <w:sz w:val="20"/>
          <w:szCs w:val="20"/>
        </w:rPr>
        <w:t>12.000</w:t>
      </w:r>
      <w:r w:rsidR="001A60FC">
        <w:rPr>
          <w:sz w:val="20"/>
          <w:szCs w:val="20"/>
        </w:rPr>
        <w:t xml:space="preserve"> + €</w:t>
      </w:r>
      <w:r w:rsidR="006C4570">
        <w:rPr>
          <w:sz w:val="20"/>
          <w:szCs w:val="20"/>
        </w:rPr>
        <w:t>2160</w:t>
      </w:r>
      <w:r w:rsidR="001A60FC" w:rsidRPr="00F9217A">
        <w:rPr>
          <w:sz w:val="20"/>
          <w:szCs w:val="20"/>
        </w:rPr>
        <w:t xml:space="preserve"> =</w:t>
      </w:r>
      <w:r w:rsidR="001A60FC" w:rsidRPr="001A60FC">
        <w:rPr>
          <w:sz w:val="20"/>
          <w:szCs w:val="20"/>
          <w:u w:val="single"/>
        </w:rPr>
        <w:t xml:space="preserve"> €</w:t>
      </w:r>
      <w:r w:rsidR="006C4570">
        <w:rPr>
          <w:sz w:val="20"/>
          <w:szCs w:val="20"/>
          <w:u w:val="single"/>
        </w:rPr>
        <w:t>1</w:t>
      </w:r>
      <w:r w:rsidR="001A60FC" w:rsidRPr="001A60FC">
        <w:rPr>
          <w:sz w:val="20"/>
          <w:szCs w:val="20"/>
          <w:u w:val="single"/>
        </w:rPr>
        <w:t>4.</w:t>
      </w:r>
      <w:r w:rsidR="006C4570">
        <w:rPr>
          <w:sz w:val="20"/>
          <w:szCs w:val="20"/>
          <w:u w:val="single"/>
        </w:rPr>
        <w:t>160</w:t>
      </w:r>
      <w:r w:rsidR="001A60FC" w:rsidRPr="001A60FC">
        <w:rPr>
          <w:sz w:val="20"/>
          <w:szCs w:val="20"/>
          <w:u w:val="single"/>
        </w:rPr>
        <w:t>,-)</w:t>
      </w:r>
    </w:p>
    <w:p w14:paraId="15A0EFA4" w14:textId="5397EAAB" w:rsidR="0086796C" w:rsidRPr="0086796C" w:rsidRDefault="0086796C" w:rsidP="00D214B2">
      <w:pPr>
        <w:rPr>
          <w:sz w:val="20"/>
          <w:szCs w:val="20"/>
        </w:rPr>
      </w:pPr>
      <w:r w:rsidRPr="0086796C">
        <w:rPr>
          <w:b/>
          <w:bCs/>
          <w:sz w:val="20"/>
          <w:szCs w:val="20"/>
        </w:rPr>
        <w:t xml:space="preserve">Actie: </w:t>
      </w:r>
      <w:r w:rsidR="0029714B">
        <w:rPr>
          <w:sz w:val="20"/>
          <w:szCs w:val="20"/>
        </w:rPr>
        <w:t>Vanaf september 2024</w:t>
      </w:r>
      <w:r>
        <w:rPr>
          <w:sz w:val="20"/>
          <w:szCs w:val="20"/>
        </w:rPr>
        <w:t xml:space="preserve"> zullen de bedrijfsleiders in overleg met de verkopers een open avond moeten voorbereiden voor de huidige klanten. Zo zullen verkopers de klanten moeten contacteren en de bedrijfsleiders zorgen voor tafels, hapjes en drankjes. </w:t>
      </w:r>
      <w:r w:rsidR="002D6A0E">
        <w:rPr>
          <w:sz w:val="20"/>
          <w:szCs w:val="20"/>
        </w:rPr>
        <w:t xml:space="preserve">De fotograaf kan hier tevens weer leuke beelden van maken voor de sociale media. </w:t>
      </w:r>
    </w:p>
    <w:p w14:paraId="166ABC4E" w14:textId="06EBF8D5" w:rsidR="000F168A" w:rsidRDefault="000F168A" w:rsidP="000F168A">
      <w:pPr>
        <w:pStyle w:val="Kop2"/>
        <w:numPr>
          <w:ilvl w:val="1"/>
          <w:numId w:val="11"/>
        </w:numPr>
      </w:pPr>
      <w:bookmarkStart w:id="78" w:name="_Toc169521096"/>
      <w:r>
        <w:t>Rondrit organiseren</w:t>
      </w:r>
      <w:r w:rsidR="004764FE">
        <w:t xml:space="preserve"> of meerijden</w:t>
      </w:r>
      <w:r w:rsidR="00641678">
        <w:t xml:space="preserve"> met externe organisaties</w:t>
      </w:r>
      <w:bookmarkEnd w:id="78"/>
    </w:p>
    <w:p w14:paraId="48AFBF4C" w14:textId="1DAC7E85" w:rsidR="000F168A" w:rsidRDefault="000F168A" w:rsidP="000F168A">
      <w:pPr>
        <w:rPr>
          <w:sz w:val="20"/>
          <w:szCs w:val="20"/>
        </w:rPr>
      </w:pPr>
      <w:r w:rsidRPr="000F168A">
        <w:rPr>
          <w:sz w:val="20"/>
          <w:szCs w:val="20"/>
        </w:rPr>
        <w:t xml:space="preserve">Een ander initiatief om de huidige klanten actief betrokken te houden met het bedrijf is het organiseren van een </w:t>
      </w:r>
      <w:r>
        <w:rPr>
          <w:sz w:val="20"/>
          <w:szCs w:val="20"/>
        </w:rPr>
        <w:t xml:space="preserve">lokale tour in de omgeving van Maldegem voor de huidige klanten van Garage de Mey. Dit kan een leuke bolletje-pijltje rit zijn met de nodige interessante tussenstops en eetgelegenheden. Een onvergetelijke en verzorgde dag voor de klanten georganiseerd door Garage de Mey. </w:t>
      </w:r>
      <w:r w:rsidR="004764FE">
        <w:rPr>
          <w:sz w:val="20"/>
          <w:szCs w:val="20"/>
        </w:rPr>
        <w:t>Als extra idee kan Garage de Mey ook zelf deelnemen bij een rally georganiseerd door andere bedrijven of organisaties. Aanwezig zijn bij andere rondritten kan namelijk altijd sympathie of nieuwe klanten opleveren.</w:t>
      </w:r>
    </w:p>
    <w:p w14:paraId="158780F8" w14:textId="4D047364" w:rsidR="000F168A" w:rsidRDefault="000F168A" w:rsidP="000F168A">
      <w:pPr>
        <w:rPr>
          <w:sz w:val="20"/>
          <w:szCs w:val="20"/>
        </w:rPr>
      </w:pPr>
      <w:r w:rsidRPr="00F00461">
        <w:rPr>
          <w:b/>
          <w:bCs/>
          <w:sz w:val="20"/>
          <w:szCs w:val="20"/>
        </w:rPr>
        <w:t>Advies:</w:t>
      </w:r>
      <w:r>
        <w:rPr>
          <w:sz w:val="20"/>
          <w:szCs w:val="20"/>
        </w:rPr>
        <w:t xml:space="preserve"> </w:t>
      </w:r>
      <w:r w:rsidR="004764FE">
        <w:rPr>
          <w:sz w:val="20"/>
          <w:szCs w:val="20"/>
        </w:rPr>
        <w:t>1</w:t>
      </w:r>
      <w:r>
        <w:rPr>
          <w:sz w:val="20"/>
          <w:szCs w:val="20"/>
        </w:rPr>
        <w:t>x per jaar een rondrit organiseren voor huidige klanten</w:t>
      </w:r>
      <w:r w:rsidR="004764FE">
        <w:rPr>
          <w:sz w:val="20"/>
          <w:szCs w:val="20"/>
        </w:rPr>
        <w:t>. Deze rondrit is inclusief een klein ontbijt op een mooie locatie, lunch op een mooie locatie en een eindborrel in een gezellig etablissement. Daarnaast minimaal 2x deelnemen aan een rondrit georganiseerd door derden.</w:t>
      </w:r>
      <w:r>
        <w:rPr>
          <w:sz w:val="20"/>
          <w:szCs w:val="20"/>
        </w:rPr>
        <w:t xml:space="preserve"> </w:t>
      </w:r>
    </w:p>
    <w:p w14:paraId="175B16DA" w14:textId="1B4547B5" w:rsidR="006C3BE3" w:rsidRDefault="000F168A" w:rsidP="000F168A">
      <w:pPr>
        <w:rPr>
          <w:sz w:val="20"/>
          <w:szCs w:val="20"/>
          <w:u w:val="single"/>
        </w:rPr>
      </w:pPr>
      <w:r w:rsidRPr="00F00461">
        <w:rPr>
          <w:b/>
          <w:bCs/>
          <w:sz w:val="20"/>
          <w:szCs w:val="20"/>
        </w:rPr>
        <w:t>Kosten:</w:t>
      </w:r>
      <w:r>
        <w:rPr>
          <w:sz w:val="20"/>
          <w:szCs w:val="20"/>
        </w:rPr>
        <w:t xml:space="preserve"> </w:t>
      </w:r>
      <w:r w:rsidR="00BD5C7D">
        <w:rPr>
          <w:sz w:val="20"/>
          <w:szCs w:val="20"/>
        </w:rPr>
        <w:t xml:space="preserve">€1500,- per rit </w:t>
      </w:r>
      <w:r w:rsidR="004764FE">
        <w:rPr>
          <w:sz w:val="20"/>
          <w:szCs w:val="20"/>
        </w:rPr>
        <w:t xml:space="preserve">voor het zelf organiseren </w:t>
      </w:r>
      <w:r w:rsidR="00BD5C7D">
        <w:rPr>
          <w:sz w:val="20"/>
          <w:szCs w:val="20"/>
        </w:rPr>
        <w:t>inclusief ontbijt, lunch en borrel achteraf</w:t>
      </w:r>
      <w:r w:rsidR="00667196">
        <w:rPr>
          <w:sz w:val="20"/>
          <w:szCs w:val="20"/>
        </w:rPr>
        <w:t xml:space="preserve"> </w:t>
      </w:r>
      <w:r w:rsidR="00465CA7">
        <w:rPr>
          <w:sz w:val="20"/>
          <w:szCs w:val="20"/>
        </w:rPr>
        <w:t xml:space="preserve">voor 25 wagens/50 personen </w:t>
      </w:r>
      <w:r w:rsidR="00667196" w:rsidRPr="00DE417C">
        <w:rPr>
          <w:i/>
          <w:iCs/>
          <w:sz w:val="20"/>
          <w:szCs w:val="20"/>
        </w:rPr>
        <w:t>(</w:t>
      </w:r>
      <w:r w:rsidR="00DE417C" w:rsidRPr="00DE417C">
        <w:rPr>
          <w:i/>
          <w:iCs/>
          <w:sz w:val="20"/>
          <w:szCs w:val="20"/>
        </w:rPr>
        <w:t>Interview Cedric de Coster van BlazeRun in bijlage XV</w:t>
      </w:r>
      <w:r w:rsidR="00667196" w:rsidRPr="00DE417C">
        <w:rPr>
          <w:i/>
          <w:iCs/>
          <w:sz w:val="20"/>
          <w:szCs w:val="20"/>
        </w:rPr>
        <w:t>)</w:t>
      </w:r>
      <w:r w:rsidR="00BD5C7D" w:rsidRPr="00DE417C">
        <w:rPr>
          <w:i/>
          <w:iCs/>
          <w:sz w:val="20"/>
          <w:szCs w:val="20"/>
        </w:rPr>
        <w:t>.</w:t>
      </w:r>
      <w:r w:rsidR="00BD5C7D">
        <w:rPr>
          <w:sz w:val="20"/>
          <w:szCs w:val="20"/>
        </w:rPr>
        <w:t xml:space="preserve"> </w:t>
      </w:r>
      <w:r w:rsidR="004764FE">
        <w:rPr>
          <w:sz w:val="20"/>
          <w:szCs w:val="20"/>
        </w:rPr>
        <w:t xml:space="preserve">Daarnaast aan </w:t>
      </w:r>
      <w:r w:rsidR="00BD5C7D">
        <w:rPr>
          <w:sz w:val="20"/>
          <w:szCs w:val="20"/>
        </w:rPr>
        <w:t xml:space="preserve">2 ritten per jaar </w:t>
      </w:r>
      <w:r w:rsidR="004764FE">
        <w:rPr>
          <w:sz w:val="20"/>
          <w:szCs w:val="20"/>
        </w:rPr>
        <w:t xml:space="preserve">deelnemen </w:t>
      </w:r>
      <w:r w:rsidR="004764FE">
        <w:rPr>
          <w:sz w:val="20"/>
          <w:szCs w:val="20"/>
        </w:rPr>
        <w:lastRenderedPageBreak/>
        <w:t>met een gemiddelde prijs van €110,-</w:t>
      </w:r>
      <w:r w:rsidR="00F00461">
        <w:rPr>
          <w:sz w:val="20"/>
          <w:szCs w:val="20"/>
        </w:rPr>
        <w:t xml:space="preserve"> (€220,-)</w:t>
      </w:r>
      <w:r w:rsidR="004764FE">
        <w:rPr>
          <w:sz w:val="20"/>
          <w:szCs w:val="20"/>
        </w:rPr>
        <w:t>.</w:t>
      </w:r>
      <w:r w:rsidR="00F00461">
        <w:rPr>
          <w:sz w:val="20"/>
          <w:szCs w:val="20"/>
        </w:rPr>
        <w:t xml:space="preserve"> De benzine voor het zelf meerijden zal ongeveer komen op 2 volle tanks van €120,- per tank per rit (€120,- x 6 = €720,-).</w:t>
      </w:r>
      <w:r w:rsidR="004764FE">
        <w:rPr>
          <w:sz w:val="20"/>
          <w:szCs w:val="20"/>
        </w:rPr>
        <w:t xml:space="preserve"> </w:t>
      </w:r>
      <w:r w:rsidR="00365C2A">
        <w:rPr>
          <w:sz w:val="20"/>
          <w:szCs w:val="20"/>
        </w:rPr>
        <w:t xml:space="preserve">Meerijden met een rit kost dus €940,- (€720,- + €220,-). </w:t>
      </w:r>
      <w:r w:rsidR="004764FE">
        <w:rPr>
          <w:sz w:val="20"/>
          <w:szCs w:val="20"/>
        </w:rPr>
        <w:t xml:space="preserve">Totaal komt dit dus op </w:t>
      </w:r>
      <w:r w:rsidR="004764FE" w:rsidRPr="004764FE">
        <w:rPr>
          <w:sz w:val="20"/>
          <w:szCs w:val="20"/>
          <w:u w:val="single"/>
        </w:rPr>
        <w:t>€</w:t>
      </w:r>
      <w:r w:rsidR="00F00461">
        <w:rPr>
          <w:sz w:val="20"/>
          <w:szCs w:val="20"/>
          <w:u w:val="single"/>
        </w:rPr>
        <w:t>2440</w:t>
      </w:r>
      <w:r w:rsidR="004764FE" w:rsidRPr="004764FE">
        <w:rPr>
          <w:sz w:val="20"/>
          <w:szCs w:val="20"/>
          <w:u w:val="single"/>
        </w:rPr>
        <w:t>,-</w:t>
      </w:r>
      <w:r w:rsidR="00F00461">
        <w:rPr>
          <w:sz w:val="20"/>
          <w:szCs w:val="20"/>
          <w:u w:val="single"/>
        </w:rPr>
        <w:t xml:space="preserve"> </w:t>
      </w:r>
      <w:r w:rsidR="00F00461" w:rsidRPr="00F00461">
        <w:rPr>
          <w:sz w:val="20"/>
          <w:szCs w:val="20"/>
        </w:rPr>
        <w:t>euro.</w:t>
      </w:r>
      <w:r w:rsidR="00F00461">
        <w:rPr>
          <w:sz w:val="20"/>
          <w:szCs w:val="20"/>
          <w:u w:val="single"/>
        </w:rPr>
        <w:t xml:space="preserve"> </w:t>
      </w:r>
    </w:p>
    <w:p w14:paraId="2EA6B126" w14:textId="73C63DBA" w:rsidR="004E60E3" w:rsidRPr="00A30B6E" w:rsidRDefault="0086796C" w:rsidP="000F168A">
      <w:pPr>
        <w:rPr>
          <w:sz w:val="20"/>
          <w:szCs w:val="20"/>
        </w:rPr>
      </w:pPr>
      <w:r w:rsidRPr="0086796C">
        <w:rPr>
          <w:b/>
          <w:bCs/>
          <w:sz w:val="20"/>
          <w:szCs w:val="20"/>
        </w:rPr>
        <w:t xml:space="preserve">Actie: </w:t>
      </w:r>
      <w:r w:rsidR="002D6A0E">
        <w:rPr>
          <w:sz w:val="20"/>
          <w:szCs w:val="20"/>
        </w:rPr>
        <w:t>Vanaf oktober 2024</w:t>
      </w:r>
      <w:r w:rsidR="00A30B6E">
        <w:rPr>
          <w:sz w:val="20"/>
          <w:szCs w:val="20"/>
        </w:rPr>
        <w:t xml:space="preserve"> zal er contact opgenomen moeten worden met een externe partij betreffende het organiseren van een rondrit door de streek. Denk aan BlazeRun. Ook kan er ieder moment ingeschreven worden voor een rondrit in de zomer en het najaar van 2024. Deze zijn te vinden op Facebook of Instagram. Dit is een taak voor de verkoopafdeling en de bedrijfsleiders van Garage de Mey. </w:t>
      </w:r>
    </w:p>
    <w:p w14:paraId="09D3067F" w14:textId="053595FF" w:rsidR="009E75D7" w:rsidRDefault="009E75D7" w:rsidP="009E75D7">
      <w:pPr>
        <w:pStyle w:val="Kop2"/>
        <w:numPr>
          <w:ilvl w:val="1"/>
          <w:numId w:val="11"/>
        </w:numPr>
      </w:pPr>
      <w:bookmarkStart w:id="79" w:name="_Toc169521097"/>
      <w:r>
        <w:t>Totale kosten en baten analyse</w:t>
      </w:r>
      <w:bookmarkEnd w:id="79"/>
    </w:p>
    <w:p w14:paraId="31898EBC" w14:textId="7D289FDA" w:rsidR="009E75D7" w:rsidRDefault="00641678" w:rsidP="009E75D7">
      <w:pPr>
        <w:rPr>
          <w:sz w:val="20"/>
          <w:szCs w:val="20"/>
        </w:rPr>
      </w:pPr>
      <w:r w:rsidRPr="00D21E0A">
        <w:rPr>
          <w:sz w:val="20"/>
          <w:szCs w:val="20"/>
        </w:rPr>
        <w:t>In onderstaande tabel is een overzichtelijke weergave te zien van de totale geschatte kosten en baten die Garage de Mey zal ondervinden bij het uitvoeren van dit implementatieplan.</w:t>
      </w:r>
      <w:r w:rsidR="000B449A">
        <w:rPr>
          <w:sz w:val="20"/>
          <w:szCs w:val="20"/>
        </w:rPr>
        <w:t xml:space="preserve"> De kosten worden per jaar bepaald.</w:t>
      </w:r>
      <w:r w:rsidRPr="00D21E0A">
        <w:rPr>
          <w:sz w:val="20"/>
          <w:szCs w:val="20"/>
        </w:rPr>
        <w:t xml:space="preserve"> </w:t>
      </w:r>
      <w:r w:rsidR="000B449A">
        <w:rPr>
          <w:sz w:val="20"/>
          <w:szCs w:val="20"/>
        </w:rPr>
        <w:t>Alle</w:t>
      </w:r>
      <w:r w:rsidRPr="00D21E0A">
        <w:rPr>
          <w:sz w:val="20"/>
          <w:szCs w:val="20"/>
        </w:rPr>
        <w:t xml:space="preserve"> kosten voor de implementatie zijn </w:t>
      </w:r>
      <w:r w:rsidR="00D21E0A">
        <w:rPr>
          <w:sz w:val="20"/>
          <w:szCs w:val="20"/>
        </w:rPr>
        <w:t xml:space="preserve">achterhaald door ervaringen van Olivier de Mey in het verleden en soortgelijke kosten die externe bedrijven hebben gemaakt voor dezelfde promoties/acties. </w:t>
      </w:r>
      <w:r w:rsidR="000B449A">
        <w:rPr>
          <w:sz w:val="20"/>
          <w:szCs w:val="20"/>
        </w:rPr>
        <w:t xml:space="preserve">Daarnaast zijn er verschillende websites geraadpleegd met nuttige informatie. </w:t>
      </w:r>
    </w:p>
    <w:p w14:paraId="26AD6199" w14:textId="382A8275" w:rsidR="000B449A" w:rsidRDefault="000B449A" w:rsidP="009E75D7">
      <w:pPr>
        <w:rPr>
          <w:sz w:val="20"/>
          <w:szCs w:val="20"/>
        </w:rPr>
      </w:pPr>
      <w:r>
        <w:rPr>
          <w:sz w:val="20"/>
          <w:szCs w:val="20"/>
        </w:rPr>
        <w:t xml:space="preserve">De baten </w:t>
      </w:r>
      <w:r w:rsidR="00810618">
        <w:rPr>
          <w:sz w:val="20"/>
          <w:szCs w:val="20"/>
        </w:rPr>
        <w:t>kwalitatief gemaakt aangezien er geen rechtstreekse baten toe te kennen zijn aan de kosten die gemaakt worden. Het doel is namelijk om een klantenstijging te creëren maar hoeveel klanten dit zijn en hoeveel zij gaan opleveren is niet te bepalen met zekerheid. Daarom is er gekozen voor het opstellen van een kwalitatieve batenlijst. Zo is er te zien dat de implementaties een betere naamsbekendheid zullen opleveren. Daarnaast wekt aanwezigheid op evenementen ook meer vertrouwen bij de klanten. Uiteindelijk zal ook het merk meer bekend worden bij klanten door de implementaties. Daarnaast zal door het plannen van de sociale media of het toekennen van deze taken aan iemand er een hogere weknemersproductiviteit komen. Als laatste zullen er meerdere leads zowel B2B als B2C volgen uit de implementaties</w:t>
      </w:r>
      <w:r w:rsidR="00D40D8F">
        <w:rPr>
          <w:sz w:val="20"/>
          <w:szCs w:val="20"/>
        </w:rPr>
        <w:t xml:space="preserve">. </w:t>
      </w:r>
    </w:p>
    <w:p w14:paraId="1889A3AD" w14:textId="54222563" w:rsidR="000B449A" w:rsidRDefault="0051450C" w:rsidP="000B449A">
      <w:pPr>
        <w:keepNext/>
      </w:pPr>
      <w:r w:rsidRPr="0051450C">
        <w:t xml:space="preserve"> </w:t>
      </w:r>
      <w:r w:rsidR="00810618" w:rsidRPr="00810618">
        <w:rPr>
          <w:noProof/>
        </w:rPr>
        <w:drawing>
          <wp:inline distT="0" distB="0" distL="0" distR="0" wp14:anchorId="446E18E5" wp14:editId="3D0135C9">
            <wp:extent cx="5760720" cy="2003425"/>
            <wp:effectExtent l="0" t="0" r="0" b="0"/>
            <wp:docPr id="121267386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003425"/>
                    </a:xfrm>
                    <a:prstGeom prst="rect">
                      <a:avLst/>
                    </a:prstGeom>
                    <a:noFill/>
                    <a:ln>
                      <a:noFill/>
                    </a:ln>
                  </pic:spPr>
                </pic:pic>
              </a:graphicData>
            </a:graphic>
          </wp:inline>
        </w:drawing>
      </w:r>
    </w:p>
    <w:p w14:paraId="0951EF0E" w14:textId="47DE702B" w:rsidR="0034162E" w:rsidRDefault="000B449A" w:rsidP="000B449A">
      <w:pPr>
        <w:pStyle w:val="Bijschrift"/>
      </w:pPr>
      <w:r>
        <w:t xml:space="preserve">Figuur </w:t>
      </w:r>
      <w:fldSimple w:instr=" SEQ Figuur \* ARABIC ">
        <w:r w:rsidR="00FD7A78">
          <w:rPr>
            <w:noProof/>
          </w:rPr>
          <w:t>18</w:t>
        </w:r>
      </w:fldSimple>
      <w:r>
        <w:t>: Kosten en baten analyse</w:t>
      </w:r>
    </w:p>
    <w:p w14:paraId="33B37D07" w14:textId="77777777" w:rsidR="00CB6B9D" w:rsidRDefault="00CB6B9D" w:rsidP="00CB6B9D"/>
    <w:p w14:paraId="5CF55A9C" w14:textId="77777777" w:rsidR="00CB6B9D" w:rsidRDefault="00CB6B9D" w:rsidP="00CB6B9D"/>
    <w:p w14:paraId="769BA13F" w14:textId="77777777" w:rsidR="00CB6B9D" w:rsidRDefault="00CB6B9D" w:rsidP="00CB6B9D"/>
    <w:p w14:paraId="0C8BF22D" w14:textId="77777777" w:rsidR="00CB6B9D" w:rsidRDefault="00CB6B9D" w:rsidP="00CB6B9D"/>
    <w:p w14:paraId="72FAC9A5" w14:textId="77777777" w:rsidR="00CB6B9D" w:rsidRDefault="00CB6B9D" w:rsidP="00CB6B9D"/>
    <w:p w14:paraId="6B623BF6" w14:textId="77777777" w:rsidR="00CB6B9D" w:rsidRDefault="00CB6B9D" w:rsidP="00CB6B9D"/>
    <w:p w14:paraId="2BF3B08C" w14:textId="77777777" w:rsidR="00CB6B9D" w:rsidRDefault="00CB6B9D" w:rsidP="00CB6B9D"/>
    <w:p w14:paraId="0375F4DB" w14:textId="77777777" w:rsidR="00CB6B9D" w:rsidRPr="00CB6B9D" w:rsidRDefault="00CB6B9D" w:rsidP="00CB6B9D"/>
    <w:p w14:paraId="26DE8578" w14:textId="25B37FF7" w:rsidR="009E75D7" w:rsidRDefault="00D80B22" w:rsidP="00D41DE1">
      <w:pPr>
        <w:pStyle w:val="Kop2"/>
        <w:numPr>
          <w:ilvl w:val="1"/>
          <w:numId w:val="11"/>
        </w:numPr>
      </w:pPr>
      <w:bookmarkStart w:id="80" w:name="_Toc169521098"/>
      <w:r>
        <w:lastRenderedPageBreak/>
        <w:t>Stappenplan implementatie aan de hand van een Gantt-chart.</w:t>
      </w:r>
      <w:bookmarkEnd w:id="80"/>
      <w:r>
        <w:t xml:space="preserve"> </w:t>
      </w:r>
    </w:p>
    <w:p w14:paraId="6ABB457B" w14:textId="77777777" w:rsidR="00CB6B9D" w:rsidRDefault="00D41DE1" w:rsidP="00CB6B9D">
      <w:pPr>
        <w:keepNext/>
        <w:rPr>
          <w:sz w:val="20"/>
          <w:szCs w:val="20"/>
        </w:rPr>
      </w:pPr>
      <w:r w:rsidRPr="00D41DE1">
        <w:rPr>
          <w:sz w:val="20"/>
          <w:szCs w:val="20"/>
        </w:rPr>
        <w:t>Om een duidelijk stappenplan te verzorgen voor Garage de Mey is er een Gantt-chart</w:t>
      </w:r>
      <w:r w:rsidR="00A9319D">
        <w:rPr>
          <w:sz w:val="20"/>
          <w:szCs w:val="20"/>
        </w:rPr>
        <w:t xml:space="preserve"> opgesteld. Deze Gantt-chart is opgesteld voor een jaar </w:t>
      </w:r>
      <w:r w:rsidR="00CB6B9D">
        <w:rPr>
          <w:sz w:val="20"/>
          <w:szCs w:val="20"/>
        </w:rPr>
        <w:t>vanaf</w:t>
      </w:r>
      <w:r w:rsidR="00A9319D">
        <w:rPr>
          <w:sz w:val="20"/>
          <w:szCs w:val="20"/>
        </w:rPr>
        <w:t xml:space="preserve"> oplevering van het adviesrapport. De grootte van de blokjes houdt in hoe lang de activiteit zal plaatsvinden. Dit kan voorbereidend en uitvoerend werk zijn. Zo kost een advertentie in een krant of lokaal blad niet veel tijd terwijl een sociale media post meer tijd in beslag neemt. Vooral het ontwerpen, maken en het posten kost meer tijd. Het organiseren van de Brussels auto show kost in vergelijking met de andere activiteiten meer tijd. Vooral het plannen en voorbereiden kost veel tijd. </w:t>
      </w:r>
    </w:p>
    <w:p w14:paraId="1870427D" w14:textId="2D657998" w:rsidR="00D41DE1" w:rsidRDefault="00CB6B9D" w:rsidP="00CB6B9D">
      <w:pPr>
        <w:keepNext/>
        <w:rPr>
          <w:sz w:val="20"/>
          <w:szCs w:val="20"/>
        </w:rPr>
      </w:pPr>
      <w:r w:rsidRPr="00CB6B9D">
        <w:rPr>
          <w:sz w:val="20"/>
          <w:szCs w:val="20"/>
        </w:rPr>
        <w:t xml:space="preserve">In de bovenstaande legenda is er overzichtelijk te zien wat er in de Gantt-chart wordt benoemd. Tevens staat er genoteerd welke werknemers/personen verantwoordelijk zijn voor dit proces en wie betrekking heeft op de desbetreffende implementatie. </w:t>
      </w:r>
    </w:p>
    <w:p w14:paraId="04EB4D44" w14:textId="77777777" w:rsidR="00CB6B9D" w:rsidRDefault="00CB6B9D" w:rsidP="00CB6B9D">
      <w:pPr>
        <w:keepNext/>
      </w:pPr>
      <w:r w:rsidRPr="00CB6B9D">
        <w:rPr>
          <w:noProof/>
        </w:rPr>
        <w:drawing>
          <wp:inline distT="0" distB="0" distL="0" distR="0" wp14:anchorId="1E8B9F10" wp14:editId="6B4381D3">
            <wp:extent cx="5882640" cy="1232034"/>
            <wp:effectExtent l="0" t="0" r="0" b="0"/>
            <wp:docPr id="65342115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6207" cy="1232781"/>
                    </a:xfrm>
                    <a:prstGeom prst="rect">
                      <a:avLst/>
                    </a:prstGeom>
                    <a:noFill/>
                    <a:ln>
                      <a:noFill/>
                    </a:ln>
                  </pic:spPr>
                </pic:pic>
              </a:graphicData>
            </a:graphic>
          </wp:inline>
        </w:drawing>
      </w:r>
    </w:p>
    <w:p w14:paraId="1432CE4B" w14:textId="539603F2" w:rsidR="00CB6B9D" w:rsidRPr="00CB6B9D" w:rsidRDefault="00CB6B9D" w:rsidP="00CB6B9D">
      <w:pPr>
        <w:pStyle w:val="Bijschrift"/>
      </w:pPr>
      <w:r>
        <w:t xml:space="preserve">Figuur </w:t>
      </w:r>
      <w:fldSimple w:instr=" SEQ Figuur \* ARABIC ">
        <w:r w:rsidR="00FD7A78">
          <w:rPr>
            <w:noProof/>
          </w:rPr>
          <w:t>19</w:t>
        </w:r>
      </w:fldSimple>
      <w:r>
        <w:t>: Legenda Gantt-chart</w:t>
      </w:r>
    </w:p>
    <w:p w14:paraId="1D12C63E" w14:textId="77777777" w:rsidR="00CB6B9D" w:rsidRDefault="00A9319D" w:rsidP="00CB6B9D">
      <w:pPr>
        <w:keepNext/>
      </w:pPr>
      <w:r>
        <w:rPr>
          <w:noProof/>
        </w:rPr>
        <w:drawing>
          <wp:inline distT="0" distB="0" distL="0" distR="0" wp14:anchorId="50583AA8" wp14:editId="75963C6A">
            <wp:extent cx="5012637" cy="2190956"/>
            <wp:effectExtent l="0" t="0" r="0" b="0"/>
            <wp:docPr id="9858319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24682" cy="2196221"/>
                    </a:xfrm>
                    <a:prstGeom prst="rect">
                      <a:avLst/>
                    </a:prstGeom>
                    <a:noFill/>
                  </pic:spPr>
                </pic:pic>
              </a:graphicData>
            </a:graphic>
          </wp:inline>
        </w:drawing>
      </w:r>
    </w:p>
    <w:p w14:paraId="7EFA3485" w14:textId="7F67EE3E" w:rsidR="004E60E3" w:rsidRDefault="00CB6B9D" w:rsidP="00CB6B9D">
      <w:pPr>
        <w:pStyle w:val="Bijschrift"/>
      </w:pPr>
      <w:r>
        <w:t xml:space="preserve">Figuur </w:t>
      </w:r>
      <w:fldSimple w:instr=" SEQ Figuur \* ARABIC ">
        <w:r w:rsidR="00FD7A78">
          <w:rPr>
            <w:noProof/>
          </w:rPr>
          <w:t>20</w:t>
        </w:r>
      </w:fldSimple>
      <w:r>
        <w:t>: Gantt-chart</w:t>
      </w:r>
    </w:p>
    <w:p w14:paraId="73C160B9" w14:textId="77777777" w:rsidR="00CB6B9D" w:rsidRDefault="00CB6B9D" w:rsidP="00CB6B9D"/>
    <w:p w14:paraId="47DEE7D3" w14:textId="77777777" w:rsidR="00CB6B9D" w:rsidRDefault="00CB6B9D" w:rsidP="00CB6B9D"/>
    <w:p w14:paraId="1F2EED5F" w14:textId="77777777" w:rsidR="00CB6B9D" w:rsidRDefault="00CB6B9D" w:rsidP="00CB6B9D"/>
    <w:p w14:paraId="12C96807" w14:textId="77777777" w:rsidR="00CB6B9D" w:rsidRDefault="00CB6B9D" w:rsidP="00CB6B9D"/>
    <w:p w14:paraId="1821F854" w14:textId="77777777" w:rsidR="00CB6B9D" w:rsidRDefault="00CB6B9D" w:rsidP="00CB6B9D"/>
    <w:p w14:paraId="5AF4B6CC" w14:textId="77777777" w:rsidR="00CB6B9D" w:rsidRDefault="00CB6B9D" w:rsidP="00CB6B9D"/>
    <w:p w14:paraId="37CAE1A2" w14:textId="77777777" w:rsidR="00CB6B9D" w:rsidRDefault="00CB6B9D" w:rsidP="00CB6B9D"/>
    <w:p w14:paraId="61763668" w14:textId="77777777" w:rsidR="00CB6B9D" w:rsidRDefault="00CB6B9D" w:rsidP="00CB6B9D"/>
    <w:p w14:paraId="376FC3FC" w14:textId="77777777" w:rsidR="00CB6B9D" w:rsidRDefault="00CB6B9D" w:rsidP="00CB6B9D"/>
    <w:p w14:paraId="0C2A6C96" w14:textId="77777777" w:rsidR="00CB6B9D" w:rsidRPr="00CB6B9D" w:rsidRDefault="00CB6B9D" w:rsidP="00CB6B9D"/>
    <w:p w14:paraId="5D028F8F" w14:textId="76E50E1F" w:rsidR="00E14B81" w:rsidRDefault="00D40D8F" w:rsidP="00631B58">
      <w:pPr>
        <w:pStyle w:val="Kop1"/>
        <w:numPr>
          <w:ilvl w:val="0"/>
          <w:numId w:val="11"/>
        </w:numPr>
        <w:rPr>
          <w:noProof/>
        </w:rPr>
      </w:pPr>
      <w:bookmarkStart w:id="81" w:name="_Toc169521099"/>
      <w:r>
        <w:rPr>
          <w:noProof/>
        </w:rPr>
        <w:lastRenderedPageBreak/>
        <w:t>Conclusie</w:t>
      </w:r>
      <w:r w:rsidR="00631B58">
        <w:rPr>
          <w:noProof/>
        </w:rPr>
        <w:t>s</w:t>
      </w:r>
      <w:bookmarkEnd w:id="81"/>
      <w:r w:rsidR="00631B58">
        <w:rPr>
          <w:noProof/>
        </w:rPr>
        <w:t xml:space="preserve"> </w:t>
      </w:r>
    </w:p>
    <w:p w14:paraId="66EB3786" w14:textId="77777777" w:rsidR="00F73959" w:rsidRDefault="00D40D8F" w:rsidP="00D40D8F">
      <w:pPr>
        <w:rPr>
          <w:sz w:val="20"/>
          <w:szCs w:val="20"/>
        </w:rPr>
      </w:pPr>
      <w:r>
        <w:rPr>
          <w:sz w:val="20"/>
          <w:szCs w:val="20"/>
        </w:rPr>
        <w:t xml:space="preserve">De conclusie omvat een samenvattend antwoord op de hoofd- en deelvragen die dit onderzoek beantwoord zijn. </w:t>
      </w:r>
      <w:r w:rsidR="00631B58">
        <w:rPr>
          <w:sz w:val="20"/>
          <w:szCs w:val="20"/>
        </w:rPr>
        <w:t>Er zal deze conclusie dus antwoord gegeven worden</w:t>
      </w:r>
      <w:r w:rsidR="00F73959">
        <w:rPr>
          <w:sz w:val="20"/>
          <w:szCs w:val="20"/>
        </w:rPr>
        <w:t xml:space="preserve"> op de hoofdvraag die luidt:</w:t>
      </w:r>
      <w:r w:rsidR="00F73959" w:rsidRPr="00F73959">
        <w:t xml:space="preserve"> </w:t>
      </w:r>
      <w:r w:rsidR="00F73959" w:rsidRPr="00F73959">
        <w:rPr>
          <w:sz w:val="20"/>
          <w:szCs w:val="20"/>
        </w:rPr>
        <w:t>‘Met welke onderzoeken kan Garage de Mey het huidige klantenbestand analyseren en zo een gedegen salesplan opstellen om een klantengroei te realiseren naar 3500 actieve klanten in een periode van Januari 2024 tot en met juni 2024?’</w:t>
      </w:r>
      <w:r w:rsidR="00F73959">
        <w:rPr>
          <w:sz w:val="20"/>
          <w:szCs w:val="20"/>
        </w:rPr>
        <w:t xml:space="preserve">. Voordat hier antwoord op gegeven kan worden zullen de deelvragen beantwoord worden. </w:t>
      </w:r>
    </w:p>
    <w:p w14:paraId="0047A198" w14:textId="70138DD8" w:rsidR="00F73959" w:rsidRDefault="00F73959" w:rsidP="00F73959">
      <w:pPr>
        <w:pStyle w:val="Kop2"/>
      </w:pPr>
      <w:bookmarkStart w:id="82" w:name="_Toc169521100"/>
      <w:r>
        <w:t>9.1 Antwoord op deelvraag 1</w:t>
      </w:r>
      <w:bookmarkEnd w:id="82"/>
    </w:p>
    <w:p w14:paraId="6D414224" w14:textId="5C0C4952" w:rsidR="00D42F65" w:rsidRDefault="00F73959" w:rsidP="00D40D8F">
      <w:pPr>
        <w:rPr>
          <w:sz w:val="20"/>
          <w:szCs w:val="20"/>
        </w:rPr>
      </w:pPr>
      <w:r w:rsidRPr="00D42F65">
        <w:rPr>
          <w:i/>
          <w:iCs/>
          <w:sz w:val="20"/>
          <w:szCs w:val="20"/>
        </w:rPr>
        <w:t>‘Welke theorieën en modellen kunnen van toepassing zijn bij het opstellen van een salesplan en welke zijn er relevant voor dit onderzoek?’</w:t>
      </w:r>
      <w:r>
        <w:rPr>
          <w:sz w:val="20"/>
          <w:szCs w:val="20"/>
        </w:rPr>
        <w:t xml:space="preserve"> </w:t>
      </w:r>
    </w:p>
    <w:p w14:paraId="42C66599" w14:textId="5F3D9EFB" w:rsidR="00F73959" w:rsidRDefault="00F73959" w:rsidP="00D40D8F">
      <w:pPr>
        <w:rPr>
          <w:sz w:val="20"/>
          <w:szCs w:val="20"/>
        </w:rPr>
      </w:pPr>
      <w:r>
        <w:rPr>
          <w:sz w:val="20"/>
          <w:szCs w:val="20"/>
        </w:rPr>
        <w:t>Aan de hand van verschillende analyses online, door middel van deskresearch, en onderzoek in verschillende literatuur zijn er geschikte modellen voor dit onderzoek in kaart gebracht.</w:t>
      </w:r>
      <w:r w:rsidR="004B7DD8">
        <w:rPr>
          <w:sz w:val="20"/>
          <w:szCs w:val="20"/>
        </w:rPr>
        <w:t xml:space="preserve"> Om de doelgroep in kaart te brengen is er gekozen voor de salesfunnel, observaties van de huidige klanten van Garage de Mey en de uitgevoerde enquête. Aan de hand hiervan zijn tevens de customer journeys opgesteld. Hier opvolgend zijn er passende persona’s gemaakt. Ook dit wordt gedaan door een observatie van de klanten op verschillende momenten. Afrondend wordt het 6W model uitgewerkt. Voor de concurrentieanalyse is er gebruik gemaakt van deskresearch en het concurrentiekruis om de concurrenten met elkaar te vergelijken. In de implementatiefase zijn het POEM-model, het ACCESS-model en de marketingmix gehanteerd om een zo uitgebreid mogelijk implementatietraject op te stellen. </w:t>
      </w:r>
    </w:p>
    <w:p w14:paraId="7279C62E" w14:textId="4E9A48C1" w:rsidR="00F73959" w:rsidRDefault="00F73959" w:rsidP="00F73959">
      <w:pPr>
        <w:pStyle w:val="Kop2"/>
      </w:pPr>
      <w:bookmarkStart w:id="83" w:name="_Toc169521101"/>
      <w:r>
        <w:t>9.2 Antwoord op deelvraag 2</w:t>
      </w:r>
      <w:bookmarkEnd w:id="83"/>
    </w:p>
    <w:p w14:paraId="1D5507FF" w14:textId="77777777" w:rsidR="00D42F65" w:rsidRDefault="00D42F65" w:rsidP="00D40D8F">
      <w:pPr>
        <w:rPr>
          <w:i/>
          <w:iCs/>
          <w:sz w:val="20"/>
          <w:szCs w:val="20"/>
        </w:rPr>
      </w:pPr>
      <w:r w:rsidRPr="00D42F65">
        <w:rPr>
          <w:i/>
          <w:iCs/>
          <w:sz w:val="20"/>
          <w:szCs w:val="20"/>
        </w:rPr>
        <w:t>‘Hoe ziet het huidige salesbeleid er uit bij Garage de Mey en wat zijn in de huidige situatie de sterke en zwakke punten op het gebied van sales?</w:t>
      </w:r>
      <w:r>
        <w:rPr>
          <w:i/>
          <w:iCs/>
          <w:sz w:val="20"/>
          <w:szCs w:val="20"/>
        </w:rPr>
        <w:t>’</w:t>
      </w:r>
    </w:p>
    <w:p w14:paraId="259983D0" w14:textId="1684D5AA" w:rsidR="0016776E" w:rsidRDefault="00A04ECF" w:rsidP="00D40D8F">
      <w:pPr>
        <w:rPr>
          <w:sz w:val="20"/>
          <w:szCs w:val="20"/>
        </w:rPr>
      </w:pPr>
      <w:r>
        <w:rPr>
          <w:sz w:val="20"/>
          <w:szCs w:val="20"/>
        </w:rPr>
        <w:t xml:space="preserve">Na interviews </w:t>
      </w:r>
      <w:r w:rsidR="00A152A1">
        <w:rPr>
          <w:sz w:val="20"/>
          <w:szCs w:val="20"/>
        </w:rPr>
        <w:t>met de verkopers, afdeling inkoop en een van de bedrijfsleiders k</w:t>
      </w:r>
      <w:r>
        <w:rPr>
          <w:sz w:val="20"/>
          <w:szCs w:val="20"/>
        </w:rPr>
        <w:t>wam er naar voren dat er hier en daar nog winst viel te behalen om meer klanten aan te trekken en het aantal actieve klanten te laten groeien door</w:t>
      </w:r>
      <w:r w:rsidR="008E618D">
        <w:rPr>
          <w:sz w:val="20"/>
          <w:szCs w:val="20"/>
        </w:rPr>
        <w:t xml:space="preserve"> </w:t>
      </w:r>
      <w:r w:rsidR="00856358">
        <w:rPr>
          <w:sz w:val="20"/>
          <w:szCs w:val="20"/>
        </w:rPr>
        <w:t xml:space="preserve">  </w:t>
      </w:r>
      <w:r>
        <w:rPr>
          <w:sz w:val="20"/>
          <w:szCs w:val="20"/>
        </w:rPr>
        <w:t xml:space="preserve">middel van een goede sales. </w:t>
      </w:r>
      <w:r w:rsidR="00A152A1">
        <w:rPr>
          <w:sz w:val="20"/>
          <w:szCs w:val="20"/>
        </w:rPr>
        <w:t>Er werd aangegeven dat er in de huidige sales te weinig met sociale media wordt gewerkt</w:t>
      </w:r>
      <w:r w:rsidR="00D34BF2">
        <w:rPr>
          <w:sz w:val="20"/>
          <w:szCs w:val="20"/>
        </w:rPr>
        <w:t xml:space="preserve">. Vooral in de eerste fase van de customer journey is zichtbaarheid enorm belangrijk. Niet alleen op sociale media maar ook </w:t>
      </w:r>
      <w:r w:rsidR="00A152A1">
        <w:rPr>
          <w:sz w:val="20"/>
          <w:szCs w:val="20"/>
        </w:rPr>
        <w:t xml:space="preserve">lokale promotie </w:t>
      </w:r>
      <w:r w:rsidR="00D34BF2">
        <w:rPr>
          <w:sz w:val="20"/>
          <w:szCs w:val="20"/>
        </w:rPr>
        <w:t>kan hier bij helpen</w:t>
      </w:r>
      <w:r w:rsidR="00A152A1">
        <w:rPr>
          <w:sz w:val="20"/>
          <w:szCs w:val="20"/>
        </w:rPr>
        <w:t>. Denk aan promotie in kranten, op sportverenigingen of bij een lokaal feest.</w:t>
      </w:r>
      <w:r w:rsidR="00D34BF2">
        <w:rPr>
          <w:sz w:val="20"/>
          <w:szCs w:val="20"/>
        </w:rPr>
        <w:t xml:space="preserve"> Daarnaast gaven de verkopers ook aan dat er meer aandacht aan aftersales besteed moet worden. Hier wordt in de huidige situatie niet echt aan gedacht. Verder </w:t>
      </w:r>
      <w:r w:rsidR="00A152A1">
        <w:rPr>
          <w:sz w:val="20"/>
          <w:szCs w:val="20"/>
        </w:rPr>
        <w:t>bleek uit de afgenomen enquête dat veel mensen nog onbekend zijn met Garage de Mey of het bedrijf verwisselen met concurrent BMW de Mey. Positieve aspecten die volgde</w:t>
      </w:r>
      <w:r w:rsidR="009D5F27">
        <w:rPr>
          <w:sz w:val="20"/>
          <w:szCs w:val="20"/>
        </w:rPr>
        <w:t>n</w:t>
      </w:r>
      <w:r w:rsidR="00A152A1">
        <w:rPr>
          <w:sz w:val="20"/>
          <w:szCs w:val="20"/>
        </w:rPr>
        <w:t xml:space="preserve"> uit de recensies en de enquête was de persoonlijke service, het snelle contact en de goede voorwaarden van Garage de Mey. Uiteindelijk </w:t>
      </w:r>
      <w:r w:rsidR="00D34BF2">
        <w:rPr>
          <w:sz w:val="20"/>
          <w:szCs w:val="20"/>
        </w:rPr>
        <w:t>valt er dus winst te behalen in de eerste en laatste fasen van de customer journey. De zichtbaarheid bij de orientatie van de klanten en de aftersales.</w:t>
      </w:r>
    </w:p>
    <w:p w14:paraId="4DA4818C" w14:textId="72DD6DB9" w:rsidR="00F73959" w:rsidRDefault="00F73959" w:rsidP="00F73959">
      <w:pPr>
        <w:pStyle w:val="Kop2"/>
      </w:pPr>
      <w:bookmarkStart w:id="84" w:name="_Toc169521102"/>
      <w:r>
        <w:t>9.3 Antwoord op deelvraag 3</w:t>
      </w:r>
      <w:bookmarkEnd w:id="84"/>
    </w:p>
    <w:p w14:paraId="02C7FC61" w14:textId="77777777" w:rsidR="00D42F65" w:rsidRDefault="00D42F65" w:rsidP="00D40D8F">
      <w:pPr>
        <w:rPr>
          <w:sz w:val="20"/>
          <w:szCs w:val="20"/>
        </w:rPr>
      </w:pPr>
      <w:r w:rsidRPr="00D42F65">
        <w:rPr>
          <w:i/>
          <w:iCs/>
          <w:sz w:val="20"/>
          <w:szCs w:val="20"/>
        </w:rPr>
        <w:t>‘Wie zijn de (potentiële) klanten van Garage de Mey en wat zijn hun behoeften en wensen omtrent het aankopen van een voertuig bij Garage de Mey?’.</w:t>
      </w:r>
      <w:r>
        <w:rPr>
          <w:sz w:val="20"/>
          <w:szCs w:val="20"/>
        </w:rPr>
        <w:t xml:space="preserve"> </w:t>
      </w:r>
    </w:p>
    <w:p w14:paraId="096893D8" w14:textId="612C7D18" w:rsidR="00A152A1" w:rsidRDefault="00A04ECF" w:rsidP="00D40D8F">
      <w:pPr>
        <w:rPr>
          <w:sz w:val="20"/>
          <w:szCs w:val="20"/>
        </w:rPr>
      </w:pPr>
      <w:r>
        <w:rPr>
          <w:sz w:val="20"/>
          <w:szCs w:val="20"/>
        </w:rPr>
        <w:t>Na verscheidene analyses</w:t>
      </w:r>
      <w:r w:rsidR="00D34BF2">
        <w:rPr>
          <w:sz w:val="20"/>
          <w:szCs w:val="20"/>
        </w:rPr>
        <w:t xml:space="preserve"> </w:t>
      </w:r>
      <w:r>
        <w:rPr>
          <w:sz w:val="20"/>
          <w:szCs w:val="20"/>
        </w:rPr>
        <w:t xml:space="preserve">zijn er drie </w:t>
      </w:r>
      <w:r w:rsidR="00D34BF2">
        <w:rPr>
          <w:sz w:val="20"/>
          <w:szCs w:val="20"/>
        </w:rPr>
        <w:t>persona’s</w:t>
      </w:r>
      <w:r>
        <w:rPr>
          <w:sz w:val="20"/>
          <w:szCs w:val="20"/>
        </w:rPr>
        <w:t xml:space="preserve"> uit de bus gekomen. Te noemen: De gepensioneerde klant, de ondernemersvrouw en de leaserijder. </w:t>
      </w:r>
      <w:r w:rsidR="00D34BF2">
        <w:rPr>
          <w:sz w:val="20"/>
          <w:szCs w:val="20"/>
        </w:rPr>
        <w:t xml:space="preserve">Deze doelgroepen zijn bepaald aan de hand van observaties, de afgenomen enquête en interviews met de verkopers van Garage de Mey. Nadat de doelgroep bekend was kon de customer journey van deze drie doelgroepen bepaald worden. Met behulp van de </w:t>
      </w:r>
      <w:r w:rsidR="00D729E4">
        <w:rPr>
          <w:sz w:val="20"/>
          <w:szCs w:val="20"/>
        </w:rPr>
        <w:t>enquête</w:t>
      </w:r>
      <w:r w:rsidR="00D34BF2">
        <w:rPr>
          <w:sz w:val="20"/>
          <w:szCs w:val="20"/>
        </w:rPr>
        <w:t xml:space="preserve"> is er tevens een salesfunnel gemaakt met hierin de verschillende </w:t>
      </w:r>
      <w:r w:rsidR="00D729E4">
        <w:rPr>
          <w:sz w:val="20"/>
          <w:szCs w:val="20"/>
        </w:rPr>
        <w:t>soorten klanten bij Garage de Mey.</w:t>
      </w:r>
    </w:p>
    <w:p w14:paraId="065519E4" w14:textId="2F0D2313" w:rsidR="00F73959" w:rsidRDefault="00F73959" w:rsidP="00F73959">
      <w:pPr>
        <w:pStyle w:val="Kop2"/>
      </w:pPr>
      <w:bookmarkStart w:id="85" w:name="_Toc169521103"/>
      <w:r>
        <w:t>9.4 Antwoord op deelvraag 4</w:t>
      </w:r>
      <w:bookmarkEnd w:id="85"/>
    </w:p>
    <w:p w14:paraId="784AC778" w14:textId="77777777" w:rsidR="00D42F65" w:rsidRDefault="00D42F65" w:rsidP="00D40D8F">
      <w:pPr>
        <w:rPr>
          <w:sz w:val="20"/>
          <w:szCs w:val="20"/>
        </w:rPr>
      </w:pPr>
      <w:bookmarkStart w:id="86" w:name="_Hlk168909309"/>
      <w:r>
        <w:rPr>
          <w:i/>
          <w:iCs/>
          <w:sz w:val="20"/>
          <w:szCs w:val="20"/>
        </w:rPr>
        <w:t>‘</w:t>
      </w:r>
      <w:r w:rsidRPr="00D42F65">
        <w:rPr>
          <w:i/>
          <w:iCs/>
          <w:sz w:val="20"/>
          <w:szCs w:val="20"/>
        </w:rPr>
        <w:t>Wie zijn de concurrenten en collega’s van Garage de Mey en hoe ziet de sales van deze bedrijven er uit</w:t>
      </w:r>
      <w:bookmarkEnd w:id="86"/>
      <w:r w:rsidRPr="00D42F65">
        <w:rPr>
          <w:i/>
          <w:iCs/>
          <w:sz w:val="20"/>
          <w:szCs w:val="20"/>
        </w:rPr>
        <w:t>?’</w:t>
      </w:r>
      <w:r>
        <w:rPr>
          <w:sz w:val="20"/>
          <w:szCs w:val="20"/>
        </w:rPr>
        <w:t xml:space="preserve"> </w:t>
      </w:r>
    </w:p>
    <w:p w14:paraId="2F475BB5" w14:textId="7539DD13" w:rsidR="00F73959" w:rsidRDefault="00A04ECF" w:rsidP="00D40D8F">
      <w:pPr>
        <w:rPr>
          <w:sz w:val="20"/>
          <w:szCs w:val="20"/>
        </w:rPr>
      </w:pPr>
      <w:r>
        <w:rPr>
          <w:sz w:val="20"/>
          <w:szCs w:val="20"/>
        </w:rPr>
        <w:t xml:space="preserve">Uit de concurrentieanalyse zijn er </w:t>
      </w:r>
      <w:r w:rsidR="00D729E4">
        <w:rPr>
          <w:sz w:val="20"/>
          <w:szCs w:val="20"/>
        </w:rPr>
        <w:t xml:space="preserve">met behulp van deskresearch en de interviews met Garage de Mey </w:t>
      </w:r>
      <w:r>
        <w:rPr>
          <w:sz w:val="20"/>
          <w:szCs w:val="20"/>
        </w:rPr>
        <w:t>verschillende</w:t>
      </w:r>
      <w:r w:rsidR="00D729E4">
        <w:rPr>
          <w:sz w:val="20"/>
          <w:szCs w:val="20"/>
        </w:rPr>
        <w:t xml:space="preserve"> concurrenten naar voren gekomen. Zo zijn er namelijk directe concurrenten, onafhankelijke autobedrijven en indirecte concurrenten te onderscheiden. Na verder onderzoek zijn er hierbij</w:t>
      </w:r>
      <w:r>
        <w:rPr>
          <w:sz w:val="20"/>
          <w:szCs w:val="20"/>
        </w:rPr>
        <w:t xml:space="preserve"> interessante </w:t>
      </w:r>
      <w:r>
        <w:rPr>
          <w:sz w:val="20"/>
          <w:szCs w:val="20"/>
        </w:rPr>
        <w:lastRenderedPageBreak/>
        <w:t>implementatie ideeën vastgesteld.</w:t>
      </w:r>
      <w:r w:rsidR="00D729E4">
        <w:rPr>
          <w:sz w:val="20"/>
          <w:szCs w:val="20"/>
        </w:rPr>
        <w:t xml:space="preserve"> Denk aan leuke tripjes met klanten, het organiseren van rondritten met de huidige klantenkring of het organiseren van een open avond.</w:t>
      </w:r>
      <w:r>
        <w:rPr>
          <w:sz w:val="20"/>
          <w:szCs w:val="20"/>
        </w:rPr>
        <w:t xml:space="preserve"> Uiteindelijk zijn er per doelgroep van Garage de Mey passende implementaties opgesteld in het implementatieplan. </w:t>
      </w:r>
    </w:p>
    <w:p w14:paraId="167BE76F" w14:textId="74C8FEEA" w:rsidR="00F73959" w:rsidRDefault="00F73959" w:rsidP="00F73959">
      <w:pPr>
        <w:pStyle w:val="Kop2"/>
      </w:pPr>
      <w:bookmarkStart w:id="87" w:name="_Toc169521104"/>
      <w:r>
        <w:t>9.5 Antwoord op deelvraag 5</w:t>
      </w:r>
      <w:bookmarkEnd w:id="87"/>
    </w:p>
    <w:p w14:paraId="044D006D" w14:textId="77777777" w:rsidR="00D42F65" w:rsidRPr="00D42F65" w:rsidRDefault="00D42F65" w:rsidP="000E66EB">
      <w:pPr>
        <w:rPr>
          <w:i/>
          <w:iCs/>
          <w:sz w:val="20"/>
          <w:szCs w:val="20"/>
        </w:rPr>
      </w:pPr>
      <w:r w:rsidRPr="00D42F65">
        <w:rPr>
          <w:i/>
          <w:iCs/>
          <w:sz w:val="20"/>
          <w:szCs w:val="20"/>
        </w:rPr>
        <w:t xml:space="preserve">‘Op welke manieren kunnen de (potentiële) klanten het beste benaderd worden, hoe kan het salesplan het beste geïmplementeerd worden en welke kosten en baten zijn hieraan verbonden?’. </w:t>
      </w:r>
    </w:p>
    <w:p w14:paraId="1AD6A509" w14:textId="77777777" w:rsidR="000467F4" w:rsidRDefault="001D3DFE" w:rsidP="000E66EB">
      <w:pPr>
        <w:rPr>
          <w:sz w:val="20"/>
          <w:szCs w:val="20"/>
        </w:rPr>
      </w:pPr>
      <w:r>
        <w:rPr>
          <w:sz w:val="20"/>
          <w:szCs w:val="20"/>
        </w:rPr>
        <w:t>Met behulp van de concurrentieanalyse, de afgenomen enquête en de interviews met het salespersoneel van Garage de Mey zijn er een heleboel interessante implementatie mogelijkheden bepaald. Echter moeten deze implementaties wel geschikt zijn voor de doelgroepen van Garage de Mey.</w:t>
      </w:r>
      <w:r w:rsidR="000E66EB" w:rsidRPr="000E66EB">
        <w:rPr>
          <w:sz w:val="20"/>
          <w:szCs w:val="20"/>
        </w:rPr>
        <w:t xml:space="preserve"> </w:t>
      </w:r>
      <w:r w:rsidR="000E66EB">
        <w:rPr>
          <w:sz w:val="20"/>
          <w:szCs w:val="20"/>
        </w:rPr>
        <w:t>Zo is er aan de hand van de customer journey in kaar</w:t>
      </w:r>
      <w:r w:rsidR="000467F4">
        <w:rPr>
          <w:sz w:val="20"/>
          <w:szCs w:val="20"/>
        </w:rPr>
        <w:t>t</w:t>
      </w:r>
      <w:r w:rsidR="000E66EB">
        <w:rPr>
          <w:sz w:val="20"/>
          <w:szCs w:val="20"/>
        </w:rPr>
        <w:t xml:space="preserve"> gebracht welke implementaties passend zijn voor Garage de Mey en welke doelgroep het meeste getriggerd wordt hierdoor. In de oriëntatiefase is zichtbaarheid voor Garage de Mey prioriteit. Er zal dus meer gepromoot worden online, op sociale media, maar ook offline. Denk aan het adverteren in lokale krantjes of tijdschriften. Met de online promotie worden de doelgroepen ondernemersvrouw en leaserijder het meeste aangesproken. Met de offline promotie wordt er meer op de gepensioneerde klant gericht. Ook de aanwezigheid op lokale evenementen op het gebied van sport en recreatie helpt met deze zichtbaarheid. Mensen zullen zich meer betrokken voelen met het bedrijf en de naam blijft aanwezig in het brein. </w:t>
      </w:r>
    </w:p>
    <w:p w14:paraId="29C9210B" w14:textId="77777777" w:rsidR="000467F4" w:rsidRDefault="000E66EB" w:rsidP="000E66EB">
      <w:pPr>
        <w:rPr>
          <w:sz w:val="20"/>
          <w:szCs w:val="20"/>
        </w:rPr>
      </w:pPr>
      <w:r>
        <w:rPr>
          <w:sz w:val="20"/>
          <w:szCs w:val="20"/>
        </w:rPr>
        <w:t xml:space="preserve">In de afwegingsfase is fysiek contact met de klant van groot belang. Zo is er bedacht om aanwezig te zijn op de grootste autoshow van België en Nederland namelijk de Brussels Auto Show (BAS). Door aanwezig te zijn met een paar voorraadwagens en verkopers komt het bedrijf als het ware naar de klanten toe. Daarnaast is in de afwegingsfase het aanwezig zijn op lokale markten en bij zomerbars ook een leuk initiatief. Dit is iets persoonlijker dan reclame bij sportverenigingen. </w:t>
      </w:r>
    </w:p>
    <w:p w14:paraId="005C7D63" w14:textId="34704DA6" w:rsidR="000467F4" w:rsidRDefault="000E66EB" w:rsidP="000E66EB">
      <w:pPr>
        <w:rPr>
          <w:sz w:val="20"/>
          <w:szCs w:val="20"/>
        </w:rPr>
      </w:pPr>
      <w:r>
        <w:rPr>
          <w:sz w:val="20"/>
          <w:szCs w:val="20"/>
        </w:rPr>
        <w:t xml:space="preserve">De aankoopfase is reeds op orde bij Garage de Mey. Hier zal dus niets geïmplementeerd moeten worden. Enkel het klantencontact zal aanwezig moeten blijven en waar mogelijk uitgebreid worden met extra beleving voor de klanten. Denk aan het </w:t>
      </w:r>
      <w:r w:rsidR="00810618">
        <w:rPr>
          <w:sz w:val="20"/>
          <w:szCs w:val="20"/>
        </w:rPr>
        <w:t xml:space="preserve">aanbieden van leuke gadgets (Pen, usb-stick, oplader, enzovoort) en </w:t>
      </w:r>
      <w:r>
        <w:rPr>
          <w:sz w:val="20"/>
          <w:szCs w:val="20"/>
        </w:rPr>
        <w:t xml:space="preserve">het inlezen van de klantgegevens. </w:t>
      </w:r>
    </w:p>
    <w:p w14:paraId="5C0005E2" w14:textId="77777777" w:rsidR="000467F4" w:rsidRDefault="000E66EB" w:rsidP="000E66EB">
      <w:pPr>
        <w:rPr>
          <w:sz w:val="20"/>
          <w:szCs w:val="20"/>
        </w:rPr>
      </w:pPr>
      <w:r>
        <w:rPr>
          <w:sz w:val="20"/>
          <w:szCs w:val="20"/>
        </w:rPr>
        <w:t xml:space="preserve">Na de aankoopfase komen de klanten in de gebruiksfase. In deze fase is aftersales van groot belang. Een belletje naar de klant of een korting op een onderhoudsbeurt kan klanten een goed gevoel geven. </w:t>
      </w:r>
    </w:p>
    <w:p w14:paraId="5F246C26" w14:textId="7742E2B4" w:rsidR="000E66EB" w:rsidRDefault="000E66EB" w:rsidP="000E66EB">
      <w:pPr>
        <w:rPr>
          <w:sz w:val="20"/>
          <w:szCs w:val="20"/>
        </w:rPr>
      </w:pPr>
      <w:r>
        <w:rPr>
          <w:sz w:val="20"/>
          <w:szCs w:val="20"/>
        </w:rPr>
        <w:t xml:space="preserve">Als laatste is er de loyaliteitsfase. Om te zorgen dat klanten blijven komen naar Garage de Mey zullen er acties rondom de klanten georganiseerd moeten worden. Denk aan een rondrit door de lokale omgeving of het organiseren van een uitstapje naar een race circuit inclusief hapjes en drankjes. Zo worden klanten toch nog met het bedrijf betrokken gehouden. </w:t>
      </w:r>
    </w:p>
    <w:p w14:paraId="5E79A3DC" w14:textId="69EA4813" w:rsidR="000E66EB" w:rsidRDefault="000E66EB" w:rsidP="000E66EB">
      <w:pPr>
        <w:pStyle w:val="Kop2"/>
      </w:pPr>
      <w:bookmarkStart w:id="88" w:name="_Toc169521105"/>
      <w:r>
        <w:t>9.6 Antwoord op de hoofdvraag</w:t>
      </w:r>
      <w:bookmarkEnd w:id="88"/>
    </w:p>
    <w:p w14:paraId="5EE8C8D7" w14:textId="77777777" w:rsidR="00D42F65" w:rsidRPr="00D42F65" w:rsidRDefault="00D42F65" w:rsidP="000E66EB">
      <w:pPr>
        <w:rPr>
          <w:i/>
          <w:iCs/>
          <w:sz w:val="20"/>
          <w:szCs w:val="20"/>
        </w:rPr>
      </w:pPr>
      <w:r w:rsidRPr="00D42F65">
        <w:rPr>
          <w:i/>
          <w:iCs/>
          <w:sz w:val="20"/>
          <w:szCs w:val="20"/>
        </w:rPr>
        <w:t>‘Met welke onderzoeken kan Garage de Mey het huidige klantenbestand analyseren en zo een gedegen salesplan opstellen om een klantengroei te realiseren naar 3500 actieve klanten in een periode van Januari 2024 tot en met juni 2024?’</w:t>
      </w:r>
    </w:p>
    <w:p w14:paraId="045C278E" w14:textId="6E3FF718" w:rsidR="000E66EB" w:rsidRDefault="008F6C54" w:rsidP="000E66EB">
      <w:pPr>
        <w:rPr>
          <w:sz w:val="20"/>
          <w:szCs w:val="20"/>
        </w:rPr>
      </w:pPr>
      <w:r>
        <w:rPr>
          <w:sz w:val="20"/>
          <w:szCs w:val="20"/>
        </w:rPr>
        <w:t>Door middel van het uitvoeren van de doelgroepanalyse, concurrentieanalyse en het in kaart brengen van de huidige situatie is er een goed beeld geschetst van deze domeinen. Gevolgd uit deze onderzoeken is er vervolgens een uitgebreid implementatieplan opgesteld</w:t>
      </w:r>
      <w:r w:rsidR="000467F4">
        <w:rPr>
          <w:sz w:val="20"/>
          <w:szCs w:val="20"/>
        </w:rPr>
        <w:t xml:space="preserve">. Ten slotte is er </w:t>
      </w:r>
      <w:r w:rsidR="000E66EB">
        <w:rPr>
          <w:sz w:val="20"/>
          <w:szCs w:val="20"/>
        </w:rPr>
        <w:t>een kosten en baten analyse</w:t>
      </w:r>
      <w:r w:rsidR="000467F4">
        <w:rPr>
          <w:sz w:val="20"/>
          <w:szCs w:val="20"/>
        </w:rPr>
        <w:t xml:space="preserve"> gemaakt</w:t>
      </w:r>
      <w:r>
        <w:rPr>
          <w:sz w:val="20"/>
          <w:szCs w:val="20"/>
        </w:rPr>
        <w:t xml:space="preserve"> en een Gantt-chart met een planning</w:t>
      </w:r>
      <w:r w:rsidR="000E66EB">
        <w:rPr>
          <w:sz w:val="20"/>
          <w:szCs w:val="20"/>
        </w:rPr>
        <w:t xml:space="preserve">. Het opgestelde implementatieplan met de bijgevoegde kosten </w:t>
      </w:r>
      <w:r w:rsidR="000467F4">
        <w:rPr>
          <w:sz w:val="20"/>
          <w:szCs w:val="20"/>
        </w:rPr>
        <w:t xml:space="preserve">en baten </w:t>
      </w:r>
      <w:r w:rsidR="000E66EB">
        <w:rPr>
          <w:sz w:val="20"/>
          <w:szCs w:val="20"/>
        </w:rPr>
        <w:t xml:space="preserve">zal er aan bij moeten dragen om een klantengroei te realiseren van 150 klanten naar een mooi aantal actieve klanten van 3500. </w:t>
      </w:r>
    </w:p>
    <w:p w14:paraId="629C09BC" w14:textId="77777777" w:rsidR="00D42F65" w:rsidRDefault="00D42F65" w:rsidP="000E66EB">
      <w:pPr>
        <w:rPr>
          <w:sz w:val="20"/>
          <w:szCs w:val="20"/>
        </w:rPr>
      </w:pPr>
    </w:p>
    <w:p w14:paraId="68CB4F71" w14:textId="77777777" w:rsidR="00D42F65" w:rsidRDefault="00D42F65" w:rsidP="000E66EB">
      <w:pPr>
        <w:rPr>
          <w:sz w:val="20"/>
          <w:szCs w:val="20"/>
        </w:rPr>
      </w:pPr>
    </w:p>
    <w:p w14:paraId="3927FD3B" w14:textId="77777777" w:rsidR="00D42F65" w:rsidRPr="000E66EB" w:rsidRDefault="00D42F65" w:rsidP="000E66EB">
      <w:pPr>
        <w:rPr>
          <w:sz w:val="20"/>
          <w:szCs w:val="20"/>
        </w:rPr>
      </w:pPr>
    </w:p>
    <w:p w14:paraId="1761D48E" w14:textId="15E284AB" w:rsidR="009040DC" w:rsidRDefault="00D42F65" w:rsidP="000E66EB">
      <w:pPr>
        <w:pStyle w:val="Kop2"/>
      </w:pPr>
      <w:bookmarkStart w:id="89" w:name="_Toc169521106"/>
      <w:r>
        <w:rPr>
          <w:rStyle w:val="Kop1Char"/>
        </w:rPr>
        <w:lastRenderedPageBreak/>
        <w:t>10.</w:t>
      </w:r>
      <w:r w:rsidR="000E66EB" w:rsidRPr="00D42F65">
        <w:rPr>
          <w:rStyle w:val="Kop1Char"/>
        </w:rPr>
        <w:t xml:space="preserve"> Aanbevelingen</w:t>
      </w:r>
      <w:bookmarkEnd w:id="89"/>
    </w:p>
    <w:p w14:paraId="2A64F5BF" w14:textId="7E288314" w:rsidR="000E66EB" w:rsidRDefault="004C18E0" w:rsidP="009040DC">
      <w:pPr>
        <w:rPr>
          <w:sz w:val="20"/>
          <w:szCs w:val="20"/>
        </w:rPr>
      </w:pPr>
      <w:r>
        <w:rPr>
          <w:sz w:val="20"/>
          <w:szCs w:val="20"/>
        </w:rPr>
        <w:t xml:space="preserve">Nu het implementatieplan bekend is kan Garage de Mey starten met het implementeren van de genoemde opties. </w:t>
      </w:r>
      <w:r w:rsidR="000E66EB">
        <w:rPr>
          <w:sz w:val="20"/>
          <w:szCs w:val="20"/>
        </w:rPr>
        <w:t>Echter zal er bij Garage de Mey nog wat moeten veranderen voordat de implementaties doorgevoerd kunnen worden. De laatste weken van het onderzoek zijn er een paar personeelsleden vertrokken. Met name is er nu vraag naar een monteur, schadehersteller/carrossier, een extra verkoper en eventueel een werknemer die zich bezig houdt met sociale media</w:t>
      </w:r>
      <w:r>
        <w:rPr>
          <w:sz w:val="20"/>
          <w:szCs w:val="20"/>
        </w:rPr>
        <w:t>.</w:t>
      </w:r>
      <w:r w:rsidR="000E66EB">
        <w:rPr>
          <w:sz w:val="20"/>
          <w:szCs w:val="20"/>
        </w:rPr>
        <w:t xml:space="preserve"> De aanbeveling is d</w:t>
      </w:r>
      <w:r w:rsidR="007C028B">
        <w:rPr>
          <w:sz w:val="20"/>
          <w:szCs w:val="20"/>
        </w:rPr>
        <w:t>erhalve</w:t>
      </w:r>
      <w:r w:rsidR="000E66EB">
        <w:rPr>
          <w:sz w:val="20"/>
          <w:szCs w:val="20"/>
        </w:rPr>
        <w:t xml:space="preserve"> om te starten met het uitvoeren van de online promotie op Instagram en Facebook</w:t>
      </w:r>
      <w:r>
        <w:rPr>
          <w:sz w:val="20"/>
          <w:szCs w:val="20"/>
        </w:rPr>
        <w:t xml:space="preserve">. Als er hiervoor een paar middagen naar gekeken wordt kan dit relatief simpel uitgevoerd worden. Daarnaast kan de huidige fotograaf van het bedrijf hiermee helpen. Hij heeft namelijk vaker te maken met sociale media en vormgeving. Ook kan er gestart worden met het uitlichten van bepaalde wagens door dezelfde fotograaf. </w:t>
      </w:r>
    </w:p>
    <w:p w14:paraId="3D789DCC" w14:textId="458CE1CD" w:rsidR="000E66EB" w:rsidRDefault="004C18E0" w:rsidP="009040DC">
      <w:pPr>
        <w:rPr>
          <w:sz w:val="20"/>
          <w:szCs w:val="20"/>
        </w:rPr>
      </w:pPr>
      <w:r>
        <w:rPr>
          <w:sz w:val="20"/>
          <w:szCs w:val="20"/>
        </w:rPr>
        <w:t>Op het gebied van acties en promotie offline zal er wat meer tijd besteed moeten worden.</w:t>
      </w:r>
      <w:r w:rsidR="000E66EB">
        <w:rPr>
          <w:sz w:val="20"/>
          <w:szCs w:val="20"/>
        </w:rPr>
        <w:t xml:space="preserve"> Door de huidige bezetting is het echter lastig om genoeg tijd in de promotie te steken.</w:t>
      </w:r>
      <w:r>
        <w:rPr>
          <w:sz w:val="20"/>
          <w:szCs w:val="20"/>
        </w:rPr>
        <w:t xml:space="preserve"> Mocht hiervoor geen tijd zijn kan de hulp ingeschakeld worden van een marketingbureau of een werknemer die deze zaken voor zijn rekening neemt. </w:t>
      </w:r>
    </w:p>
    <w:p w14:paraId="5A708255" w14:textId="1A5AAD25" w:rsidR="009B15BB" w:rsidRDefault="00E73869" w:rsidP="009040DC">
      <w:pPr>
        <w:rPr>
          <w:sz w:val="20"/>
          <w:szCs w:val="20"/>
        </w:rPr>
      </w:pPr>
      <w:r>
        <w:rPr>
          <w:sz w:val="20"/>
          <w:szCs w:val="20"/>
        </w:rPr>
        <w:t xml:space="preserve">Op het gebied van aftersales zal er </w:t>
      </w:r>
      <w:r w:rsidR="000E66EB">
        <w:rPr>
          <w:sz w:val="20"/>
          <w:szCs w:val="20"/>
        </w:rPr>
        <w:t>dus</w:t>
      </w:r>
      <w:r>
        <w:rPr>
          <w:sz w:val="20"/>
          <w:szCs w:val="20"/>
        </w:rPr>
        <w:t xml:space="preserve"> gezocht </w:t>
      </w:r>
      <w:r w:rsidR="000E66EB">
        <w:rPr>
          <w:sz w:val="20"/>
          <w:szCs w:val="20"/>
        </w:rPr>
        <w:t xml:space="preserve">moeten </w:t>
      </w:r>
      <w:r>
        <w:rPr>
          <w:sz w:val="20"/>
          <w:szCs w:val="20"/>
        </w:rPr>
        <w:t xml:space="preserve">worden naar een extra verkoper. Na het vertrek van 1 van de 3 verkopers is er toch wat meer druk op de schouders gekomen van de huidige verkopers. </w:t>
      </w:r>
      <w:r w:rsidR="000E66EB">
        <w:rPr>
          <w:sz w:val="20"/>
          <w:szCs w:val="20"/>
        </w:rPr>
        <w:t xml:space="preserve">In vergelijking met grotere autobedrijven zijn de verkopers bij Garage de Mey verantwoordelijk voor de gehele customer journey. Door deze </w:t>
      </w:r>
      <w:r w:rsidR="006D591B">
        <w:rPr>
          <w:sz w:val="20"/>
          <w:szCs w:val="20"/>
        </w:rPr>
        <w:t>manier van werken ontstaat er minder tijd voor het uitbreiden van de huidige sales.</w:t>
      </w:r>
      <w:r>
        <w:rPr>
          <w:sz w:val="20"/>
          <w:szCs w:val="20"/>
        </w:rPr>
        <w:t xml:space="preserve"> De rondritten kunnen door een extern bedrijf georganiseerd worden. Dit scheelt weer een hoop in organisatie en werk. Het is echter wel een leuk initiatief voor de huidige klanten</w:t>
      </w:r>
      <w:r w:rsidR="006D591B">
        <w:rPr>
          <w:sz w:val="20"/>
          <w:szCs w:val="20"/>
        </w:rPr>
        <w:t xml:space="preserve"> en kan met weinig inspanning zeker weer meer leads opleveren</w:t>
      </w:r>
      <w:r>
        <w:rPr>
          <w:sz w:val="20"/>
          <w:szCs w:val="20"/>
        </w:rPr>
        <w:t xml:space="preserve">. </w:t>
      </w:r>
      <w:r w:rsidR="006D591B">
        <w:rPr>
          <w:sz w:val="20"/>
          <w:szCs w:val="20"/>
        </w:rPr>
        <w:t xml:space="preserve">Kortom: Er kan met de genoemde stappen direct gestart worden met het huidige implementatietraject. Mocht er hiervoor tijds- of personeelsgebrek zijn is de aanbeveling om te wachten en met een betere bezetting het plan verder uit te voeren. </w:t>
      </w:r>
      <w:r w:rsidR="000364B5">
        <w:rPr>
          <w:sz w:val="20"/>
          <w:szCs w:val="20"/>
        </w:rPr>
        <w:br/>
      </w:r>
    </w:p>
    <w:p w14:paraId="606490B3" w14:textId="77777777" w:rsidR="000364B5" w:rsidRDefault="000364B5" w:rsidP="009040DC">
      <w:pPr>
        <w:rPr>
          <w:sz w:val="20"/>
          <w:szCs w:val="20"/>
        </w:rPr>
      </w:pPr>
    </w:p>
    <w:p w14:paraId="3B5BABB0" w14:textId="77777777" w:rsidR="000364B5" w:rsidRDefault="000364B5" w:rsidP="009040DC">
      <w:pPr>
        <w:rPr>
          <w:sz w:val="20"/>
          <w:szCs w:val="20"/>
        </w:rPr>
      </w:pPr>
    </w:p>
    <w:p w14:paraId="5A5C74F4" w14:textId="77777777" w:rsidR="000364B5" w:rsidRDefault="000364B5" w:rsidP="009040DC">
      <w:pPr>
        <w:rPr>
          <w:sz w:val="20"/>
          <w:szCs w:val="20"/>
        </w:rPr>
      </w:pPr>
    </w:p>
    <w:p w14:paraId="54934FF6" w14:textId="77777777" w:rsidR="000364B5" w:rsidRDefault="000364B5" w:rsidP="009040DC">
      <w:pPr>
        <w:rPr>
          <w:sz w:val="20"/>
          <w:szCs w:val="20"/>
        </w:rPr>
      </w:pPr>
    </w:p>
    <w:p w14:paraId="1AD5CF1B" w14:textId="77777777" w:rsidR="000364B5" w:rsidRDefault="000364B5" w:rsidP="009040DC">
      <w:pPr>
        <w:rPr>
          <w:sz w:val="20"/>
          <w:szCs w:val="20"/>
        </w:rPr>
      </w:pPr>
    </w:p>
    <w:p w14:paraId="505A802D" w14:textId="77777777" w:rsidR="000364B5" w:rsidRDefault="000364B5" w:rsidP="009040DC">
      <w:pPr>
        <w:rPr>
          <w:sz w:val="20"/>
          <w:szCs w:val="20"/>
        </w:rPr>
      </w:pPr>
    </w:p>
    <w:p w14:paraId="04B348F5" w14:textId="77777777" w:rsidR="000364B5" w:rsidRDefault="000364B5" w:rsidP="009040DC">
      <w:pPr>
        <w:rPr>
          <w:sz w:val="20"/>
          <w:szCs w:val="20"/>
        </w:rPr>
      </w:pPr>
    </w:p>
    <w:p w14:paraId="45EE3D79" w14:textId="77777777" w:rsidR="000364B5" w:rsidRDefault="000364B5" w:rsidP="009040DC">
      <w:pPr>
        <w:rPr>
          <w:sz w:val="20"/>
          <w:szCs w:val="20"/>
        </w:rPr>
      </w:pPr>
    </w:p>
    <w:p w14:paraId="746D822D" w14:textId="77777777" w:rsidR="000364B5" w:rsidRDefault="000364B5" w:rsidP="009040DC">
      <w:pPr>
        <w:rPr>
          <w:sz w:val="20"/>
          <w:szCs w:val="20"/>
        </w:rPr>
      </w:pPr>
    </w:p>
    <w:p w14:paraId="743B2333" w14:textId="77777777" w:rsidR="000364B5" w:rsidRDefault="000364B5" w:rsidP="009040DC">
      <w:pPr>
        <w:rPr>
          <w:sz w:val="20"/>
          <w:szCs w:val="20"/>
        </w:rPr>
      </w:pPr>
    </w:p>
    <w:p w14:paraId="148F6AE3" w14:textId="77777777" w:rsidR="000364B5" w:rsidRDefault="000364B5" w:rsidP="009040DC">
      <w:pPr>
        <w:rPr>
          <w:sz w:val="20"/>
          <w:szCs w:val="20"/>
        </w:rPr>
      </w:pPr>
    </w:p>
    <w:p w14:paraId="05E6B01F" w14:textId="77777777" w:rsidR="000364B5" w:rsidRDefault="000364B5" w:rsidP="009040DC">
      <w:pPr>
        <w:rPr>
          <w:sz w:val="20"/>
          <w:szCs w:val="20"/>
        </w:rPr>
      </w:pPr>
    </w:p>
    <w:p w14:paraId="7D0BDBDD" w14:textId="77777777" w:rsidR="000364B5" w:rsidRDefault="000364B5" w:rsidP="009040DC">
      <w:pPr>
        <w:rPr>
          <w:sz w:val="20"/>
          <w:szCs w:val="20"/>
        </w:rPr>
      </w:pPr>
    </w:p>
    <w:p w14:paraId="574DA752" w14:textId="77777777" w:rsidR="000364B5" w:rsidRDefault="000364B5" w:rsidP="009040DC">
      <w:pPr>
        <w:rPr>
          <w:sz w:val="20"/>
          <w:szCs w:val="20"/>
        </w:rPr>
      </w:pPr>
    </w:p>
    <w:p w14:paraId="1BABC821" w14:textId="77777777" w:rsidR="000364B5" w:rsidRDefault="000364B5" w:rsidP="009040DC">
      <w:pPr>
        <w:rPr>
          <w:sz w:val="20"/>
          <w:szCs w:val="20"/>
        </w:rPr>
      </w:pPr>
    </w:p>
    <w:p w14:paraId="68F31917" w14:textId="77777777" w:rsidR="000364B5" w:rsidRDefault="000364B5" w:rsidP="009040DC">
      <w:pPr>
        <w:rPr>
          <w:sz w:val="20"/>
          <w:szCs w:val="20"/>
        </w:rPr>
      </w:pPr>
    </w:p>
    <w:p w14:paraId="27EF320A" w14:textId="77777777" w:rsidR="000364B5" w:rsidRDefault="000364B5" w:rsidP="009040DC">
      <w:pPr>
        <w:rPr>
          <w:sz w:val="20"/>
          <w:szCs w:val="20"/>
        </w:rPr>
      </w:pPr>
    </w:p>
    <w:p w14:paraId="3BA19ED2" w14:textId="5EBF2C34" w:rsidR="00E73869" w:rsidRDefault="00E73869" w:rsidP="00E73869">
      <w:pPr>
        <w:pStyle w:val="Kop1"/>
      </w:pPr>
      <w:bookmarkStart w:id="90" w:name="_Toc169521107"/>
      <w:r>
        <w:lastRenderedPageBreak/>
        <w:t>Nawoord</w:t>
      </w:r>
      <w:bookmarkEnd w:id="90"/>
    </w:p>
    <w:p w14:paraId="6DA1E696" w14:textId="5792ED55" w:rsidR="00A01BCA" w:rsidRDefault="00A01BCA" w:rsidP="00E73869">
      <w:pPr>
        <w:rPr>
          <w:sz w:val="20"/>
          <w:szCs w:val="20"/>
        </w:rPr>
      </w:pPr>
      <w:r>
        <w:rPr>
          <w:sz w:val="20"/>
          <w:szCs w:val="20"/>
        </w:rPr>
        <w:t xml:space="preserve">Dit onderzoek is voor mij persoonlijk </w:t>
      </w:r>
      <w:r w:rsidR="000A61AB">
        <w:rPr>
          <w:sz w:val="20"/>
          <w:szCs w:val="20"/>
        </w:rPr>
        <w:t xml:space="preserve">een mooi eindproject om mijn periode bij Fontys hogescholen tot een goed einde te brengen. Ik heb </w:t>
      </w:r>
      <w:r w:rsidR="004D3960">
        <w:rPr>
          <w:sz w:val="20"/>
          <w:szCs w:val="20"/>
        </w:rPr>
        <w:t xml:space="preserve">tijdens </w:t>
      </w:r>
      <w:r w:rsidR="000A61AB">
        <w:rPr>
          <w:sz w:val="20"/>
          <w:szCs w:val="20"/>
        </w:rPr>
        <w:t xml:space="preserve">dit onderzoek veel gebruik gemaakt van de kennis die ik heb opgedaan de afgelopen jaren. </w:t>
      </w:r>
      <w:r w:rsidR="00D42F65">
        <w:rPr>
          <w:sz w:val="20"/>
          <w:szCs w:val="20"/>
        </w:rPr>
        <w:t xml:space="preserve">Echter was het gebruiken van kennis lastiger dan verwacht. Mede door de lange Covid-19 periode heb ik weinig fysiek les kunnen volgen. Hierdoor is er wat vertraging ontstaan. </w:t>
      </w:r>
      <w:r w:rsidR="000A61AB">
        <w:rPr>
          <w:sz w:val="20"/>
          <w:szCs w:val="20"/>
        </w:rPr>
        <w:t>Vooral op het gebied van marketing en sales kwamen de lessen goed van pas dit onderzoek. Daarnaast was het onderzoek ook een goede start voor mijn toekomstige carrière. Ik merk namelijk dat ik marketing en sales enorm interessant vind om mee bezig te zijn en mijzelf in te verdiepen. Met de start van mijn eigen bedrijf in fotografie, sociale media beheer en marketingadvies is dit onderzoek dus een goede start geweest. Op naar meer mooie avonturen!</w:t>
      </w:r>
    </w:p>
    <w:p w14:paraId="34BB769F" w14:textId="2DEB3A28" w:rsidR="00E14B81" w:rsidRDefault="008917F7" w:rsidP="008E76EF">
      <w:pPr>
        <w:rPr>
          <w:sz w:val="20"/>
          <w:szCs w:val="20"/>
        </w:rPr>
      </w:pPr>
      <w:r>
        <w:rPr>
          <w:sz w:val="20"/>
          <w:szCs w:val="20"/>
        </w:rPr>
        <w:t>Als laatste wil ik</w:t>
      </w:r>
      <w:r w:rsidR="00A8526B">
        <w:rPr>
          <w:sz w:val="20"/>
          <w:szCs w:val="20"/>
        </w:rPr>
        <w:t xml:space="preserve"> nogmaals</w:t>
      </w:r>
      <w:r>
        <w:rPr>
          <w:sz w:val="20"/>
          <w:szCs w:val="20"/>
        </w:rPr>
        <w:t xml:space="preserve"> mijn dank uitbrengen naar mijn bedrijfsbegeleider Olivier de Mey voor de hulp en begeleiding die ik de afgelopen maanden heb mogen ontvangen. Ook het personeel van Garage de Mey wil ik bedanken voor de hulp als ik deze nodig had</w:t>
      </w:r>
      <w:r w:rsidR="006F2420">
        <w:rPr>
          <w:sz w:val="20"/>
          <w:szCs w:val="20"/>
        </w:rPr>
        <w:t xml:space="preserve"> en uiteraard de gezelligheid</w:t>
      </w:r>
      <w:r>
        <w:rPr>
          <w:sz w:val="20"/>
          <w:szCs w:val="20"/>
        </w:rPr>
        <w:t xml:space="preserve">. Daarnaast wil ik mijn schoolbegeleider Stijn van den Hoogen bedanken voor de hulp en de steun tijdens dit onderzoek. </w:t>
      </w:r>
    </w:p>
    <w:p w14:paraId="0B103C30" w14:textId="77777777" w:rsidR="002375FE" w:rsidRDefault="002375FE" w:rsidP="008E76EF">
      <w:pPr>
        <w:rPr>
          <w:sz w:val="20"/>
          <w:szCs w:val="20"/>
        </w:rPr>
      </w:pPr>
    </w:p>
    <w:p w14:paraId="6D6917D7" w14:textId="77777777" w:rsidR="002375FE" w:rsidRDefault="002375FE" w:rsidP="008E76EF">
      <w:pPr>
        <w:rPr>
          <w:sz w:val="20"/>
          <w:szCs w:val="20"/>
        </w:rPr>
      </w:pPr>
    </w:p>
    <w:p w14:paraId="17CEB9C2" w14:textId="77777777" w:rsidR="002375FE" w:rsidRDefault="002375FE" w:rsidP="008E76EF">
      <w:pPr>
        <w:rPr>
          <w:sz w:val="20"/>
          <w:szCs w:val="20"/>
        </w:rPr>
      </w:pPr>
    </w:p>
    <w:p w14:paraId="7FE0FEDE" w14:textId="77777777" w:rsidR="002375FE" w:rsidRDefault="002375FE" w:rsidP="008E76EF">
      <w:pPr>
        <w:rPr>
          <w:sz w:val="20"/>
          <w:szCs w:val="20"/>
        </w:rPr>
      </w:pPr>
    </w:p>
    <w:p w14:paraId="01431F80" w14:textId="77777777" w:rsidR="002375FE" w:rsidRDefault="002375FE" w:rsidP="008E76EF">
      <w:pPr>
        <w:rPr>
          <w:sz w:val="20"/>
          <w:szCs w:val="20"/>
        </w:rPr>
      </w:pPr>
    </w:p>
    <w:p w14:paraId="3670FAF2" w14:textId="77777777" w:rsidR="002375FE" w:rsidRDefault="002375FE" w:rsidP="008E76EF">
      <w:pPr>
        <w:rPr>
          <w:sz w:val="20"/>
          <w:szCs w:val="20"/>
        </w:rPr>
      </w:pPr>
    </w:p>
    <w:p w14:paraId="0DAFB5C4" w14:textId="77777777" w:rsidR="00D42F65" w:rsidRDefault="00D42F65" w:rsidP="008E76EF">
      <w:pPr>
        <w:rPr>
          <w:sz w:val="20"/>
          <w:szCs w:val="20"/>
        </w:rPr>
      </w:pPr>
    </w:p>
    <w:p w14:paraId="3DD9478B" w14:textId="77777777" w:rsidR="00D42F65" w:rsidRDefault="00D42F65" w:rsidP="008E76EF">
      <w:pPr>
        <w:rPr>
          <w:sz w:val="20"/>
          <w:szCs w:val="20"/>
        </w:rPr>
      </w:pPr>
    </w:p>
    <w:p w14:paraId="670B56F9" w14:textId="77777777" w:rsidR="00D42F65" w:rsidRDefault="00D42F65" w:rsidP="008E76EF">
      <w:pPr>
        <w:rPr>
          <w:sz w:val="20"/>
          <w:szCs w:val="20"/>
        </w:rPr>
      </w:pPr>
    </w:p>
    <w:p w14:paraId="63C325CC" w14:textId="77777777" w:rsidR="00D42F65" w:rsidRDefault="00D42F65" w:rsidP="008E76EF">
      <w:pPr>
        <w:rPr>
          <w:sz w:val="20"/>
          <w:szCs w:val="20"/>
        </w:rPr>
      </w:pPr>
    </w:p>
    <w:p w14:paraId="72950C12" w14:textId="77777777" w:rsidR="00D42F65" w:rsidRDefault="00D42F65" w:rsidP="008E76EF">
      <w:pPr>
        <w:rPr>
          <w:sz w:val="20"/>
          <w:szCs w:val="20"/>
        </w:rPr>
      </w:pPr>
    </w:p>
    <w:p w14:paraId="34DE723A" w14:textId="77777777" w:rsidR="00D42F65" w:rsidRDefault="00D42F65" w:rsidP="008E76EF">
      <w:pPr>
        <w:rPr>
          <w:sz w:val="20"/>
          <w:szCs w:val="20"/>
        </w:rPr>
      </w:pPr>
    </w:p>
    <w:p w14:paraId="7010F7A6" w14:textId="77777777" w:rsidR="00D42F65" w:rsidRDefault="00D42F65" w:rsidP="008E76EF">
      <w:pPr>
        <w:rPr>
          <w:sz w:val="20"/>
          <w:szCs w:val="20"/>
        </w:rPr>
      </w:pPr>
    </w:p>
    <w:p w14:paraId="277AD27C" w14:textId="77777777" w:rsidR="002375FE" w:rsidRDefault="002375FE" w:rsidP="008E76EF">
      <w:pPr>
        <w:rPr>
          <w:sz w:val="20"/>
          <w:szCs w:val="20"/>
        </w:rPr>
      </w:pPr>
    </w:p>
    <w:p w14:paraId="7DE9405C" w14:textId="77777777" w:rsidR="008F2F2C" w:rsidRDefault="008F2F2C" w:rsidP="008E76EF">
      <w:pPr>
        <w:rPr>
          <w:sz w:val="20"/>
          <w:szCs w:val="20"/>
        </w:rPr>
      </w:pPr>
    </w:p>
    <w:p w14:paraId="3AAC6F52" w14:textId="77777777" w:rsidR="008F2F2C" w:rsidRDefault="008F2F2C" w:rsidP="008E76EF">
      <w:pPr>
        <w:rPr>
          <w:sz w:val="20"/>
          <w:szCs w:val="20"/>
        </w:rPr>
      </w:pPr>
    </w:p>
    <w:p w14:paraId="5D142413" w14:textId="77777777" w:rsidR="008F2F2C" w:rsidRDefault="008F2F2C" w:rsidP="008E76EF">
      <w:pPr>
        <w:rPr>
          <w:sz w:val="20"/>
          <w:szCs w:val="20"/>
        </w:rPr>
      </w:pPr>
    </w:p>
    <w:p w14:paraId="16BB1586" w14:textId="77777777" w:rsidR="008F2F2C" w:rsidRDefault="008F2F2C" w:rsidP="008E76EF">
      <w:pPr>
        <w:rPr>
          <w:sz w:val="20"/>
          <w:szCs w:val="20"/>
        </w:rPr>
      </w:pPr>
    </w:p>
    <w:p w14:paraId="74BCC476" w14:textId="77777777" w:rsidR="008F2F2C" w:rsidRDefault="008F2F2C" w:rsidP="008E76EF">
      <w:pPr>
        <w:rPr>
          <w:sz w:val="20"/>
          <w:szCs w:val="20"/>
        </w:rPr>
      </w:pPr>
    </w:p>
    <w:p w14:paraId="422A9188" w14:textId="77777777" w:rsidR="008F2F2C" w:rsidRDefault="008F2F2C" w:rsidP="008E76EF">
      <w:pPr>
        <w:rPr>
          <w:sz w:val="20"/>
          <w:szCs w:val="20"/>
        </w:rPr>
      </w:pPr>
    </w:p>
    <w:p w14:paraId="725B41F7" w14:textId="77777777" w:rsidR="008F2F2C" w:rsidRDefault="008F2F2C" w:rsidP="008E76EF">
      <w:pPr>
        <w:rPr>
          <w:sz w:val="20"/>
          <w:szCs w:val="20"/>
        </w:rPr>
      </w:pPr>
    </w:p>
    <w:p w14:paraId="65CCFD86" w14:textId="77777777" w:rsidR="00EA35BF" w:rsidRDefault="00EA35BF" w:rsidP="008E76EF">
      <w:pPr>
        <w:rPr>
          <w:sz w:val="20"/>
          <w:szCs w:val="20"/>
        </w:rPr>
      </w:pPr>
    </w:p>
    <w:p w14:paraId="3FA92DAC" w14:textId="552816F9" w:rsidR="00E14B81" w:rsidRDefault="007F74CA" w:rsidP="007F74CA">
      <w:pPr>
        <w:pStyle w:val="Kop1"/>
        <w:rPr>
          <w:noProof/>
        </w:rPr>
      </w:pPr>
      <w:bookmarkStart w:id="91" w:name="_Toc169521108"/>
      <w:r>
        <w:rPr>
          <w:noProof/>
        </w:rPr>
        <w:lastRenderedPageBreak/>
        <w:t>Bijlagen:</w:t>
      </w:r>
      <w:bookmarkEnd w:id="91"/>
    </w:p>
    <w:p w14:paraId="065B0FE1" w14:textId="5C50FC4C" w:rsidR="007F74CA" w:rsidRPr="007F74CA" w:rsidRDefault="007F74CA" w:rsidP="007F74CA">
      <w:pPr>
        <w:pStyle w:val="Kop2"/>
      </w:pPr>
      <w:bookmarkStart w:id="92" w:name="_Toc169521109"/>
      <w:r>
        <w:t>Bijlage I) Aantallen Garage de Mey door Olivier de Mey</w:t>
      </w:r>
      <w:bookmarkEnd w:id="92"/>
    </w:p>
    <w:tbl>
      <w:tblPr>
        <w:tblW w:w="7792" w:type="dxa"/>
        <w:tblInd w:w="75" w:type="dxa"/>
        <w:tblCellMar>
          <w:left w:w="70" w:type="dxa"/>
          <w:right w:w="70" w:type="dxa"/>
        </w:tblCellMar>
        <w:tblLook w:val="04A0" w:firstRow="1" w:lastRow="0" w:firstColumn="1" w:lastColumn="0" w:noHBand="0" w:noVBand="1"/>
      </w:tblPr>
      <w:tblGrid>
        <w:gridCol w:w="2689"/>
        <w:gridCol w:w="1701"/>
        <w:gridCol w:w="1701"/>
        <w:gridCol w:w="1701"/>
      </w:tblGrid>
      <w:tr w:rsidR="007F74CA" w:rsidRPr="007F74CA" w14:paraId="0AB80633" w14:textId="77777777" w:rsidTr="007F74CA">
        <w:trPr>
          <w:trHeight w:val="288"/>
        </w:trPr>
        <w:tc>
          <w:tcPr>
            <w:tcW w:w="2689"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E41FDD3" w14:textId="77777777" w:rsidR="007F74CA" w:rsidRPr="007F74CA" w:rsidRDefault="007F74CA" w:rsidP="007F74CA">
            <w:pPr>
              <w:spacing w:after="0" w:line="240" w:lineRule="auto"/>
              <w:rPr>
                <w:rFonts w:ascii="Calibri" w:eastAsia="Times New Roman" w:hAnsi="Calibri" w:cs="Calibri"/>
                <w:b/>
                <w:bCs/>
                <w:color w:val="000000"/>
                <w:kern w:val="0"/>
                <w:lang w:eastAsia="nl-NL"/>
                <w14:ligatures w14:val="none"/>
              </w:rPr>
            </w:pPr>
            <w:r w:rsidRPr="007F74CA">
              <w:rPr>
                <w:rFonts w:ascii="Calibri" w:eastAsia="Times New Roman" w:hAnsi="Calibri" w:cs="Calibri"/>
                <w:b/>
                <w:bCs/>
                <w:color w:val="000000"/>
                <w:kern w:val="0"/>
                <w:lang w:eastAsia="nl-NL"/>
                <w14:ligatures w14:val="none"/>
              </w:rPr>
              <w:t>Jaar</w:t>
            </w:r>
          </w:p>
        </w:tc>
        <w:tc>
          <w:tcPr>
            <w:tcW w:w="1701" w:type="dxa"/>
            <w:tcBorders>
              <w:top w:val="single" w:sz="4" w:space="0" w:color="auto"/>
              <w:left w:val="nil"/>
              <w:bottom w:val="single" w:sz="4" w:space="0" w:color="auto"/>
              <w:right w:val="single" w:sz="4" w:space="0" w:color="auto"/>
            </w:tcBorders>
            <w:shd w:val="clear" w:color="000000" w:fill="D0CECE"/>
            <w:noWrap/>
            <w:vAlign w:val="bottom"/>
            <w:hideMark/>
          </w:tcPr>
          <w:p w14:paraId="04B3688A" w14:textId="77777777" w:rsidR="007F74CA" w:rsidRPr="007F74CA" w:rsidRDefault="007F74CA" w:rsidP="007F74CA">
            <w:pPr>
              <w:spacing w:after="0" w:line="240" w:lineRule="auto"/>
              <w:jc w:val="right"/>
              <w:rPr>
                <w:rFonts w:ascii="Calibri" w:eastAsia="Times New Roman" w:hAnsi="Calibri" w:cs="Calibri"/>
                <w:b/>
                <w:bCs/>
                <w:color w:val="000000"/>
                <w:kern w:val="0"/>
                <w:lang w:eastAsia="nl-NL"/>
                <w14:ligatures w14:val="none"/>
              </w:rPr>
            </w:pPr>
            <w:r w:rsidRPr="007F74CA">
              <w:rPr>
                <w:rFonts w:ascii="Calibri" w:eastAsia="Times New Roman" w:hAnsi="Calibri" w:cs="Calibri"/>
                <w:b/>
                <w:bCs/>
                <w:color w:val="000000"/>
                <w:kern w:val="0"/>
                <w:lang w:eastAsia="nl-NL"/>
                <w14:ligatures w14:val="none"/>
              </w:rPr>
              <w:t>2021</w:t>
            </w:r>
          </w:p>
        </w:tc>
        <w:tc>
          <w:tcPr>
            <w:tcW w:w="1701" w:type="dxa"/>
            <w:tcBorders>
              <w:top w:val="single" w:sz="4" w:space="0" w:color="auto"/>
              <w:left w:val="nil"/>
              <w:bottom w:val="single" w:sz="4" w:space="0" w:color="auto"/>
              <w:right w:val="single" w:sz="4" w:space="0" w:color="auto"/>
            </w:tcBorders>
            <w:shd w:val="clear" w:color="000000" w:fill="D0CECE"/>
            <w:noWrap/>
            <w:vAlign w:val="bottom"/>
            <w:hideMark/>
          </w:tcPr>
          <w:p w14:paraId="71BE2449" w14:textId="77777777" w:rsidR="007F74CA" w:rsidRPr="007F74CA" w:rsidRDefault="007F74CA" w:rsidP="007F74CA">
            <w:pPr>
              <w:spacing w:after="0" w:line="240" w:lineRule="auto"/>
              <w:jc w:val="right"/>
              <w:rPr>
                <w:rFonts w:ascii="Calibri" w:eastAsia="Times New Roman" w:hAnsi="Calibri" w:cs="Calibri"/>
                <w:b/>
                <w:bCs/>
                <w:color w:val="000000"/>
                <w:kern w:val="0"/>
                <w:lang w:eastAsia="nl-NL"/>
                <w14:ligatures w14:val="none"/>
              </w:rPr>
            </w:pPr>
            <w:r w:rsidRPr="007F74CA">
              <w:rPr>
                <w:rFonts w:ascii="Calibri" w:eastAsia="Times New Roman" w:hAnsi="Calibri" w:cs="Calibri"/>
                <w:b/>
                <w:bCs/>
                <w:color w:val="000000"/>
                <w:kern w:val="0"/>
                <w:lang w:eastAsia="nl-NL"/>
                <w14:ligatures w14:val="none"/>
              </w:rPr>
              <w:t>2022</w:t>
            </w:r>
          </w:p>
        </w:tc>
        <w:tc>
          <w:tcPr>
            <w:tcW w:w="1701" w:type="dxa"/>
            <w:tcBorders>
              <w:top w:val="single" w:sz="4" w:space="0" w:color="auto"/>
              <w:left w:val="nil"/>
              <w:bottom w:val="single" w:sz="4" w:space="0" w:color="auto"/>
              <w:right w:val="single" w:sz="4" w:space="0" w:color="auto"/>
            </w:tcBorders>
            <w:shd w:val="clear" w:color="000000" w:fill="D0CECE"/>
            <w:noWrap/>
            <w:vAlign w:val="bottom"/>
            <w:hideMark/>
          </w:tcPr>
          <w:p w14:paraId="26830087" w14:textId="77777777" w:rsidR="007F74CA" w:rsidRPr="007F74CA" w:rsidRDefault="007F74CA" w:rsidP="007F74CA">
            <w:pPr>
              <w:spacing w:after="0" w:line="240" w:lineRule="auto"/>
              <w:jc w:val="right"/>
              <w:rPr>
                <w:rFonts w:ascii="Calibri" w:eastAsia="Times New Roman" w:hAnsi="Calibri" w:cs="Calibri"/>
                <w:b/>
                <w:bCs/>
                <w:color w:val="000000"/>
                <w:kern w:val="0"/>
                <w:lang w:eastAsia="nl-NL"/>
                <w14:ligatures w14:val="none"/>
              </w:rPr>
            </w:pPr>
            <w:r w:rsidRPr="007F74CA">
              <w:rPr>
                <w:rFonts w:ascii="Calibri" w:eastAsia="Times New Roman" w:hAnsi="Calibri" w:cs="Calibri"/>
                <w:b/>
                <w:bCs/>
                <w:color w:val="000000"/>
                <w:kern w:val="0"/>
                <w:lang w:eastAsia="nl-NL"/>
                <w14:ligatures w14:val="none"/>
              </w:rPr>
              <w:t>2023</w:t>
            </w:r>
          </w:p>
        </w:tc>
      </w:tr>
      <w:tr w:rsidR="007F74CA" w:rsidRPr="007F74CA" w14:paraId="1E6E0892" w14:textId="77777777" w:rsidTr="007F74CA">
        <w:trPr>
          <w:trHeight w:val="288"/>
        </w:trPr>
        <w:tc>
          <w:tcPr>
            <w:tcW w:w="2689" w:type="dxa"/>
            <w:tcBorders>
              <w:top w:val="nil"/>
              <w:left w:val="single" w:sz="4" w:space="0" w:color="auto"/>
              <w:bottom w:val="single" w:sz="4" w:space="0" w:color="auto"/>
              <w:right w:val="single" w:sz="4" w:space="0" w:color="auto"/>
            </w:tcBorders>
            <w:shd w:val="clear" w:color="000000" w:fill="D0CECE"/>
            <w:noWrap/>
            <w:vAlign w:val="bottom"/>
            <w:hideMark/>
          </w:tcPr>
          <w:p w14:paraId="50D28D1F" w14:textId="77777777" w:rsidR="007F74CA" w:rsidRPr="007F74CA" w:rsidRDefault="007F74CA" w:rsidP="007F74CA">
            <w:pPr>
              <w:spacing w:after="0" w:line="240" w:lineRule="auto"/>
              <w:rPr>
                <w:rFonts w:ascii="Calibri" w:eastAsia="Times New Roman" w:hAnsi="Calibri" w:cs="Calibri"/>
                <w:b/>
                <w:bCs/>
                <w:color w:val="000000"/>
                <w:kern w:val="0"/>
                <w:lang w:eastAsia="nl-NL"/>
                <w14:ligatures w14:val="none"/>
              </w:rPr>
            </w:pPr>
            <w:r w:rsidRPr="007F74CA">
              <w:rPr>
                <w:rFonts w:ascii="Calibri" w:eastAsia="Times New Roman" w:hAnsi="Calibri" w:cs="Calibri"/>
                <w:b/>
                <w:bCs/>
                <w:color w:val="000000"/>
                <w:kern w:val="0"/>
                <w:lang w:eastAsia="nl-NL"/>
                <w14:ligatures w14:val="none"/>
              </w:rPr>
              <w:t>Omzet</w:t>
            </w:r>
          </w:p>
        </w:tc>
        <w:tc>
          <w:tcPr>
            <w:tcW w:w="1701" w:type="dxa"/>
            <w:tcBorders>
              <w:top w:val="nil"/>
              <w:left w:val="nil"/>
              <w:bottom w:val="single" w:sz="4" w:space="0" w:color="auto"/>
              <w:right w:val="single" w:sz="4" w:space="0" w:color="auto"/>
            </w:tcBorders>
            <w:shd w:val="clear" w:color="auto" w:fill="auto"/>
            <w:noWrap/>
            <w:vAlign w:val="bottom"/>
            <w:hideMark/>
          </w:tcPr>
          <w:p w14:paraId="387CB9C0" w14:textId="77777777" w:rsidR="007F74CA" w:rsidRPr="007F74CA" w:rsidRDefault="007F74CA" w:rsidP="007F74CA">
            <w:pPr>
              <w:spacing w:after="0" w:line="240" w:lineRule="auto"/>
              <w:jc w:val="right"/>
              <w:rPr>
                <w:rFonts w:ascii="Calibri" w:eastAsia="Times New Roman" w:hAnsi="Calibri" w:cs="Calibri"/>
                <w:color w:val="000000"/>
                <w:kern w:val="0"/>
                <w:lang w:eastAsia="nl-NL"/>
                <w14:ligatures w14:val="none"/>
              </w:rPr>
            </w:pPr>
            <w:r w:rsidRPr="007F74CA">
              <w:rPr>
                <w:rFonts w:ascii="Calibri" w:eastAsia="Times New Roman" w:hAnsi="Calibri" w:cs="Calibri"/>
                <w:color w:val="000000"/>
                <w:kern w:val="0"/>
                <w:lang w:eastAsia="nl-NL"/>
                <w14:ligatures w14:val="none"/>
              </w:rPr>
              <w:t>€ 14.374.205,00</w:t>
            </w:r>
          </w:p>
        </w:tc>
        <w:tc>
          <w:tcPr>
            <w:tcW w:w="1701" w:type="dxa"/>
            <w:tcBorders>
              <w:top w:val="nil"/>
              <w:left w:val="nil"/>
              <w:bottom w:val="single" w:sz="4" w:space="0" w:color="auto"/>
              <w:right w:val="single" w:sz="4" w:space="0" w:color="auto"/>
            </w:tcBorders>
            <w:shd w:val="clear" w:color="auto" w:fill="auto"/>
            <w:noWrap/>
            <w:vAlign w:val="bottom"/>
            <w:hideMark/>
          </w:tcPr>
          <w:p w14:paraId="23EECC46" w14:textId="77777777" w:rsidR="007F74CA" w:rsidRPr="007F74CA" w:rsidRDefault="007F74CA" w:rsidP="007F74CA">
            <w:pPr>
              <w:spacing w:after="0" w:line="240" w:lineRule="auto"/>
              <w:jc w:val="right"/>
              <w:rPr>
                <w:rFonts w:ascii="Calibri" w:eastAsia="Times New Roman" w:hAnsi="Calibri" w:cs="Calibri"/>
                <w:color w:val="0A2439"/>
                <w:kern w:val="0"/>
                <w:lang w:eastAsia="nl-NL"/>
                <w14:ligatures w14:val="none"/>
              </w:rPr>
            </w:pPr>
            <w:r w:rsidRPr="007F74CA">
              <w:rPr>
                <w:rFonts w:ascii="Calibri" w:eastAsia="Times New Roman" w:hAnsi="Calibri" w:cs="Calibri"/>
                <w:color w:val="0A2439"/>
                <w:kern w:val="0"/>
                <w:lang w:eastAsia="nl-NL"/>
                <w14:ligatures w14:val="none"/>
              </w:rPr>
              <w:t>€ 14.635.702,00</w:t>
            </w:r>
          </w:p>
        </w:tc>
        <w:tc>
          <w:tcPr>
            <w:tcW w:w="1701" w:type="dxa"/>
            <w:tcBorders>
              <w:top w:val="nil"/>
              <w:left w:val="nil"/>
              <w:bottom w:val="single" w:sz="4" w:space="0" w:color="auto"/>
              <w:right w:val="single" w:sz="4" w:space="0" w:color="auto"/>
            </w:tcBorders>
            <w:shd w:val="clear" w:color="auto" w:fill="auto"/>
            <w:noWrap/>
            <w:vAlign w:val="bottom"/>
            <w:hideMark/>
          </w:tcPr>
          <w:p w14:paraId="1B1F64E3" w14:textId="77777777" w:rsidR="007F74CA" w:rsidRPr="007F74CA" w:rsidRDefault="007F74CA" w:rsidP="007F74CA">
            <w:pPr>
              <w:spacing w:after="0" w:line="240" w:lineRule="auto"/>
              <w:jc w:val="right"/>
              <w:rPr>
                <w:rFonts w:ascii="Calibri" w:eastAsia="Times New Roman" w:hAnsi="Calibri" w:cs="Calibri"/>
                <w:color w:val="000000"/>
                <w:kern w:val="0"/>
                <w:lang w:eastAsia="nl-NL"/>
                <w14:ligatures w14:val="none"/>
              </w:rPr>
            </w:pPr>
            <w:r w:rsidRPr="007F74CA">
              <w:rPr>
                <w:rFonts w:ascii="Calibri" w:eastAsia="Times New Roman" w:hAnsi="Calibri" w:cs="Calibri"/>
                <w:color w:val="000000"/>
                <w:kern w:val="0"/>
                <w:lang w:eastAsia="nl-NL"/>
                <w14:ligatures w14:val="none"/>
              </w:rPr>
              <w:t>€ 13.101.000,00</w:t>
            </w:r>
          </w:p>
        </w:tc>
      </w:tr>
      <w:tr w:rsidR="007F74CA" w:rsidRPr="007F74CA" w14:paraId="6ED63C7A" w14:textId="77777777" w:rsidTr="007F74CA">
        <w:trPr>
          <w:trHeight w:val="288"/>
        </w:trPr>
        <w:tc>
          <w:tcPr>
            <w:tcW w:w="2689" w:type="dxa"/>
            <w:tcBorders>
              <w:top w:val="nil"/>
              <w:left w:val="single" w:sz="4" w:space="0" w:color="auto"/>
              <w:bottom w:val="single" w:sz="4" w:space="0" w:color="auto"/>
              <w:right w:val="single" w:sz="4" w:space="0" w:color="auto"/>
            </w:tcBorders>
            <w:shd w:val="clear" w:color="000000" w:fill="D0CECE"/>
            <w:noWrap/>
            <w:vAlign w:val="bottom"/>
            <w:hideMark/>
          </w:tcPr>
          <w:p w14:paraId="7E4B940A" w14:textId="77777777" w:rsidR="007F74CA" w:rsidRPr="007F74CA" w:rsidRDefault="007F74CA" w:rsidP="007F74CA">
            <w:pPr>
              <w:spacing w:after="0" w:line="240" w:lineRule="auto"/>
              <w:rPr>
                <w:rFonts w:ascii="Calibri" w:eastAsia="Times New Roman" w:hAnsi="Calibri" w:cs="Calibri"/>
                <w:b/>
                <w:bCs/>
                <w:color w:val="000000"/>
                <w:kern w:val="0"/>
                <w:lang w:eastAsia="nl-NL"/>
                <w14:ligatures w14:val="none"/>
              </w:rPr>
            </w:pPr>
            <w:r w:rsidRPr="007F74CA">
              <w:rPr>
                <w:rFonts w:ascii="Calibri" w:eastAsia="Times New Roman" w:hAnsi="Calibri" w:cs="Calibri"/>
                <w:b/>
                <w:bCs/>
                <w:color w:val="000000"/>
                <w:kern w:val="0"/>
                <w:lang w:eastAsia="nl-NL"/>
                <w14:ligatures w14:val="none"/>
              </w:rPr>
              <w:t>Verkochte wagens B2C</w:t>
            </w:r>
          </w:p>
        </w:tc>
        <w:tc>
          <w:tcPr>
            <w:tcW w:w="1701" w:type="dxa"/>
            <w:tcBorders>
              <w:top w:val="nil"/>
              <w:left w:val="nil"/>
              <w:bottom w:val="single" w:sz="4" w:space="0" w:color="auto"/>
              <w:right w:val="single" w:sz="4" w:space="0" w:color="auto"/>
            </w:tcBorders>
            <w:shd w:val="clear" w:color="auto" w:fill="auto"/>
            <w:noWrap/>
            <w:vAlign w:val="bottom"/>
            <w:hideMark/>
          </w:tcPr>
          <w:p w14:paraId="347B3D05" w14:textId="77777777" w:rsidR="007F74CA" w:rsidRPr="007F74CA" w:rsidRDefault="007F74CA" w:rsidP="007F74CA">
            <w:pPr>
              <w:spacing w:after="0" w:line="240" w:lineRule="auto"/>
              <w:jc w:val="right"/>
              <w:rPr>
                <w:rFonts w:ascii="Calibri" w:eastAsia="Times New Roman" w:hAnsi="Calibri" w:cs="Calibri"/>
                <w:color w:val="000000"/>
                <w:kern w:val="0"/>
                <w:lang w:eastAsia="nl-NL"/>
                <w14:ligatures w14:val="none"/>
              </w:rPr>
            </w:pPr>
            <w:r w:rsidRPr="007F74CA">
              <w:rPr>
                <w:rFonts w:ascii="Calibri" w:eastAsia="Times New Roman" w:hAnsi="Calibri" w:cs="Calibri"/>
                <w:color w:val="000000"/>
                <w:kern w:val="0"/>
                <w:lang w:eastAsia="nl-NL"/>
                <w14:ligatures w14:val="none"/>
              </w:rPr>
              <w:t>472</w:t>
            </w:r>
          </w:p>
        </w:tc>
        <w:tc>
          <w:tcPr>
            <w:tcW w:w="1701" w:type="dxa"/>
            <w:tcBorders>
              <w:top w:val="nil"/>
              <w:left w:val="nil"/>
              <w:bottom w:val="single" w:sz="4" w:space="0" w:color="auto"/>
              <w:right w:val="single" w:sz="4" w:space="0" w:color="auto"/>
            </w:tcBorders>
            <w:shd w:val="clear" w:color="auto" w:fill="auto"/>
            <w:noWrap/>
            <w:vAlign w:val="bottom"/>
            <w:hideMark/>
          </w:tcPr>
          <w:p w14:paraId="76E0A62E" w14:textId="77777777" w:rsidR="007F74CA" w:rsidRPr="007F74CA" w:rsidRDefault="007F74CA" w:rsidP="007F74CA">
            <w:pPr>
              <w:spacing w:after="0" w:line="240" w:lineRule="auto"/>
              <w:jc w:val="right"/>
              <w:rPr>
                <w:rFonts w:ascii="Calibri" w:eastAsia="Times New Roman" w:hAnsi="Calibri" w:cs="Calibri"/>
                <w:color w:val="000000"/>
                <w:kern w:val="0"/>
                <w:lang w:eastAsia="nl-NL"/>
                <w14:ligatures w14:val="none"/>
              </w:rPr>
            </w:pPr>
            <w:r w:rsidRPr="007F74CA">
              <w:rPr>
                <w:rFonts w:ascii="Calibri" w:eastAsia="Times New Roman" w:hAnsi="Calibri" w:cs="Calibri"/>
                <w:color w:val="000000"/>
                <w:kern w:val="0"/>
                <w:lang w:eastAsia="nl-NL"/>
                <w14:ligatures w14:val="none"/>
              </w:rPr>
              <w:t>350</w:t>
            </w:r>
          </w:p>
        </w:tc>
        <w:tc>
          <w:tcPr>
            <w:tcW w:w="1701" w:type="dxa"/>
            <w:tcBorders>
              <w:top w:val="nil"/>
              <w:left w:val="nil"/>
              <w:bottom w:val="single" w:sz="4" w:space="0" w:color="auto"/>
              <w:right w:val="single" w:sz="4" w:space="0" w:color="auto"/>
            </w:tcBorders>
            <w:shd w:val="clear" w:color="auto" w:fill="auto"/>
            <w:noWrap/>
            <w:vAlign w:val="bottom"/>
            <w:hideMark/>
          </w:tcPr>
          <w:p w14:paraId="235429D9" w14:textId="77777777" w:rsidR="007F74CA" w:rsidRPr="007F74CA" w:rsidRDefault="007F74CA" w:rsidP="007F74CA">
            <w:pPr>
              <w:spacing w:after="0" w:line="240" w:lineRule="auto"/>
              <w:jc w:val="right"/>
              <w:rPr>
                <w:rFonts w:ascii="Calibri" w:eastAsia="Times New Roman" w:hAnsi="Calibri" w:cs="Calibri"/>
                <w:color w:val="000000"/>
                <w:kern w:val="0"/>
                <w:lang w:eastAsia="nl-NL"/>
                <w14:ligatures w14:val="none"/>
              </w:rPr>
            </w:pPr>
            <w:r w:rsidRPr="007F74CA">
              <w:rPr>
                <w:rFonts w:ascii="Calibri" w:eastAsia="Times New Roman" w:hAnsi="Calibri" w:cs="Calibri"/>
                <w:color w:val="000000"/>
                <w:kern w:val="0"/>
                <w:lang w:eastAsia="nl-NL"/>
                <w14:ligatures w14:val="none"/>
              </w:rPr>
              <w:t>333</w:t>
            </w:r>
          </w:p>
        </w:tc>
      </w:tr>
      <w:tr w:rsidR="007F74CA" w:rsidRPr="007F74CA" w14:paraId="5E9274B3" w14:textId="77777777" w:rsidTr="007F74CA">
        <w:trPr>
          <w:trHeight w:val="288"/>
        </w:trPr>
        <w:tc>
          <w:tcPr>
            <w:tcW w:w="2689" w:type="dxa"/>
            <w:tcBorders>
              <w:top w:val="nil"/>
              <w:left w:val="single" w:sz="4" w:space="0" w:color="auto"/>
              <w:bottom w:val="single" w:sz="4" w:space="0" w:color="auto"/>
              <w:right w:val="single" w:sz="4" w:space="0" w:color="auto"/>
            </w:tcBorders>
            <w:shd w:val="clear" w:color="000000" w:fill="D0CECE"/>
            <w:noWrap/>
            <w:vAlign w:val="bottom"/>
            <w:hideMark/>
          </w:tcPr>
          <w:p w14:paraId="2BDAFB93" w14:textId="77777777" w:rsidR="007F74CA" w:rsidRPr="007F74CA" w:rsidRDefault="007F74CA" w:rsidP="007F74CA">
            <w:pPr>
              <w:spacing w:after="0" w:line="240" w:lineRule="auto"/>
              <w:rPr>
                <w:rFonts w:ascii="Calibri" w:eastAsia="Times New Roman" w:hAnsi="Calibri" w:cs="Calibri"/>
                <w:b/>
                <w:bCs/>
                <w:color w:val="000000"/>
                <w:kern w:val="0"/>
                <w:lang w:eastAsia="nl-NL"/>
                <w14:ligatures w14:val="none"/>
              </w:rPr>
            </w:pPr>
            <w:r w:rsidRPr="007F74CA">
              <w:rPr>
                <w:rFonts w:ascii="Calibri" w:eastAsia="Times New Roman" w:hAnsi="Calibri" w:cs="Calibri"/>
                <w:b/>
                <w:bCs/>
                <w:color w:val="000000"/>
                <w:kern w:val="0"/>
                <w:lang w:eastAsia="nl-NL"/>
                <w14:ligatures w14:val="none"/>
              </w:rPr>
              <w:t>Verkochte wagens B2B</w:t>
            </w:r>
          </w:p>
        </w:tc>
        <w:tc>
          <w:tcPr>
            <w:tcW w:w="1701" w:type="dxa"/>
            <w:tcBorders>
              <w:top w:val="nil"/>
              <w:left w:val="nil"/>
              <w:bottom w:val="single" w:sz="4" w:space="0" w:color="auto"/>
              <w:right w:val="single" w:sz="4" w:space="0" w:color="auto"/>
            </w:tcBorders>
            <w:shd w:val="clear" w:color="auto" w:fill="auto"/>
            <w:noWrap/>
            <w:vAlign w:val="bottom"/>
            <w:hideMark/>
          </w:tcPr>
          <w:p w14:paraId="0AF1F592" w14:textId="77777777" w:rsidR="007F74CA" w:rsidRPr="007F74CA" w:rsidRDefault="007F74CA" w:rsidP="007F74CA">
            <w:pPr>
              <w:spacing w:after="0" w:line="240" w:lineRule="auto"/>
              <w:jc w:val="right"/>
              <w:rPr>
                <w:rFonts w:ascii="Calibri" w:eastAsia="Times New Roman" w:hAnsi="Calibri" w:cs="Calibri"/>
                <w:color w:val="000000"/>
                <w:kern w:val="0"/>
                <w:lang w:eastAsia="nl-NL"/>
                <w14:ligatures w14:val="none"/>
              </w:rPr>
            </w:pPr>
            <w:r w:rsidRPr="007F74CA">
              <w:rPr>
                <w:rFonts w:ascii="Calibri" w:eastAsia="Times New Roman" w:hAnsi="Calibri" w:cs="Calibri"/>
                <w:color w:val="000000"/>
                <w:kern w:val="0"/>
                <w:lang w:eastAsia="nl-NL"/>
                <w14:ligatures w14:val="none"/>
              </w:rPr>
              <w:t>131</w:t>
            </w:r>
          </w:p>
        </w:tc>
        <w:tc>
          <w:tcPr>
            <w:tcW w:w="1701" w:type="dxa"/>
            <w:tcBorders>
              <w:top w:val="nil"/>
              <w:left w:val="nil"/>
              <w:bottom w:val="single" w:sz="4" w:space="0" w:color="auto"/>
              <w:right w:val="single" w:sz="4" w:space="0" w:color="auto"/>
            </w:tcBorders>
            <w:shd w:val="clear" w:color="auto" w:fill="auto"/>
            <w:noWrap/>
            <w:vAlign w:val="bottom"/>
            <w:hideMark/>
          </w:tcPr>
          <w:p w14:paraId="7F669A3B" w14:textId="77777777" w:rsidR="007F74CA" w:rsidRPr="007F74CA" w:rsidRDefault="007F74CA" w:rsidP="007F74CA">
            <w:pPr>
              <w:spacing w:after="0" w:line="240" w:lineRule="auto"/>
              <w:jc w:val="right"/>
              <w:rPr>
                <w:rFonts w:ascii="Calibri" w:eastAsia="Times New Roman" w:hAnsi="Calibri" w:cs="Calibri"/>
                <w:color w:val="000000"/>
                <w:kern w:val="0"/>
                <w:lang w:eastAsia="nl-NL"/>
                <w14:ligatures w14:val="none"/>
              </w:rPr>
            </w:pPr>
            <w:r w:rsidRPr="007F74CA">
              <w:rPr>
                <w:rFonts w:ascii="Calibri" w:eastAsia="Times New Roman" w:hAnsi="Calibri" w:cs="Calibri"/>
                <w:color w:val="000000"/>
                <w:kern w:val="0"/>
                <w:lang w:eastAsia="nl-NL"/>
                <w14:ligatures w14:val="none"/>
              </w:rPr>
              <w:t>87</w:t>
            </w:r>
          </w:p>
        </w:tc>
        <w:tc>
          <w:tcPr>
            <w:tcW w:w="1701" w:type="dxa"/>
            <w:tcBorders>
              <w:top w:val="nil"/>
              <w:left w:val="nil"/>
              <w:bottom w:val="single" w:sz="4" w:space="0" w:color="auto"/>
              <w:right w:val="single" w:sz="4" w:space="0" w:color="auto"/>
            </w:tcBorders>
            <w:shd w:val="clear" w:color="auto" w:fill="auto"/>
            <w:noWrap/>
            <w:vAlign w:val="bottom"/>
            <w:hideMark/>
          </w:tcPr>
          <w:p w14:paraId="1E37D27B" w14:textId="77777777" w:rsidR="007F74CA" w:rsidRPr="007F74CA" w:rsidRDefault="007F74CA" w:rsidP="007F74CA">
            <w:pPr>
              <w:spacing w:after="0" w:line="240" w:lineRule="auto"/>
              <w:jc w:val="right"/>
              <w:rPr>
                <w:rFonts w:ascii="Calibri" w:eastAsia="Times New Roman" w:hAnsi="Calibri" w:cs="Calibri"/>
                <w:color w:val="000000"/>
                <w:kern w:val="0"/>
                <w:lang w:eastAsia="nl-NL"/>
                <w14:ligatures w14:val="none"/>
              </w:rPr>
            </w:pPr>
            <w:r w:rsidRPr="007F74CA">
              <w:rPr>
                <w:rFonts w:ascii="Calibri" w:eastAsia="Times New Roman" w:hAnsi="Calibri" w:cs="Calibri"/>
                <w:color w:val="000000"/>
                <w:kern w:val="0"/>
                <w:lang w:eastAsia="nl-NL"/>
                <w14:ligatures w14:val="none"/>
              </w:rPr>
              <w:t>133</w:t>
            </w:r>
          </w:p>
        </w:tc>
      </w:tr>
      <w:tr w:rsidR="007F74CA" w:rsidRPr="007F74CA" w14:paraId="1CBFFE4C" w14:textId="77777777" w:rsidTr="007F74CA">
        <w:trPr>
          <w:trHeight w:val="288"/>
        </w:trPr>
        <w:tc>
          <w:tcPr>
            <w:tcW w:w="2689" w:type="dxa"/>
            <w:tcBorders>
              <w:top w:val="nil"/>
              <w:left w:val="single" w:sz="4" w:space="0" w:color="auto"/>
              <w:bottom w:val="single" w:sz="4" w:space="0" w:color="auto"/>
              <w:right w:val="single" w:sz="4" w:space="0" w:color="auto"/>
            </w:tcBorders>
            <w:shd w:val="clear" w:color="000000" w:fill="D0CECE"/>
            <w:noWrap/>
            <w:vAlign w:val="bottom"/>
            <w:hideMark/>
          </w:tcPr>
          <w:p w14:paraId="3393E3D3" w14:textId="77777777" w:rsidR="007F74CA" w:rsidRPr="007F74CA" w:rsidRDefault="007F74CA" w:rsidP="007F74CA">
            <w:pPr>
              <w:spacing w:after="0" w:line="240" w:lineRule="auto"/>
              <w:rPr>
                <w:rFonts w:ascii="Calibri" w:eastAsia="Times New Roman" w:hAnsi="Calibri" w:cs="Calibri"/>
                <w:b/>
                <w:bCs/>
                <w:color w:val="000000"/>
                <w:kern w:val="0"/>
                <w:lang w:eastAsia="nl-NL"/>
                <w14:ligatures w14:val="none"/>
              </w:rPr>
            </w:pPr>
            <w:r w:rsidRPr="007F74CA">
              <w:rPr>
                <w:rFonts w:ascii="Calibri" w:eastAsia="Times New Roman" w:hAnsi="Calibri" w:cs="Calibri"/>
                <w:b/>
                <w:bCs/>
                <w:color w:val="000000"/>
                <w:kern w:val="0"/>
                <w:lang w:eastAsia="nl-NL"/>
                <w14:ligatures w14:val="none"/>
              </w:rPr>
              <w:t>Personeel</w:t>
            </w:r>
          </w:p>
        </w:tc>
        <w:tc>
          <w:tcPr>
            <w:tcW w:w="1701" w:type="dxa"/>
            <w:tcBorders>
              <w:top w:val="nil"/>
              <w:left w:val="nil"/>
              <w:bottom w:val="single" w:sz="4" w:space="0" w:color="auto"/>
              <w:right w:val="single" w:sz="4" w:space="0" w:color="auto"/>
            </w:tcBorders>
            <w:shd w:val="clear" w:color="auto" w:fill="auto"/>
            <w:noWrap/>
            <w:vAlign w:val="bottom"/>
            <w:hideMark/>
          </w:tcPr>
          <w:p w14:paraId="4B97E59A" w14:textId="77777777" w:rsidR="007F74CA" w:rsidRPr="007F74CA" w:rsidRDefault="007F74CA" w:rsidP="007F74CA">
            <w:pPr>
              <w:spacing w:after="0" w:line="240" w:lineRule="auto"/>
              <w:rPr>
                <w:rFonts w:ascii="Calibri" w:eastAsia="Times New Roman" w:hAnsi="Calibri" w:cs="Calibri"/>
                <w:color w:val="000000"/>
                <w:kern w:val="0"/>
                <w:lang w:eastAsia="nl-NL"/>
                <w14:ligatures w14:val="none"/>
              </w:rPr>
            </w:pPr>
            <w:r w:rsidRPr="007F74CA">
              <w:rPr>
                <w:rFonts w:ascii="Calibri" w:eastAsia="Times New Roman" w:hAnsi="Calibri" w:cs="Calibri"/>
                <w:color w:val="000000"/>
                <w:kern w:val="0"/>
                <w:lang w:eastAsia="nl-NL"/>
                <w14:ligatures w14:val="none"/>
              </w:rPr>
              <w:t>15 FTE</w:t>
            </w:r>
          </w:p>
        </w:tc>
        <w:tc>
          <w:tcPr>
            <w:tcW w:w="1701" w:type="dxa"/>
            <w:tcBorders>
              <w:top w:val="nil"/>
              <w:left w:val="nil"/>
              <w:bottom w:val="single" w:sz="4" w:space="0" w:color="auto"/>
              <w:right w:val="single" w:sz="4" w:space="0" w:color="auto"/>
            </w:tcBorders>
            <w:shd w:val="clear" w:color="auto" w:fill="auto"/>
            <w:noWrap/>
            <w:vAlign w:val="bottom"/>
            <w:hideMark/>
          </w:tcPr>
          <w:p w14:paraId="1D501785" w14:textId="77777777" w:rsidR="007F74CA" w:rsidRPr="007F74CA" w:rsidRDefault="007F74CA" w:rsidP="007F74CA">
            <w:pPr>
              <w:spacing w:after="0" w:line="240" w:lineRule="auto"/>
              <w:rPr>
                <w:rFonts w:ascii="Calibri" w:eastAsia="Times New Roman" w:hAnsi="Calibri" w:cs="Calibri"/>
                <w:color w:val="000000"/>
                <w:kern w:val="0"/>
                <w:lang w:eastAsia="nl-NL"/>
                <w14:ligatures w14:val="none"/>
              </w:rPr>
            </w:pPr>
            <w:r w:rsidRPr="007F74CA">
              <w:rPr>
                <w:rFonts w:ascii="Calibri" w:eastAsia="Times New Roman" w:hAnsi="Calibri" w:cs="Calibri"/>
                <w:color w:val="000000"/>
                <w:kern w:val="0"/>
                <w:lang w:eastAsia="nl-NL"/>
                <w14:ligatures w14:val="none"/>
              </w:rPr>
              <w:t>14 FTE</w:t>
            </w:r>
          </w:p>
        </w:tc>
        <w:tc>
          <w:tcPr>
            <w:tcW w:w="1701" w:type="dxa"/>
            <w:tcBorders>
              <w:top w:val="nil"/>
              <w:left w:val="nil"/>
              <w:bottom w:val="single" w:sz="4" w:space="0" w:color="auto"/>
              <w:right w:val="single" w:sz="4" w:space="0" w:color="auto"/>
            </w:tcBorders>
            <w:shd w:val="clear" w:color="auto" w:fill="auto"/>
            <w:noWrap/>
            <w:vAlign w:val="bottom"/>
            <w:hideMark/>
          </w:tcPr>
          <w:p w14:paraId="24A3033D" w14:textId="77777777" w:rsidR="007F74CA" w:rsidRPr="007F74CA" w:rsidRDefault="007F74CA" w:rsidP="007F74CA">
            <w:pPr>
              <w:spacing w:after="0" w:line="240" w:lineRule="auto"/>
              <w:rPr>
                <w:rFonts w:ascii="Calibri" w:eastAsia="Times New Roman" w:hAnsi="Calibri" w:cs="Calibri"/>
                <w:color w:val="000000"/>
                <w:kern w:val="0"/>
                <w:lang w:eastAsia="nl-NL"/>
                <w14:ligatures w14:val="none"/>
              </w:rPr>
            </w:pPr>
            <w:r w:rsidRPr="007F74CA">
              <w:rPr>
                <w:rFonts w:ascii="Calibri" w:eastAsia="Times New Roman" w:hAnsi="Calibri" w:cs="Calibri"/>
                <w:color w:val="000000"/>
                <w:kern w:val="0"/>
                <w:lang w:eastAsia="nl-NL"/>
                <w14:ligatures w14:val="none"/>
              </w:rPr>
              <w:t>17 FTE</w:t>
            </w:r>
          </w:p>
        </w:tc>
      </w:tr>
    </w:tbl>
    <w:p w14:paraId="4F69C494" w14:textId="77777777" w:rsidR="007F74CA" w:rsidRPr="007F74CA" w:rsidRDefault="007F74CA" w:rsidP="007F74CA"/>
    <w:p w14:paraId="261A576B" w14:textId="0A4565D1" w:rsidR="00E14B81" w:rsidRDefault="007F74CA" w:rsidP="007F74CA">
      <w:pPr>
        <w:pStyle w:val="Kop2"/>
        <w:rPr>
          <w:noProof/>
        </w:rPr>
      </w:pPr>
      <w:bookmarkStart w:id="93" w:name="_Toc169521110"/>
      <w:r>
        <w:rPr>
          <w:noProof/>
        </w:rPr>
        <w:t xml:space="preserve">Bijlage II) </w:t>
      </w:r>
      <w:r w:rsidR="000E45B3">
        <w:rPr>
          <w:noProof/>
        </w:rPr>
        <w:t>Persona gepensioneerde arbeider</w:t>
      </w:r>
      <w:bookmarkEnd w:id="93"/>
    </w:p>
    <w:p w14:paraId="7EB1FF1F" w14:textId="318E3072" w:rsidR="00E14B81" w:rsidRDefault="000E45B3" w:rsidP="008E76EF">
      <w:pPr>
        <w:rPr>
          <w:noProof/>
          <w:sz w:val="20"/>
          <w:szCs w:val="20"/>
        </w:rPr>
      </w:pPr>
      <w:r w:rsidRPr="000E45B3">
        <w:rPr>
          <w:noProof/>
          <w:sz w:val="20"/>
          <w:szCs w:val="20"/>
        </w:rPr>
        <w:drawing>
          <wp:inline distT="0" distB="0" distL="0" distR="0" wp14:anchorId="04D40CBB" wp14:editId="7B64EC35">
            <wp:extent cx="2872740" cy="2295938"/>
            <wp:effectExtent l="0" t="0" r="0" b="0"/>
            <wp:docPr id="1466617858"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17858" name="Afbeelding 1" descr="Afbeelding met tekst, schermopname, Lettertype&#10;&#10;Automatisch gegenereerde beschrijving"/>
                    <pic:cNvPicPr/>
                  </pic:nvPicPr>
                  <pic:blipFill rotWithShape="1">
                    <a:blip r:embed="rId35"/>
                    <a:srcRect l="5264" r="1294"/>
                    <a:stretch/>
                  </pic:blipFill>
                  <pic:spPr bwMode="auto">
                    <a:xfrm>
                      <a:off x="0" y="0"/>
                      <a:ext cx="2889693" cy="2309487"/>
                    </a:xfrm>
                    <a:prstGeom prst="rect">
                      <a:avLst/>
                    </a:prstGeom>
                    <a:ln>
                      <a:noFill/>
                    </a:ln>
                    <a:extLst>
                      <a:ext uri="{53640926-AAD7-44D8-BBD7-CCE9431645EC}">
                        <a14:shadowObscured xmlns:a14="http://schemas.microsoft.com/office/drawing/2010/main"/>
                      </a:ext>
                    </a:extLst>
                  </pic:spPr>
                </pic:pic>
              </a:graphicData>
            </a:graphic>
          </wp:inline>
        </w:drawing>
      </w:r>
      <w:r w:rsidRPr="000E45B3">
        <w:rPr>
          <w:noProof/>
          <w:sz w:val="20"/>
          <w:szCs w:val="20"/>
        </w:rPr>
        <w:drawing>
          <wp:inline distT="0" distB="0" distL="0" distR="0" wp14:anchorId="36E55E48" wp14:editId="3FC5D2E2">
            <wp:extent cx="2697480" cy="2075605"/>
            <wp:effectExtent l="0" t="0" r="0" b="0"/>
            <wp:docPr id="259742666"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42666" name="Afbeelding 1" descr="Afbeelding met tekst, schermopname, nummer, Lettertype&#10;&#10;Automatisch gegenereerde beschrijving"/>
                    <pic:cNvPicPr/>
                  </pic:nvPicPr>
                  <pic:blipFill rotWithShape="1">
                    <a:blip r:embed="rId36"/>
                    <a:srcRect l="4248"/>
                    <a:stretch/>
                  </pic:blipFill>
                  <pic:spPr bwMode="auto">
                    <a:xfrm>
                      <a:off x="0" y="0"/>
                      <a:ext cx="2711208" cy="2086168"/>
                    </a:xfrm>
                    <a:prstGeom prst="rect">
                      <a:avLst/>
                    </a:prstGeom>
                    <a:ln>
                      <a:noFill/>
                    </a:ln>
                    <a:extLst>
                      <a:ext uri="{53640926-AAD7-44D8-BBD7-CCE9431645EC}">
                        <a14:shadowObscured xmlns:a14="http://schemas.microsoft.com/office/drawing/2010/main"/>
                      </a:ext>
                    </a:extLst>
                  </pic:spPr>
                </pic:pic>
              </a:graphicData>
            </a:graphic>
          </wp:inline>
        </w:drawing>
      </w:r>
    </w:p>
    <w:p w14:paraId="31B0DE7F" w14:textId="77777777" w:rsidR="00E14B81" w:rsidRDefault="00E14B81" w:rsidP="008E76EF">
      <w:pPr>
        <w:rPr>
          <w:noProof/>
          <w:sz w:val="20"/>
          <w:szCs w:val="20"/>
        </w:rPr>
      </w:pPr>
    </w:p>
    <w:p w14:paraId="6B4A6F7B" w14:textId="5FDD9E8B" w:rsidR="00E14B81" w:rsidRDefault="000E45B3" w:rsidP="008E76EF">
      <w:pPr>
        <w:rPr>
          <w:noProof/>
          <w:sz w:val="20"/>
          <w:szCs w:val="20"/>
        </w:rPr>
      </w:pPr>
      <w:r w:rsidRPr="000E45B3">
        <w:rPr>
          <w:noProof/>
          <w:sz w:val="20"/>
          <w:szCs w:val="20"/>
        </w:rPr>
        <w:drawing>
          <wp:inline distT="0" distB="0" distL="0" distR="0" wp14:anchorId="54181861" wp14:editId="02A46C33">
            <wp:extent cx="3070860" cy="2295020"/>
            <wp:effectExtent l="0" t="0" r="0" b="0"/>
            <wp:docPr id="534750596" name="Afbeelding 1" descr="Afbeelding met tekst, schermopname, logo, 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50596" name="Afbeelding 1" descr="Afbeelding met tekst, schermopname, logo, Merk&#10;&#10;Automatisch gegenereerde beschrijving"/>
                    <pic:cNvPicPr/>
                  </pic:nvPicPr>
                  <pic:blipFill>
                    <a:blip r:embed="rId37"/>
                    <a:stretch>
                      <a:fillRect/>
                    </a:stretch>
                  </pic:blipFill>
                  <pic:spPr>
                    <a:xfrm>
                      <a:off x="0" y="0"/>
                      <a:ext cx="3077540" cy="2300012"/>
                    </a:xfrm>
                    <a:prstGeom prst="rect">
                      <a:avLst/>
                    </a:prstGeom>
                  </pic:spPr>
                </pic:pic>
              </a:graphicData>
            </a:graphic>
          </wp:inline>
        </w:drawing>
      </w:r>
    </w:p>
    <w:p w14:paraId="2CE4DC90" w14:textId="2D562461" w:rsidR="000E45B3" w:rsidRDefault="000E45B3" w:rsidP="000E45B3">
      <w:pPr>
        <w:pStyle w:val="Kop2"/>
        <w:rPr>
          <w:noProof/>
        </w:rPr>
      </w:pPr>
      <w:bookmarkStart w:id="94" w:name="_Toc169521111"/>
      <w:r>
        <w:rPr>
          <w:noProof/>
        </w:rPr>
        <w:lastRenderedPageBreak/>
        <w:t>Bijlage III) Persona vrouw van ondernemer</w:t>
      </w:r>
      <w:r w:rsidR="008E618D">
        <w:rPr>
          <w:noProof/>
        </w:rPr>
        <w:t>svrouw</w:t>
      </w:r>
      <w:r>
        <w:rPr>
          <w:noProof/>
        </w:rPr>
        <w:t>/zakenvrouw</w:t>
      </w:r>
      <w:bookmarkEnd w:id="94"/>
    </w:p>
    <w:p w14:paraId="4D5D67E9" w14:textId="1E2E3012" w:rsidR="000E45B3" w:rsidRPr="000E45B3" w:rsidRDefault="000E45B3" w:rsidP="000E45B3">
      <w:r w:rsidRPr="000E45B3">
        <w:rPr>
          <w:noProof/>
        </w:rPr>
        <w:drawing>
          <wp:inline distT="0" distB="0" distL="0" distR="0" wp14:anchorId="6E0433E5" wp14:editId="1C762A97">
            <wp:extent cx="2849880" cy="2075861"/>
            <wp:effectExtent l="0" t="0" r="0" b="0"/>
            <wp:docPr id="1815767323"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67323" name="Afbeelding 1" descr="Afbeelding met tekst, schermopname, Lettertype&#10;&#10;Automatisch gegenereerde beschrijving"/>
                    <pic:cNvPicPr/>
                  </pic:nvPicPr>
                  <pic:blipFill rotWithShape="1">
                    <a:blip r:embed="rId38"/>
                    <a:srcRect t="2650"/>
                    <a:stretch/>
                  </pic:blipFill>
                  <pic:spPr bwMode="auto">
                    <a:xfrm>
                      <a:off x="0" y="0"/>
                      <a:ext cx="2870670" cy="2091004"/>
                    </a:xfrm>
                    <a:prstGeom prst="rect">
                      <a:avLst/>
                    </a:prstGeom>
                    <a:ln>
                      <a:noFill/>
                    </a:ln>
                    <a:extLst>
                      <a:ext uri="{53640926-AAD7-44D8-BBD7-CCE9431645EC}">
                        <a14:shadowObscured xmlns:a14="http://schemas.microsoft.com/office/drawing/2010/main"/>
                      </a:ext>
                    </a:extLst>
                  </pic:spPr>
                </pic:pic>
              </a:graphicData>
            </a:graphic>
          </wp:inline>
        </w:drawing>
      </w:r>
      <w:r w:rsidRPr="000E45B3">
        <w:rPr>
          <w:noProof/>
        </w:rPr>
        <w:t xml:space="preserve"> </w:t>
      </w:r>
      <w:r w:rsidRPr="000E45B3">
        <w:rPr>
          <w:noProof/>
        </w:rPr>
        <w:drawing>
          <wp:inline distT="0" distB="0" distL="0" distR="0" wp14:anchorId="1F8F8E1A" wp14:editId="43445B31">
            <wp:extent cx="2804160" cy="2145192"/>
            <wp:effectExtent l="0" t="0" r="0" b="0"/>
            <wp:docPr id="1514485877" name="Afbeelding 1" descr="Afbeelding met tekst, schermopname, software,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85877" name="Afbeelding 1" descr="Afbeelding met tekst, schermopname, software, Besturingssysteem&#10;&#10;Automatisch gegenereerde beschrijving"/>
                    <pic:cNvPicPr/>
                  </pic:nvPicPr>
                  <pic:blipFill rotWithShape="1">
                    <a:blip r:embed="rId39"/>
                    <a:srcRect l="17235"/>
                    <a:stretch/>
                  </pic:blipFill>
                  <pic:spPr bwMode="auto">
                    <a:xfrm>
                      <a:off x="0" y="0"/>
                      <a:ext cx="2815018" cy="2153499"/>
                    </a:xfrm>
                    <a:prstGeom prst="rect">
                      <a:avLst/>
                    </a:prstGeom>
                    <a:ln>
                      <a:noFill/>
                    </a:ln>
                    <a:extLst>
                      <a:ext uri="{53640926-AAD7-44D8-BBD7-CCE9431645EC}">
                        <a14:shadowObscured xmlns:a14="http://schemas.microsoft.com/office/drawing/2010/main"/>
                      </a:ext>
                    </a:extLst>
                  </pic:spPr>
                </pic:pic>
              </a:graphicData>
            </a:graphic>
          </wp:inline>
        </w:drawing>
      </w:r>
    </w:p>
    <w:p w14:paraId="205AE9C5" w14:textId="12F650E9" w:rsidR="00E14B81" w:rsidRDefault="000E45B3" w:rsidP="008E76EF">
      <w:pPr>
        <w:rPr>
          <w:noProof/>
          <w:sz w:val="20"/>
          <w:szCs w:val="20"/>
        </w:rPr>
      </w:pPr>
      <w:r w:rsidRPr="000E45B3">
        <w:rPr>
          <w:noProof/>
          <w:sz w:val="20"/>
          <w:szCs w:val="20"/>
        </w:rPr>
        <w:drawing>
          <wp:inline distT="0" distB="0" distL="0" distR="0" wp14:anchorId="0E8AA43C" wp14:editId="573A6A10">
            <wp:extent cx="2811780" cy="2107707"/>
            <wp:effectExtent l="0" t="0" r="0" b="0"/>
            <wp:docPr id="1965266977" name="Afbeelding 1" descr="Afbeelding met tekst, schermopname, logo,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66977" name="Afbeelding 1" descr="Afbeelding met tekst, schermopname, logo, Lettertype&#10;&#10;Automatisch gegenereerde beschrijving"/>
                    <pic:cNvPicPr/>
                  </pic:nvPicPr>
                  <pic:blipFill>
                    <a:blip r:embed="rId40"/>
                    <a:stretch>
                      <a:fillRect/>
                    </a:stretch>
                  </pic:blipFill>
                  <pic:spPr>
                    <a:xfrm>
                      <a:off x="0" y="0"/>
                      <a:ext cx="2814247" cy="2109556"/>
                    </a:xfrm>
                    <a:prstGeom prst="rect">
                      <a:avLst/>
                    </a:prstGeom>
                  </pic:spPr>
                </pic:pic>
              </a:graphicData>
            </a:graphic>
          </wp:inline>
        </w:drawing>
      </w:r>
    </w:p>
    <w:p w14:paraId="16A52D65" w14:textId="111E3DEA" w:rsidR="00155DC2" w:rsidRDefault="00155DC2" w:rsidP="00155DC2">
      <w:pPr>
        <w:pStyle w:val="Kop2"/>
        <w:rPr>
          <w:noProof/>
        </w:rPr>
      </w:pPr>
      <w:bookmarkStart w:id="95" w:name="_Toc169521112"/>
      <w:r>
        <w:rPr>
          <w:noProof/>
        </w:rPr>
        <w:t>Bijlage IV) Persona leaserijder</w:t>
      </w:r>
      <w:bookmarkEnd w:id="95"/>
    </w:p>
    <w:p w14:paraId="3E6D5D8F" w14:textId="4D40D91F" w:rsidR="00155DC2" w:rsidRPr="00155DC2" w:rsidRDefault="00155DC2" w:rsidP="00155DC2">
      <w:r w:rsidRPr="00155DC2">
        <w:rPr>
          <w:noProof/>
          <w:sz w:val="20"/>
          <w:szCs w:val="20"/>
        </w:rPr>
        <w:drawing>
          <wp:anchor distT="0" distB="0" distL="114300" distR="114300" simplePos="0" relativeHeight="251630592" behindDoc="1" locked="0" layoutInCell="1" allowOverlap="1" wp14:anchorId="1FDE4310" wp14:editId="5EF29FAE">
            <wp:simplePos x="0" y="0"/>
            <wp:positionH relativeFrom="column">
              <wp:posOffset>-635</wp:posOffset>
            </wp:positionH>
            <wp:positionV relativeFrom="paragraph">
              <wp:posOffset>2056130</wp:posOffset>
            </wp:positionV>
            <wp:extent cx="2802890" cy="1912285"/>
            <wp:effectExtent l="0" t="0" r="0" b="0"/>
            <wp:wrapTight wrapText="bothSides">
              <wp:wrapPolygon edited="0">
                <wp:start x="0" y="0"/>
                <wp:lineTo x="0" y="21306"/>
                <wp:lineTo x="21434" y="21306"/>
                <wp:lineTo x="21434" y="0"/>
                <wp:lineTo x="0" y="0"/>
              </wp:wrapPolygon>
            </wp:wrapTight>
            <wp:docPr id="1410823297" name="Afbeelding 1" descr="Afbeelding met tekst, schermopname, logo,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23297" name="Afbeelding 1" descr="Afbeelding met tekst, schermopname, logo, Lettertype&#10;&#10;Automatisch gegenereerde beschrijving"/>
                    <pic:cNvPicPr/>
                  </pic:nvPicPr>
                  <pic:blipFill rotWithShape="1">
                    <a:blip r:embed="rId41">
                      <a:extLst>
                        <a:ext uri="{28A0092B-C50C-407E-A947-70E740481C1C}">
                          <a14:useLocalDpi xmlns:a14="http://schemas.microsoft.com/office/drawing/2010/main" val="0"/>
                        </a:ext>
                      </a:extLst>
                    </a:blip>
                    <a:srcRect t="1512" b="3622"/>
                    <a:stretch/>
                  </pic:blipFill>
                  <pic:spPr bwMode="auto">
                    <a:xfrm>
                      <a:off x="0" y="0"/>
                      <a:ext cx="2802890" cy="1912285"/>
                    </a:xfrm>
                    <a:prstGeom prst="rect">
                      <a:avLst/>
                    </a:prstGeom>
                    <a:ln>
                      <a:noFill/>
                    </a:ln>
                    <a:extLst>
                      <a:ext uri="{53640926-AAD7-44D8-BBD7-CCE9431645EC}">
                        <a14:shadowObscured xmlns:a14="http://schemas.microsoft.com/office/drawing/2010/main"/>
                      </a:ext>
                    </a:extLst>
                  </pic:spPr>
                </pic:pic>
              </a:graphicData>
            </a:graphic>
          </wp:anchor>
        </w:drawing>
      </w:r>
      <w:r w:rsidRPr="00155DC2">
        <w:rPr>
          <w:noProof/>
        </w:rPr>
        <w:drawing>
          <wp:inline distT="0" distB="0" distL="0" distR="0" wp14:anchorId="1CF76B5C" wp14:editId="277620E1">
            <wp:extent cx="2674620" cy="2018053"/>
            <wp:effectExtent l="0" t="0" r="0" b="0"/>
            <wp:docPr id="833218322"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18322" name="Afbeelding 1" descr="Afbeelding met tekst, schermopname, Lettertype&#10;&#10;Automatisch gegenereerde beschrijving"/>
                    <pic:cNvPicPr/>
                  </pic:nvPicPr>
                  <pic:blipFill>
                    <a:blip r:embed="rId42"/>
                    <a:stretch>
                      <a:fillRect/>
                    </a:stretch>
                  </pic:blipFill>
                  <pic:spPr>
                    <a:xfrm>
                      <a:off x="0" y="0"/>
                      <a:ext cx="2694275" cy="2032883"/>
                    </a:xfrm>
                    <a:prstGeom prst="rect">
                      <a:avLst/>
                    </a:prstGeom>
                  </pic:spPr>
                </pic:pic>
              </a:graphicData>
            </a:graphic>
          </wp:inline>
        </w:drawing>
      </w:r>
      <w:r w:rsidRPr="00155DC2">
        <w:rPr>
          <w:noProof/>
        </w:rPr>
        <w:t xml:space="preserve"> </w:t>
      </w:r>
      <w:r w:rsidRPr="00155DC2">
        <w:rPr>
          <w:noProof/>
        </w:rPr>
        <w:drawing>
          <wp:inline distT="0" distB="0" distL="0" distR="0" wp14:anchorId="113C016D" wp14:editId="1FD25E5D">
            <wp:extent cx="2636372" cy="1998345"/>
            <wp:effectExtent l="0" t="0" r="0" b="0"/>
            <wp:docPr id="825521818"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21818" name="Afbeelding 1" descr="Afbeelding met tekst, schermopname, Lettertype, nummer&#10;&#10;Automatisch gegenereerde beschrijving"/>
                    <pic:cNvPicPr/>
                  </pic:nvPicPr>
                  <pic:blipFill>
                    <a:blip r:embed="rId43"/>
                    <a:stretch>
                      <a:fillRect/>
                    </a:stretch>
                  </pic:blipFill>
                  <pic:spPr>
                    <a:xfrm>
                      <a:off x="0" y="0"/>
                      <a:ext cx="2652867" cy="2010848"/>
                    </a:xfrm>
                    <a:prstGeom prst="rect">
                      <a:avLst/>
                    </a:prstGeom>
                  </pic:spPr>
                </pic:pic>
              </a:graphicData>
            </a:graphic>
          </wp:inline>
        </w:drawing>
      </w:r>
    </w:p>
    <w:p w14:paraId="1EC7898D" w14:textId="27F3C106" w:rsidR="00E14B81" w:rsidRDefault="00E14B81" w:rsidP="008E76EF">
      <w:pPr>
        <w:rPr>
          <w:noProof/>
          <w:sz w:val="20"/>
          <w:szCs w:val="20"/>
        </w:rPr>
      </w:pPr>
    </w:p>
    <w:p w14:paraId="31BB6B88" w14:textId="77777777" w:rsidR="00E14B81" w:rsidRDefault="00E14B81" w:rsidP="008E76EF">
      <w:pPr>
        <w:rPr>
          <w:noProof/>
          <w:sz w:val="20"/>
          <w:szCs w:val="20"/>
        </w:rPr>
      </w:pPr>
    </w:p>
    <w:p w14:paraId="21FCEC7C" w14:textId="77777777" w:rsidR="00E14B81" w:rsidRDefault="00E14B81" w:rsidP="008E76EF">
      <w:pPr>
        <w:rPr>
          <w:noProof/>
          <w:sz w:val="20"/>
          <w:szCs w:val="20"/>
        </w:rPr>
      </w:pPr>
    </w:p>
    <w:p w14:paraId="26B4A50D" w14:textId="77777777" w:rsidR="00177E21" w:rsidRDefault="00177E21" w:rsidP="008E76EF">
      <w:pPr>
        <w:rPr>
          <w:noProof/>
          <w:sz w:val="20"/>
          <w:szCs w:val="20"/>
        </w:rPr>
      </w:pPr>
    </w:p>
    <w:p w14:paraId="7BEBBC04" w14:textId="77777777" w:rsidR="00177E21" w:rsidRDefault="00177E21" w:rsidP="008E76EF">
      <w:pPr>
        <w:rPr>
          <w:noProof/>
          <w:sz w:val="20"/>
          <w:szCs w:val="20"/>
        </w:rPr>
      </w:pPr>
    </w:p>
    <w:p w14:paraId="7A5C447B" w14:textId="77777777" w:rsidR="00155DC2" w:rsidRDefault="00155DC2" w:rsidP="008E76EF">
      <w:pPr>
        <w:rPr>
          <w:noProof/>
          <w:sz w:val="20"/>
          <w:szCs w:val="20"/>
        </w:rPr>
      </w:pPr>
    </w:p>
    <w:p w14:paraId="3D304F15" w14:textId="3473F41A" w:rsidR="00155DC2" w:rsidRDefault="00552EB3" w:rsidP="00552EB3">
      <w:pPr>
        <w:pStyle w:val="Kop2"/>
        <w:rPr>
          <w:noProof/>
        </w:rPr>
      </w:pPr>
      <w:bookmarkStart w:id="96" w:name="_Toc169521113"/>
      <w:r>
        <w:rPr>
          <w:noProof/>
        </w:rPr>
        <w:lastRenderedPageBreak/>
        <w:t>Bijlage V) Customer journey</w:t>
      </w:r>
      <w:r w:rsidR="00CA3F50">
        <w:rPr>
          <w:noProof/>
        </w:rPr>
        <w:t>s</w:t>
      </w:r>
      <w:r>
        <w:rPr>
          <w:noProof/>
        </w:rPr>
        <w:t xml:space="preserve"> Garage de Mey</w:t>
      </w:r>
      <w:bookmarkEnd w:id="96"/>
    </w:p>
    <w:p w14:paraId="41429A68" w14:textId="33F1B7B8" w:rsidR="004041A2" w:rsidRDefault="00CA3F50" w:rsidP="004041A2">
      <w:r>
        <w:rPr>
          <w:noProof/>
        </w:rPr>
        <w:drawing>
          <wp:inline distT="0" distB="0" distL="0" distR="0" wp14:anchorId="296C8EF4" wp14:editId="731201B8">
            <wp:extent cx="5542196" cy="1609838"/>
            <wp:effectExtent l="0" t="0" r="0" b="0"/>
            <wp:docPr id="71317274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73014" cy="1618790"/>
                    </a:xfrm>
                    <a:prstGeom prst="rect">
                      <a:avLst/>
                    </a:prstGeom>
                    <a:noFill/>
                  </pic:spPr>
                </pic:pic>
              </a:graphicData>
            </a:graphic>
          </wp:inline>
        </w:drawing>
      </w:r>
    </w:p>
    <w:p w14:paraId="42859914" w14:textId="6CE4A245" w:rsidR="00CA3F50" w:rsidRDefault="00CA3F50" w:rsidP="004041A2">
      <w:r>
        <w:rPr>
          <w:noProof/>
        </w:rPr>
        <w:drawing>
          <wp:inline distT="0" distB="0" distL="0" distR="0" wp14:anchorId="0A36099E" wp14:editId="4D4F3787">
            <wp:extent cx="5588000" cy="1754070"/>
            <wp:effectExtent l="0" t="0" r="0" b="0"/>
            <wp:docPr id="40640697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6563" cy="1763036"/>
                    </a:xfrm>
                    <a:prstGeom prst="rect">
                      <a:avLst/>
                    </a:prstGeom>
                    <a:noFill/>
                  </pic:spPr>
                </pic:pic>
              </a:graphicData>
            </a:graphic>
          </wp:inline>
        </w:drawing>
      </w:r>
    </w:p>
    <w:p w14:paraId="3D68FEB0" w14:textId="5323857D" w:rsidR="00CA3F50" w:rsidRDefault="00CA3F50" w:rsidP="004041A2">
      <w:r>
        <w:rPr>
          <w:noProof/>
        </w:rPr>
        <w:drawing>
          <wp:inline distT="0" distB="0" distL="0" distR="0" wp14:anchorId="04C7EA25" wp14:editId="4EF94EC2">
            <wp:extent cx="5466080" cy="1884957"/>
            <wp:effectExtent l="0" t="0" r="0" b="0"/>
            <wp:docPr id="182686040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5512" cy="1891658"/>
                    </a:xfrm>
                    <a:prstGeom prst="rect">
                      <a:avLst/>
                    </a:prstGeom>
                    <a:noFill/>
                  </pic:spPr>
                </pic:pic>
              </a:graphicData>
            </a:graphic>
          </wp:inline>
        </w:drawing>
      </w:r>
    </w:p>
    <w:p w14:paraId="32ED9BE2" w14:textId="44F712E9" w:rsidR="004041A2" w:rsidRDefault="004041A2" w:rsidP="004041A2"/>
    <w:p w14:paraId="0E37C3F7" w14:textId="62EA3B72" w:rsidR="004041A2" w:rsidRDefault="004041A2" w:rsidP="004041A2">
      <w:pPr>
        <w:pStyle w:val="Kop2"/>
      </w:pPr>
      <w:bookmarkStart w:id="97" w:name="_Toc169521114"/>
      <w:r>
        <w:lastRenderedPageBreak/>
        <w:t>Bijlage VI) Salesfunnel Garage de Mey</w:t>
      </w:r>
      <w:bookmarkEnd w:id="97"/>
    </w:p>
    <w:p w14:paraId="06FE0637" w14:textId="5EF9D682" w:rsidR="004041A2" w:rsidRDefault="00B308C9" w:rsidP="004041A2">
      <w:r>
        <w:rPr>
          <w:noProof/>
        </w:rPr>
        <w:drawing>
          <wp:inline distT="0" distB="0" distL="0" distR="0" wp14:anchorId="6FF6D985" wp14:editId="31FD443F">
            <wp:extent cx="4916805" cy="2965460"/>
            <wp:effectExtent l="0" t="0" r="0" b="0"/>
            <wp:docPr id="62976316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19582" cy="2967135"/>
                    </a:xfrm>
                    <a:prstGeom prst="rect">
                      <a:avLst/>
                    </a:prstGeom>
                    <a:noFill/>
                  </pic:spPr>
                </pic:pic>
              </a:graphicData>
            </a:graphic>
          </wp:inline>
        </w:drawing>
      </w:r>
    </w:p>
    <w:p w14:paraId="0ACFB64F" w14:textId="77777777" w:rsidR="00CE34A5" w:rsidRDefault="00CE34A5" w:rsidP="006E406E">
      <w:pPr>
        <w:pStyle w:val="Kop2"/>
      </w:pPr>
    </w:p>
    <w:p w14:paraId="39212A2F" w14:textId="77777777" w:rsidR="00CE34A5" w:rsidRDefault="00CE34A5" w:rsidP="006E406E">
      <w:pPr>
        <w:pStyle w:val="Kop2"/>
      </w:pPr>
    </w:p>
    <w:p w14:paraId="4EF2E215" w14:textId="5D91B031" w:rsidR="006E406E" w:rsidRDefault="006E406E" w:rsidP="006E406E">
      <w:pPr>
        <w:pStyle w:val="Kop2"/>
      </w:pPr>
      <w:bookmarkStart w:id="98" w:name="_Toc169521115"/>
      <w:r>
        <w:t>Bijlage VII) Concurrentiematrix</w:t>
      </w:r>
      <w:bookmarkEnd w:id="98"/>
    </w:p>
    <w:p w14:paraId="0E21EB49" w14:textId="704FEAC9" w:rsidR="006E406E" w:rsidRDefault="006E406E" w:rsidP="006E406E">
      <w:r>
        <w:rPr>
          <w:noProof/>
        </w:rPr>
        <w:drawing>
          <wp:inline distT="0" distB="0" distL="0" distR="0" wp14:anchorId="1CEE10B2" wp14:editId="0119409C">
            <wp:extent cx="3802380" cy="2939291"/>
            <wp:effectExtent l="0" t="0" r="0" b="0"/>
            <wp:docPr id="54714117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23447" cy="2955576"/>
                    </a:xfrm>
                    <a:prstGeom prst="rect">
                      <a:avLst/>
                    </a:prstGeom>
                    <a:noFill/>
                  </pic:spPr>
                </pic:pic>
              </a:graphicData>
            </a:graphic>
          </wp:inline>
        </w:drawing>
      </w:r>
    </w:p>
    <w:p w14:paraId="4A2956FF" w14:textId="77777777" w:rsidR="006E406E" w:rsidRDefault="006E406E" w:rsidP="006E406E"/>
    <w:p w14:paraId="79B69339" w14:textId="77777777" w:rsidR="006E406E" w:rsidRDefault="006E406E" w:rsidP="006E406E"/>
    <w:p w14:paraId="2A7F3EEA" w14:textId="7B953EB0" w:rsidR="006E406E" w:rsidRDefault="006E406E" w:rsidP="006E406E">
      <w:pPr>
        <w:pStyle w:val="Kop2"/>
      </w:pPr>
      <w:bookmarkStart w:id="99" w:name="_Toc169521116"/>
      <w:r>
        <w:lastRenderedPageBreak/>
        <w:t>Bijlage VIII) Geografisch concurrentieoverzicht</w:t>
      </w:r>
      <w:bookmarkEnd w:id="99"/>
    </w:p>
    <w:p w14:paraId="46BF656A" w14:textId="3654362E" w:rsidR="006E406E" w:rsidRPr="006E406E" w:rsidRDefault="006E406E" w:rsidP="006E406E">
      <w:r>
        <w:rPr>
          <w:noProof/>
        </w:rPr>
        <w:drawing>
          <wp:inline distT="0" distB="0" distL="0" distR="0" wp14:anchorId="6EAB5118" wp14:editId="69DDE7FA">
            <wp:extent cx="4671060" cy="2819186"/>
            <wp:effectExtent l="0" t="0" r="0" b="0"/>
            <wp:docPr id="114475494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737" b="9351"/>
                    <a:stretch/>
                  </pic:blipFill>
                  <pic:spPr bwMode="auto">
                    <a:xfrm>
                      <a:off x="0" y="0"/>
                      <a:ext cx="4677146" cy="2822859"/>
                    </a:xfrm>
                    <a:prstGeom prst="rect">
                      <a:avLst/>
                    </a:prstGeom>
                    <a:noFill/>
                    <a:ln>
                      <a:noFill/>
                    </a:ln>
                    <a:extLst>
                      <a:ext uri="{53640926-AAD7-44D8-BBD7-CCE9431645EC}">
                        <a14:shadowObscured xmlns:a14="http://schemas.microsoft.com/office/drawing/2010/main"/>
                      </a:ext>
                    </a:extLst>
                  </pic:spPr>
                </pic:pic>
              </a:graphicData>
            </a:graphic>
          </wp:inline>
        </w:drawing>
      </w:r>
    </w:p>
    <w:p w14:paraId="0F65322E" w14:textId="77777777" w:rsidR="00CE34A5" w:rsidRDefault="00CE34A5" w:rsidP="006E406E">
      <w:pPr>
        <w:pStyle w:val="Kop2"/>
      </w:pPr>
    </w:p>
    <w:p w14:paraId="7309A9A7" w14:textId="77777777" w:rsidR="00CE34A5" w:rsidRDefault="00CE34A5" w:rsidP="006E406E">
      <w:pPr>
        <w:pStyle w:val="Kop2"/>
      </w:pPr>
    </w:p>
    <w:p w14:paraId="24D622DF" w14:textId="77777777" w:rsidR="00CE34A5" w:rsidRDefault="00CE34A5" w:rsidP="006E406E">
      <w:pPr>
        <w:pStyle w:val="Kop2"/>
      </w:pPr>
    </w:p>
    <w:p w14:paraId="37A5A185" w14:textId="77777777" w:rsidR="00CE34A5" w:rsidRDefault="00CE34A5" w:rsidP="006E406E">
      <w:pPr>
        <w:pStyle w:val="Kop2"/>
      </w:pPr>
    </w:p>
    <w:p w14:paraId="686665CD" w14:textId="77777777" w:rsidR="00CE34A5" w:rsidRDefault="00CE34A5" w:rsidP="006E406E">
      <w:pPr>
        <w:pStyle w:val="Kop2"/>
      </w:pPr>
    </w:p>
    <w:p w14:paraId="5FCB2BFF" w14:textId="77777777" w:rsidR="00CE34A5" w:rsidRDefault="00CE34A5" w:rsidP="006E406E">
      <w:pPr>
        <w:pStyle w:val="Kop2"/>
      </w:pPr>
    </w:p>
    <w:p w14:paraId="5ED36483" w14:textId="77777777" w:rsidR="00CE34A5" w:rsidRDefault="00CE34A5" w:rsidP="006E406E">
      <w:pPr>
        <w:pStyle w:val="Kop2"/>
      </w:pPr>
    </w:p>
    <w:p w14:paraId="6B130872" w14:textId="77777777" w:rsidR="00CE34A5" w:rsidRDefault="00CE34A5" w:rsidP="006E406E">
      <w:pPr>
        <w:pStyle w:val="Kop2"/>
      </w:pPr>
    </w:p>
    <w:p w14:paraId="0279AE9E" w14:textId="77777777" w:rsidR="00CE34A5" w:rsidRDefault="00CE34A5" w:rsidP="006E406E">
      <w:pPr>
        <w:pStyle w:val="Kop2"/>
      </w:pPr>
    </w:p>
    <w:p w14:paraId="74015F70" w14:textId="77777777" w:rsidR="00CE34A5" w:rsidRDefault="00CE34A5" w:rsidP="006E406E">
      <w:pPr>
        <w:pStyle w:val="Kop2"/>
      </w:pPr>
    </w:p>
    <w:p w14:paraId="58F006B2" w14:textId="77777777" w:rsidR="00CE34A5" w:rsidRDefault="00CE34A5" w:rsidP="006E406E">
      <w:pPr>
        <w:pStyle w:val="Kop2"/>
      </w:pPr>
    </w:p>
    <w:p w14:paraId="5B9E2F60" w14:textId="77777777" w:rsidR="00CE34A5" w:rsidRDefault="00CE34A5" w:rsidP="006E406E">
      <w:pPr>
        <w:pStyle w:val="Kop2"/>
      </w:pPr>
    </w:p>
    <w:p w14:paraId="4A5354B3" w14:textId="77777777" w:rsidR="00CE34A5" w:rsidRDefault="00CE34A5" w:rsidP="006E406E">
      <w:pPr>
        <w:pStyle w:val="Kop2"/>
      </w:pPr>
    </w:p>
    <w:p w14:paraId="6A9BAEC8" w14:textId="77777777" w:rsidR="00CE34A5" w:rsidRDefault="00CE34A5" w:rsidP="006E406E">
      <w:pPr>
        <w:pStyle w:val="Kop2"/>
      </w:pPr>
    </w:p>
    <w:p w14:paraId="4D0FA4D7" w14:textId="77777777" w:rsidR="00CE34A5" w:rsidRDefault="00CE34A5" w:rsidP="006E406E">
      <w:pPr>
        <w:pStyle w:val="Kop2"/>
      </w:pPr>
    </w:p>
    <w:p w14:paraId="140A8B3F" w14:textId="77777777" w:rsidR="00CE34A5" w:rsidRDefault="00CE34A5" w:rsidP="006E406E">
      <w:pPr>
        <w:pStyle w:val="Kop2"/>
      </w:pPr>
    </w:p>
    <w:p w14:paraId="749501C4" w14:textId="77777777" w:rsidR="00CE34A5" w:rsidRDefault="00CE34A5" w:rsidP="006E406E">
      <w:pPr>
        <w:pStyle w:val="Kop2"/>
      </w:pPr>
    </w:p>
    <w:p w14:paraId="0BC345A3" w14:textId="77777777" w:rsidR="00CE34A5" w:rsidRDefault="00CE34A5" w:rsidP="006E406E">
      <w:pPr>
        <w:pStyle w:val="Kop2"/>
      </w:pPr>
    </w:p>
    <w:p w14:paraId="5CD9B722" w14:textId="77777777" w:rsidR="00CE34A5" w:rsidRDefault="00CE34A5" w:rsidP="006E406E">
      <w:pPr>
        <w:pStyle w:val="Kop2"/>
      </w:pPr>
    </w:p>
    <w:p w14:paraId="3F2626B3" w14:textId="77777777" w:rsidR="00CE34A5" w:rsidRDefault="00CE34A5" w:rsidP="006E406E">
      <w:pPr>
        <w:pStyle w:val="Kop2"/>
      </w:pPr>
    </w:p>
    <w:p w14:paraId="59C3D1E1" w14:textId="77777777" w:rsidR="00CE34A5" w:rsidRDefault="00CE34A5" w:rsidP="00CE34A5"/>
    <w:p w14:paraId="61DBCBB3" w14:textId="77777777" w:rsidR="00CE34A5" w:rsidRPr="00CE34A5" w:rsidRDefault="00CE34A5" w:rsidP="00CE34A5"/>
    <w:p w14:paraId="6BC0643E" w14:textId="35A7691C" w:rsidR="006E406E" w:rsidRPr="006E406E" w:rsidRDefault="006E406E" w:rsidP="006E406E">
      <w:pPr>
        <w:pStyle w:val="Kop2"/>
      </w:pPr>
      <w:bookmarkStart w:id="100" w:name="_Toc169521117"/>
      <w:r>
        <w:lastRenderedPageBreak/>
        <w:t>Bijlage IX) Interviews salespersoneel Garage de Mey</w:t>
      </w:r>
      <w:bookmarkEnd w:id="100"/>
    </w:p>
    <w:p w14:paraId="02934F20" w14:textId="77777777" w:rsidR="006E406E" w:rsidRPr="006E406E" w:rsidRDefault="006E406E" w:rsidP="006E406E">
      <w:pPr>
        <w:rPr>
          <w:b/>
          <w:bCs/>
          <w:sz w:val="36"/>
          <w:szCs w:val="36"/>
        </w:rPr>
      </w:pPr>
      <w:r w:rsidRPr="006E406E">
        <w:rPr>
          <w:b/>
          <w:bCs/>
          <w:sz w:val="36"/>
          <w:szCs w:val="36"/>
        </w:rPr>
        <w:t>Interview verkoop Dani Stul</w:t>
      </w:r>
    </w:p>
    <w:p w14:paraId="684F316D" w14:textId="77777777" w:rsidR="006E406E" w:rsidRPr="00431075" w:rsidRDefault="006E406E" w:rsidP="006E406E">
      <w:pPr>
        <w:pStyle w:val="Lijstalinea"/>
        <w:numPr>
          <w:ilvl w:val="0"/>
          <w:numId w:val="12"/>
        </w:numPr>
        <w:rPr>
          <w:b/>
          <w:bCs/>
        </w:rPr>
      </w:pPr>
      <w:r w:rsidRPr="00431075">
        <w:rPr>
          <w:b/>
          <w:bCs/>
        </w:rPr>
        <w:t>Wie ben je en wat is je functie?</w:t>
      </w:r>
    </w:p>
    <w:p w14:paraId="41280249" w14:textId="77777777" w:rsidR="006E406E" w:rsidRPr="00F20979" w:rsidRDefault="006E406E" w:rsidP="006E406E">
      <w:pPr>
        <w:ind w:left="360"/>
      </w:pPr>
      <w:r>
        <w:t>Dani Stul - Verkoper</w:t>
      </w:r>
    </w:p>
    <w:p w14:paraId="36EC7347" w14:textId="77777777" w:rsidR="006E406E" w:rsidRPr="00431075" w:rsidRDefault="006E406E" w:rsidP="006E406E">
      <w:pPr>
        <w:pStyle w:val="Lijstalinea"/>
        <w:numPr>
          <w:ilvl w:val="0"/>
          <w:numId w:val="12"/>
        </w:numPr>
        <w:rPr>
          <w:b/>
          <w:bCs/>
        </w:rPr>
      </w:pPr>
      <w:r w:rsidRPr="00431075">
        <w:rPr>
          <w:b/>
          <w:bCs/>
        </w:rPr>
        <w:t>Hoe lang ben je al werkzaam bij Garage de Mey?</w:t>
      </w:r>
    </w:p>
    <w:p w14:paraId="280F2C95" w14:textId="77777777" w:rsidR="006E406E" w:rsidRPr="00431075" w:rsidRDefault="006E406E" w:rsidP="006E406E">
      <w:pPr>
        <w:ind w:left="360"/>
      </w:pPr>
      <w:r>
        <w:t xml:space="preserve">Nu ongeveer 4,5 jaar. Ik kwam hier zomaar bij mijn ex-schoonmoeder langs en toen ik stond te wachten verkocht ik een auto en toen ben ik hier begonnen met werken. Het voordeel van De Mey is dat het een familiebedrijf dus je weet wat je hebt. </w:t>
      </w:r>
    </w:p>
    <w:p w14:paraId="692E1609" w14:textId="77777777" w:rsidR="006E406E" w:rsidRPr="00431075" w:rsidRDefault="006E406E" w:rsidP="006E406E">
      <w:pPr>
        <w:pStyle w:val="Lijstalinea"/>
        <w:numPr>
          <w:ilvl w:val="0"/>
          <w:numId w:val="12"/>
        </w:numPr>
        <w:rPr>
          <w:b/>
          <w:bCs/>
        </w:rPr>
      </w:pPr>
      <w:r w:rsidRPr="00431075">
        <w:rPr>
          <w:b/>
          <w:bCs/>
        </w:rPr>
        <w:t xml:space="preserve">Wat zijn je ervaringen met </w:t>
      </w:r>
      <w:r>
        <w:rPr>
          <w:b/>
          <w:bCs/>
        </w:rPr>
        <w:t xml:space="preserve">het salesproces van begin tot eind bij Garage de Mey </w:t>
      </w:r>
      <w:r w:rsidRPr="00431075">
        <w:rPr>
          <w:b/>
          <w:bCs/>
        </w:rPr>
        <w:t>en leg hier wat over uit?</w:t>
      </w:r>
    </w:p>
    <w:p w14:paraId="2810432B" w14:textId="77777777" w:rsidR="006E406E" w:rsidRPr="00431075" w:rsidRDefault="006E406E" w:rsidP="006E406E">
      <w:pPr>
        <w:ind w:left="360"/>
      </w:pPr>
      <w:r>
        <w:t xml:space="preserve">Bij het salesproces is de belangrijkste tak opvolging. Klanten hebben ruime keuze in alle soorten en merken auto’s. Een auto is namelijk best een specifiek object. De A-merken (Audi, VW, Mercedes-Benz en BMW) zijn allemaal hetzelfde. Je moet zorgen dat mensen hier komen en proberen ze hier te houden. Belangrijk hierbij is dat je ze blijft contacteren en persoonlijk bent. Verkopers zorgen ervoor dat mensen iets kopen wat ze niet nodig hebben. Ze komen hier en hebben helemaal geen dure Audi nodig maar toch verkoop ik die. En dat geeft een goed gevoel. Vooroordelen bestaan niet. Mensen die zomaar binnen komen moet je op focussen en niet op afspraken. Het primaire is dat je altijd moet bijscholen zoals over elektrische auto’s enzovoort. </w:t>
      </w:r>
    </w:p>
    <w:p w14:paraId="12ED91AE" w14:textId="77777777" w:rsidR="006E406E" w:rsidRPr="00431075" w:rsidRDefault="006E406E" w:rsidP="006E406E">
      <w:pPr>
        <w:pStyle w:val="Lijstalinea"/>
        <w:numPr>
          <w:ilvl w:val="0"/>
          <w:numId w:val="12"/>
        </w:numPr>
        <w:rPr>
          <w:b/>
          <w:bCs/>
        </w:rPr>
      </w:pPr>
      <w:r w:rsidRPr="00431075">
        <w:rPr>
          <w:b/>
          <w:bCs/>
        </w:rPr>
        <w:t>Hoe ziet volgens jou de perfecte sales er uit</w:t>
      </w:r>
      <w:r>
        <w:rPr>
          <w:b/>
          <w:bCs/>
        </w:rPr>
        <w:t>, wat zijn de plussen</w:t>
      </w:r>
      <w:r w:rsidRPr="00431075">
        <w:rPr>
          <w:b/>
          <w:bCs/>
        </w:rPr>
        <w:t>?</w:t>
      </w:r>
    </w:p>
    <w:p w14:paraId="3EFA7782" w14:textId="77777777" w:rsidR="006E406E" w:rsidRPr="00431075" w:rsidRDefault="006E406E" w:rsidP="006E406E">
      <w:pPr>
        <w:ind w:left="360"/>
      </w:pPr>
      <w:r>
        <w:t xml:space="preserve">Iedereen moet nagevolgd worden dus het klantencontact is enorm belangrijk. Ook telefoons opnemen is enorm belangrijk. Iedere klant kan 1000 euro opleveren. Altijd positief blijven en zorgen dat klanten met een goed gevoel weg gaan. Dat is voor mij het belangrijkste in een salesproces. Op dit moment mag dat nog wel wat meer en ik doe daar zeker m’n best voor. </w:t>
      </w:r>
    </w:p>
    <w:p w14:paraId="29C79204" w14:textId="77777777" w:rsidR="006E406E" w:rsidRPr="00431075" w:rsidRDefault="006E406E" w:rsidP="006E406E">
      <w:pPr>
        <w:pStyle w:val="Lijstalinea"/>
        <w:numPr>
          <w:ilvl w:val="0"/>
          <w:numId w:val="12"/>
        </w:numPr>
        <w:rPr>
          <w:b/>
          <w:bCs/>
        </w:rPr>
      </w:pPr>
      <w:r w:rsidRPr="00431075">
        <w:rPr>
          <w:b/>
          <w:bCs/>
        </w:rPr>
        <w:t>Welke vormen van promotie/reclame worden er gehanteerd in de huidige situatie?</w:t>
      </w:r>
    </w:p>
    <w:p w14:paraId="68396A7C" w14:textId="77777777" w:rsidR="006E406E" w:rsidRDefault="006E406E" w:rsidP="006E406E">
      <w:pPr>
        <w:ind w:left="360"/>
      </w:pPr>
      <w:r>
        <w:t xml:space="preserve">Veel te weinig reclame. Denk bijvoorbeeld rondritten of lokale events. Dat doen wij allemaal niet omdat het te weinig zou opleveren. Ik denk daar anders over. Wij doen hele kleine evenementen. Maar iedereen moet welkom zijn hier. Ook de grote klanten. </w:t>
      </w:r>
    </w:p>
    <w:p w14:paraId="7DB6F860" w14:textId="77777777" w:rsidR="006E406E" w:rsidRPr="00431075" w:rsidRDefault="006E406E" w:rsidP="006E406E">
      <w:pPr>
        <w:pStyle w:val="Lijstalinea"/>
        <w:numPr>
          <w:ilvl w:val="0"/>
          <w:numId w:val="12"/>
        </w:numPr>
        <w:rPr>
          <w:b/>
          <w:bCs/>
        </w:rPr>
      </w:pPr>
      <w:r w:rsidRPr="00431075">
        <w:rPr>
          <w:b/>
          <w:bCs/>
        </w:rPr>
        <w:t xml:space="preserve">Zijn er nog zaken bij Garage de Mey die </w:t>
      </w:r>
      <w:r>
        <w:rPr>
          <w:b/>
          <w:bCs/>
        </w:rPr>
        <w:t>je</w:t>
      </w:r>
      <w:r w:rsidRPr="00431075">
        <w:rPr>
          <w:b/>
          <w:bCs/>
        </w:rPr>
        <w:t xml:space="preserve"> zelf graag zou veranderen?</w:t>
      </w:r>
    </w:p>
    <w:p w14:paraId="6F637934" w14:textId="77777777" w:rsidR="006E406E" w:rsidRDefault="006E406E" w:rsidP="006E406E">
      <w:pPr>
        <w:ind w:left="360"/>
      </w:pPr>
      <w:r>
        <w:t xml:space="preserve">Ik moet alles zelf doen nu. En zeker de verkoper die nu weg gaat helpt ook niet mee. Je moet alles zelf opvolgen en dat is veel werk. Nu is dat wel leuk om te doen maar toch is het soms wel eens veel. </w:t>
      </w:r>
    </w:p>
    <w:p w14:paraId="562DA352" w14:textId="77777777" w:rsidR="006E406E" w:rsidRPr="00431075" w:rsidRDefault="006E406E" w:rsidP="006E406E">
      <w:pPr>
        <w:pStyle w:val="Lijstalinea"/>
        <w:numPr>
          <w:ilvl w:val="0"/>
          <w:numId w:val="12"/>
        </w:numPr>
        <w:rPr>
          <w:b/>
          <w:bCs/>
        </w:rPr>
      </w:pPr>
      <w:r w:rsidRPr="00431075">
        <w:rPr>
          <w:b/>
          <w:bCs/>
        </w:rPr>
        <w:t>Heb je nog leuke ideeën omtrent het verbeteren van de sales?</w:t>
      </w:r>
    </w:p>
    <w:p w14:paraId="32BAD819" w14:textId="70F15D5A" w:rsidR="006E406E" w:rsidRDefault="006E406E" w:rsidP="00152B11">
      <w:pPr>
        <w:ind w:left="360"/>
      </w:pPr>
      <w:r>
        <w:t xml:space="preserve">Eens wat extra moeite doen en wat krijgen helpt veel bij klanten. Dat is tegenwoordig veel meer. En ik denk toch meer actief met de klanten omgaan. Op evenementen actief zijn en gewoon in gesprek gaan met de mensen. Weet je hoeveel auto’s ik al verkocht heb op de voetbal en op de tennis. Dat ga je niet geloven. Zelfs op café verkoop ik auto’s. Als laatste sowieso meer sociale media. Dat is nu eenmaal de toekomst en daar moeten we met de Mey op inspelen. </w:t>
      </w:r>
    </w:p>
    <w:p w14:paraId="45010CCD" w14:textId="77777777" w:rsidR="006E406E" w:rsidRPr="00431075" w:rsidRDefault="006E406E" w:rsidP="006E406E">
      <w:pPr>
        <w:pStyle w:val="Lijstalinea"/>
        <w:numPr>
          <w:ilvl w:val="0"/>
          <w:numId w:val="12"/>
        </w:numPr>
        <w:rPr>
          <w:b/>
          <w:bCs/>
        </w:rPr>
      </w:pPr>
      <w:r w:rsidRPr="00431075">
        <w:rPr>
          <w:b/>
          <w:bCs/>
        </w:rPr>
        <w:t>Wat zijn de concurrenten van Garage de Mey?</w:t>
      </w:r>
    </w:p>
    <w:p w14:paraId="5DF94BEA" w14:textId="1C660222" w:rsidR="006E406E" w:rsidRDefault="006E406E" w:rsidP="006E406E">
      <w:pPr>
        <w:ind w:left="360"/>
      </w:pPr>
      <w:r>
        <w:lastRenderedPageBreak/>
        <w:t>Concurrenten zijn de nevenmerken. Eigenlijk mag je geen concurrentie hebben. Je moet klanten overhalen en zorgen dat ze een goed gevoel hebben. Concurrenten mag je ook nooit afkraken. Alleen je eigen product versterken.</w:t>
      </w:r>
    </w:p>
    <w:p w14:paraId="314AE5AD" w14:textId="77777777" w:rsidR="006E406E" w:rsidRPr="006E406E" w:rsidRDefault="006E406E" w:rsidP="006E406E">
      <w:pPr>
        <w:ind w:left="360"/>
      </w:pPr>
    </w:p>
    <w:p w14:paraId="6913E3FA" w14:textId="77777777" w:rsidR="006E406E" w:rsidRPr="006E406E" w:rsidRDefault="006E406E" w:rsidP="006E406E">
      <w:pPr>
        <w:rPr>
          <w:b/>
          <w:bCs/>
          <w:sz w:val="36"/>
          <w:szCs w:val="36"/>
        </w:rPr>
      </w:pPr>
      <w:r w:rsidRPr="006E406E">
        <w:rPr>
          <w:b/>
          <w:bCs/>
          <w:sz w:val="36"/>
          <w:szCs w:val="36"/>
        </w:rPr>
        <w:t>Interview verkoop Simon van Deynse</w:t>
      </w:r>
    </w:p>
    <w:p w14:paraId="3B1DEE3F" w14:textId="77777777" w:rsidR="006E406E" w:rsidRPr="00FC595A" w:rsidRDefault="006E406E" w:rsidP="006E406E">
      <w:pPr>
        <w:pStyle w:val="Lijstalinea"/>
        <w:numPr>
          <w:ilvl w:val="0"/>
          <w:numId w:val="12"/>
        </w:numPr>
        <w:rPr>
          <w:b/>
          <w:bCs/>
        </w:rPr>
      </w:pPr>
      <w:r w:rsidRPr="00FC595A">
        <w:rPr>
          <w:b/>
          <w:bCs/>
        </w:rPr>
        <w:t>Wie ben je en wat is je functie?</w:t>
      </w:r>
    </w:p>
    <w:p w14:paraId="0649CD78" w14:textId="77777777" w:rsidR="006E406E" w:rsidRPr="00F20979" w:rsidRDefault="006E406E" w:rsidP="006E406E">
      <w:pPr>
        <w:ind w:left="360"/>
      </w:pPr>
      <w:r>
        <w:t>Simon van Deynse - Verkoop</w:t>
      </w:r>
    </w:p>
    <w:p w14:paraId="585C1B41" w14:textId="77777777" w:rsidR="006E406E" w:rsidRPr="00FC595A" w:rsidRDefault="006E406E" w:rsidP="006E406E">
      <w:pPr>
        <w:pStyle w:val="Lijstalinea"/>
        <w:numPr>
          <w:ilvl w:val="0"/>
          <w:numId w:val="12"/>
        </w:numPr>
        <w:rPr>
          <w:b/>
          <w:bCs/>
        </w:rPr>
      </w:pPr>
      <w:r w:rsidRPr="00FC595A">
        <w:rPr>
          <w:b/>
          <w:bCs/>
        </w:rPr>
        <w:t>Hoe lang ben je al werkzaam bij Garage de Mey?</w:t>
      </w:r>
    </w:p>
    <w:p w14:paraId="608E8253" w14:textId="77777777" w:rsidR="006E406E" w:rsidRPr="005F698C" w:rsidRDefault="006E406E" w:rsidP="006E406E">
      <w:pPr>
        <w:ind w:left="360"/>
      </w:pPr>
      <w:r w:rsidRPr="005F698C">
        <w:t>3,5 jaar</w:t>
      </w:r>
      <w:r>
        <w:t xml:space="preserve"> als verkoper nu bij Garage de Mey</w:t>
      </w:r>
    </w:p>
    <w:p w14:paraId="562A91B4" w14:textId="77777777" w:rsidR="006E406E" w:rsidRPr="00FC595A" w:rsidRDefault="006E406E" w:rsidP="006E406E">
      <w:pPr>
        <w:pStyle w:val="Lijstalinea"/>
        <w:numPr>
          <w:ilvl w:val="0"/>
          <w:numId w:val="12"/>
        </w:numPr>
        <w:rPr>
          <w:b/>
          <w:bCs/>
        </w:rPr>
      </w:pPr>
      <w:r w:rsidRPr="00FC595A">
        <w:rPr>
          <w:b/>
          <w:bCs/>
        </w:rPr>
        <w:t>Wat zijn je ervaringen met sales en leg hier wat over uit?</w:t>
      </w:r>
    </w:p>
    <w:p w14:paraId="3A248148" w14:textId="77777777" w:rsidR="006E406E" w:rsidRPr="00FC595A" w:rsidRDefault="006E406E" w:rsidP="006E406E">
      <w:pPr>
        <w:ind w:left="360"/>
      </w:pPr>
      <w:r w:rsidRPr="00FC595A">
        <w:t>Groot klantenbestand en veel</w:t>
      </w:r>
      <w:r>
        <w:t xml:space="preserve"> mensen</w:t>
      </w:r>
      <w:r w:rsidRPr="00FC595A">
        <w:t xml:space="preserve"> komen </w:t>
      </w:r>
      <w:r>
        <w:t>via online platforms</w:t>
      </w:r>
      <w:r w:rsidRPr="00FC595A">
        <w:t>. Veel mensen reageren op een advertentie omdat er een grote voorraad is</w:t>
      </w:r>
      <w:r>
        <w:t xml:space="preserve"> bij ons</w:t>
      </w:r>
      <w:r w:rsidRPr="00FC595A">
        <w:t>. Meer dan 80 procent komt uit de voorraad en dat gaat heel snel normaalgezien. Voorraad is heel snel weg.</w:t>
      </w:r>
      <w:r>
        <w:t xml:space="preserve"> Dat is een beetje ons sterke punt. Er wordt een mail gestuurd naar iedereen dus sowieso antwoord er iemand en iedereen weet wat ze moeten doen. Alles staan met elkaar verbonden. </w:t>
      </w:r>
    </w:p>
    <w:p w14:paraId="2580674C" w14:textId="77777777" w:rsidR="006E406E" w:rsidRPr="00FC595A" w:rsidRDefault="006E406E" w:rsidP="006E406E">
      <w:pPr>
        <w:pStyle w:val="Lijstalinea"/>
        <w:numPr>
          <w:ilvl w:val="0"/>
          <w:numId w:val="12"/>
        </w:numPr>
        <w:rPr>
          <w:b/>
          <w:bCs/>
        </w:rPr>
      </w:pPr>
      <w:r w:rsidRPr="00FC595A">
        <w:rPr>
          <w:b/>
          <w:bCs/>
        </w:rPr>
        <w:t>Welke vormen van promotie/reclame worden er gehanteerd in de huidige situatie?</w:t>
      </w:r>
    </w:p>
    <w:p w14:paraId="4A0794AB" w14:textId="77777777" w:rsidR="006E406E" w:rsidRPr="00FC595A" w:rsidRDefault="006E406E" w:rsidP="006E406E">
      <w:pPr>
        <w:ind w:left="360"/>
      </w:pPr>
      <w:r w:rsidRPr="00FC595A">
        <w:t>Misschien wat meer op sociale media maar daar hangt wel een prijs aan vast. Bijna 300 autos per jaar dus dat is wel heel veel. Braderie bijvoorbeeld. Grote stand daar dus dat is wel goed voor bekendheid. Er is wel een return uit te halen.</w:t>
      </w:r>
    </w:p>
    <w:p w14:paraId="1FDF3798" w14:textId="77777777" w:rsidR="006E406E" w:rsidRPr="00431075" w:rsidRDefault="006E406E" w:rsidP="006E406E">
      <w:pPr>
        <w:pStyle w:val="Lijstalinea"/>
        <w:numPr>
          <w:ilvl w:val="0"/>
          <w:numId w:val="12"/>
        </w:numPr>
        <w:rPr>
          <w:b/>
          <w:bCs/>
        </w:rPr>
      </w:pPr>
      <w:r w:rsidRPr="00431075">
        <w:rPr>
          <w:b/>
          <w:bCs/>
        </w:rPr>
        <w:t>Hoe ziet u de sociale media bij Garage de Mey voor zich?</w:t>
      </w:r>
    </w:p>
    <w:p w14:paraId="51648308" w14:textId="77777777" w:rsidR="006E406E" w:rsidRDefault="006E406E" w:rsidP="006E406E">
      <w:pPr>
        <w:ind w:left="360"/>
      </w:pPr>
      <w:r>
        <w:t xml:space="preserve">Sociale media is wel goed hoor maar ik ben niet zon fan. Ik ben meer van het lokaal adverteren. Wij moeten het hebben van de lokale markt en de klanten die graag terug komen. Natuurlijk is bekendheid genereren door heel België wel handig. </w:t>
      </w:r>
    </w:p>
    <w:p w14:paraId="1803A852" w14:textId="77777777" w:rsidR="006E406E" w:rsidRPr="00431075" w:rsidRDefault="006E406E" w:rsidP="006E406E">
      <w:pPr>
        <w:pStyle w:val="Lijstalinea"/>
        <w:numPr>
          <w:ilvl w:val="0"/>
          <w:numId w:val="12"/>
        </w:numPr>
        <w:rPr>
          <w:b/>
          <w:bCs/>
        </w:rPr>
      </w:pPr>
      <w:r w:rsidRPr="00431075">
        <w:rPr>
          <w:b/>
          <w:bCs/>
        </w:rPr>
        <w:t>Zijn er nog zaken bij Garage de Mey die u zelf graag zou veranderen?</w:t>
      </w:r>
    </w:p>
    <w:p w14:paraId="5F5D002B" w14:textId="77777777" w:rsidR="006E406E" w:rsidRDefault="006E406E" w:rsidP="006E406E">
      <w:pPr>
        <w:ind w:left="360"/>
      </w:pPr>
      <w:r>
        <w:t>Personeel te kort is soms minder en dan moeten klanten lang wachten maar voor de rest loopt alles eigenlijk heel soepel. Stel er moet een trekhaak geleverd worden maar het is te druk moet ik een klant teleurstellen dat het langer zal duren.</w:t>
      </w:r>
    </w:p>
    <w:p w14:paraId="0DDC5C2C" w14:textId="77777777" w:rsidR="006E406E" w:rsidRPr="00431075" w:rsidRDefault="006E406E" w:rsidP="006E406E">
      <w:pPr>
        <w:pStyle w:val="Lijstalinea"/>
        <w:numPr>
          <w:ilvl w:val="0"/>
          <w:numId w:val="12"/>
        </w:numPr>
        <w:rPr>
          <w:b/>
          <w:bCs/>
        </w:rPr>
      </w:pPr>
      <w:r w:rsidRPr="00431075">
        <w:rPr>
          <w:b/>
          <w:bCs/>
        </w:rPr>
        <w:t>Wat is de concurrentie van Garage de Mey?</w:t>
      </w:r>
    </w:p>
    <w:p w14:paraId="581C522F" w14:textId="76973988" w:rsidR="006E406E" w:rsidRDefault="006E406E" w:rsidP="00152B11">
      <w:pPr>
        <w:ind w:left="360"/>
      </w:pPr>
      <w:r>
        <w:t xml:space="preserve">Concurrentie loopt door heel België. Eigenlijk is ieder bedrijf voor de verkoop wel een concurrent.  </w:t>
      </w:r>
    </w:p>
    <w:p w14:paraId="11FBDE12" w14:textId="77777777" w:rsidR="006E406E" w:rsidRDefault="006E406E" w:rsidP="006E406E">
      <w:pPr>
        <w:ind w:left="360"/>
      </w:pPr>
    </w:p>
    <w:p w14:paraId="6F14ACD7" w14:textId="77777777" w:rsidR="00CE34A5" w:rsidRDefault="00CE34A5" w:rsidP="006E406E">
      <w:pPr>
        <w:ind w:left="360"/>
      </w:pPr>
    </w:p>
    <w:p w14:paraId="7B66D68C" w14:textId="77777777" w:rsidR="00CE34A5" w:rsidRDefault="00CE34A5" w:rsidP="006E406E">
      <w:pPr>
        <w:ind w:left="360"/>
      </w:pPr>
    </w:p>
    <w:p w14:paraId="7CE97B2C" w14:textId="77777777" w:rsidR="00CE34A5" w:rsidRDefault="00CE34A5" w:rsidP="006E406E">
      <w:pPr>
        <w:ind w:left="360"/>
      </w:pPr>
    </w:p>
    <w:p w14:paraId="11057838" w14:textId="77777777" w:rsidR="00CE34A5" w:rsidRDefault="00CE34A5" w:rsidP="006E406E">
      <w:pPr>
        <w:ind w:left="360"/>
      </w:pPr>
    </w:p>
    <w:p w14:paraId="695DAA6D" w14:textId="77777777" w:rsidR="006E406E" w:rsidRPr="006E406E" w:rsidRDefault="006E406E" w:rsidP="006E406E">
      <w:pPr>
        <w:rPr>
          <w:b/>
          <w:bCs/>
          <w:sz w:val="36"/>
          <w:szCs w:val="36"/>
        </w:rPr>
      </w:pPr>
      <w:r w:rsidRPr="006E406E">
        <w:rPr>
          <w:b/>
          <w:bCs/>
          <w:sz w:val="36"/>
          <w:szCs w:val="36"/>
        </w:rPr>
        <w:lastRenderedPageBreak/>
        <w:t>Interview inkoop Olivier de Mey</w:t>
      </w:r>
    </w:p>
    <w:p w14:paraId="495FFA94" w14:textId="77777777" w:rsidR="006E406E" w:rsidRPr="00431075" w:rsidRDefault="006E406E" w:rsidP="006E406E">
      <w:pPr>
        <w:pStyle w:val="Lijstalinea"/>
        <w:numPr>
          <w:ilvl w:val="0"/>
          <w:numId w:val="12"/>
        </w:numPr>
        <w:rPr>
          <w:b/>
          <w:bCs/>
        </w:rPr>
      </w:pPr>
      <w:r w:rsidRPr="00431075">
        <w:rPr>
          <w:b/>
          <w:bCs/>
        </w:rPr>
        <w:t>Wie ben je en wat is je functie?</w:t>
      </w:r>
    </w:p>
    <w:p w14:paraId="021CD796" w14:textId="77777777" w:rsidR="006E406E" w:rsidRPr="00F20979" w:rsidRDefault="006E406E" w:rsidP="006E406E">
      <w:pPr>
        <w:ind w:left="360"/>
      </w:pPr>
      <w:r>
        <w:t>Olivier de Mey – Inkoop en sociale media</w:t>
      </w:r>
    </w:p>
    <w:p w14:paraId="27874479" w14:textId="77777777" w:rsidR="006E406E" w:rsidRPr="00431075" w:rsidRDefault="006E406E" w:rsidP="006E406E">
      <w:pPr>
        <w:pStyle w:val="Lijstalinea"/>
        <w:numPr>
          <w:ilvl w:val="0"/>
          <w:numId w:val="12"/>
        </w:numPr>
        <w:rPr>
          <w:b/>
          <w:bCs/>
        </w:rPr>
      </w:pPr>
      <w:r w:rsidRPr="00431075">
        <w:rPr>
          <w:b/>
          <w:bCs/>
        </w:rPr>
        <w:t>Hoe lang ben je al werkzaam bij Garage de Mey?</w:t>
      </w:r>
    </w:p>
    <w:p w14:paraId="0B5AAB88" w14:textId="77777777" w:rsidR="006E406E" w:rsidRPr="00431075" w:rsidRDefault="006E406E" w:rsidP="006E406E">
      <w:pPr>
        <w:ind w:left="360"/>
      </w:pPr>
      <w:r>
        <w:t>Dat gaat 9 jaar zijn denk ik. Vanaf 14 september</w:t>
      </w:r>
    </w:p>
    <w:p w14:paraId="30733528" w14:textId="77777777" w:rsidR="006E406E" w:rsidRPr="00431075" w:rsidRDefault="006E406E" w:rsidP="006E406E">
      <w:pPr>
        <w:pStyle w:val="Lijstalinea"/>
        <w:numPr>
          <w:ilvl w:val="0"/>
          <w:numId w:val="12"/>
        </w:numPr>
        <w:rPr>
          <w:b/>
          <w:bCs/>
        </w:rPr>
      </w:pPr>
      <w:r w:rsidRPr="00431075">
        <w:rPr>
          <w:b/>
          <w:bCs/>
        </w:rPr>
        <w:t xml:space="preserve">Wat zijn je ervaringen met </w:t>
      </w:r>
      <w:r>
        <w:rPr>
          <w:b/>
          <w:bCs/>
        </w:rPr>
        <w:t xml:space="preserve">het salesproces van begin tot eind bij Garage de Mey </w:t>
      </w:r>
      <w:r w:rsidRPr="00431075">
        <w:rPr>
          <w:b/>
          <w:bCs/>
        </w:rPr>
        <w:t>en leg hier wat over uit?</w:t>
      </w:r>
    </w:p>
    <w:p w14:paraId="4ECB1493" w14:textId="77777777" w:rsidR="006E406E" w:rsidRDefault="006E406E" w:rsidP="006E406E">
      <w:pPr>
        <w:ind w:left="360"/>
      </w:pPr>
      <w:r>
        <w:t xml:space="preserve">Allereerst wordt er een verkennend gesprek met de klant gehouden. Ook een beetje om kennis te maken met de klant. Dan worden de behoeftes van de klant en wagen besproken. Ook niet onbelangrijk is vragen waar de wagen voor gaat dienen natuurlijk. Met een mooi woord wordt dat de behoefteanalyse genoemd. Dan de testrit voorstellen aan de klant en als alles goed is wordt de deal gesloten natuurlijk. </w:t>
      </w:r>
    </w:p>
    <w:p w14:paraId="5FE12B75" w14:textId="77777777" w:rsidR="006E406E" w:rsidRPr="005F5092" w:rsidRDefault="006E406E" w:rsidP="006E406E">
      <w:pPr>
        <w:pStyle w:val="Lijstalinea"/>
        <w:numPr>
          <w:ilvl w:val="0"/>
          <w:numId w:val="12"/>
        </w:numPr>
        <w:rPr>
          <w:b/>
          <w:bCs/>
        </w:rPr>
      </w:pPr>
      <w:r w:rsidRPr="005F5092">
        <w:rPr>
          <w:b/>
          <w:bCs/>
        </w:rPr>
        <w:t>Hoe ziet volgens jou de perfecte sales er uit, wat zijn de plussen?</w:t>
      </w:r>
    </w:p>
    <w:p w14:paraId="5C4D2276" w14:textId="77777777" w:rsidR="006E406E" w:rsidRPr="00431075" w:rsidRDefault="006E406E" w:rsidP="006E406E">
      <w:pPr>
        <w:ind w:left="360"/>
      </w:pPr>
      <w:r>
        <w:t xml:space="preserve">Eerste contact is belangrijk en het product aanbieden is het belangrijkste. De eerste klik met het bedrijf doet alles. Als ik ergens binnen kom en niemand kijkt naar mij en ik hoor geruzie ben ik al weg. De sfeer en het klantencontact moet gemoedelijk zijn. Daar zijn wij ook sterk in vind ik. </w:t>
      </w:r>
    </w:p>
    <w:p w14:paraId="162FE57B" w14:textId="77777777" w:rsidR="006E406E" w:rsidRPr="00431075" w:rsidRDefault="006E406E" w:rsidP="006E406E">
      <w:pPr>
        <w:pStyle w:val="Lijstalinea"/>
        <w:numPr>
          <w:ilvl w:val="0"/>
          <w:numId w:val="12"/>
        </w:numPr>
        <w:rPr>
          <w:b/>
          <w:bCs/>
        </w:rPr>
      </w:pPr>
      <w:r w:rsidRPr="00431075">
        <w:rPr>
          <w:b/>
          <w:bCs/>
        </w:rPr>
        <w:t>Welke vormen van promotie/reclame worden er gehanteerd in de huidige situatie?</w:t>
      </w:r>
    </w:p>
    <w:p w14:paraId="468366A4" w14:textId="77777777" w:rsidR="006E406E" w:rsidRDefault="006E406E" w:rsidP="006E406E">
      <w:pPr>
        <w:ind w:left="360"/>
      </w:pPr>
      <w:r>
        <w:t>Facebook en Instagram is belangrijk. Echter springen wij er niet enorm veel meer op in omdat het veel kost en weinig oplevert. Ook las ik een artikel dat de jeugd al een beetje afstapt van sociale media. De lokale markt is toch belangrijker voor ons ook. Vooral voor de werkplaats. De braderie bijwonen bijvoorbeeld en wat leuke acties doen daar. Denk aan darten voor prijzen, ballonnen en emmers weggeven enzo. De grote kosten zijn voor verkoopsites zoals autoscout. Dat is 48.000 per jaar.</w:t>
      </w:r>
    </w:p>
    <w:p w14:paraId="3A057BF1" w14:textId="77777777" w:rsidR="006E406E" w:rsidRPr="00431075" w:rsidRDefault="006E406E" w:rsidP="006E406E">
      <w:pPr>
        <w:pStyle w:val="Lijstalinea"/>
        <w:numPr>
          <w:ilvl w:val="0"/>
          <w:numId w:val="12"/>
        </w:numPr>
        <w:rPr>
          <w:b/>
          <w:bCs/>
        </w:rPr>
      </w:pPr>
      <w:r w:rsidRPr="00431075">
        <w:rPr>
          <w:b/>
          <w:bCs/>
        </w:rPr>
        <w:t xml:space="preserve">Zijn er nog zaken bij Garage de Mey die </w:t>
      </w:r>
      <w:r>
        <w:rPr>
          <w:b/>
          <w:bCs/>
        </w:rPr>
        <w:t>je</w:t>
      </w:r>
      <w:r w:rsidRPr="00431075">
        <w:rPr>
          <w:b/>
          <w:bCs/>
        </w:rPr>
        <w:t xml:space="preserve"> zelf graag zou veranderen?</w:t>
      </w:r>
    </w:p>
    <w:p w14:paraId="7F70A8A2" w14:textId="77777777" w:rsidR="006E406E" w:rsidRDefault="006E406E" w:rsidP="006E406E">
      <w:pPr>
        <w:ind w:left="360"/>
      </w:pPr>
      <w:r>
        <w:t xml:space="preserve">Op dit moment niet echt. Ja natuurlijk is extra personeel altijd handig he. </w:t>
      </w:r>
    </w:p>
    <w:p w14:paraId="2002581F" w14:textId="77777777" w:rsidR="006E406E" w:rsidRPr="00431075" w:rsidRDefault="006E406E" w:rsidP="006E406E">
      <w:pPr>
        <w:pStyle w:val="Lijstalinea"/>
        <w:numPr>
          <w:ilvl w:val="0"/>
          <w:numId w:val="12"/>
        </w:numPr>
        <w:rPr>
          <w:b/>
          <w:bCs/>
        </w:rPr>
      </w:pPr>
      <w:r w:rsidRPr="00431075">
        <w:rPr>
          <w:b/>
          <w:bCs/>
        </w:rPr>
        <w:t>Heb je nog leuke ideeën omtrent het verbeteren van de sales?</w:t>
      </w:r>
    </w:p>
    <w:p w14:paraId="14FB6E1D" w14:textId="77777777" w:rsidR="006E406E" w:rsidRDefault="006E406E" w:rsidP="006E406E">
      <w:pPr>
        <w:ind w:left="360"/>
      </w:pPr>
      <w:r>
        <w:t xml:space="preserve">Voordelen dat je vrijer bent en je bepaald alles zelf door zelfstandig worden. Je moet zoveel verplicht. Verder geen wensen echt. Iedere aflevering specialer maken. Maar dat gaat niet door de tijd. Leuke attentie erbij kan veel doen. Bijvoorbeeld emmers. </w:t>
      </w:r>
    </w:p>
    <w:p w14:paraId="0CBC01A4" w14:textId="77777777" w:rsidR="006E406E" w:rsidRPr="00431075" w:rsidRDefault="006E406E" w:rsidP="006E406E">
      <w:pPr>
        <w:pStyle w:val="Lijstalinea"/>
        <w:numPr>
          <w:ilvl w:val="0"/>
          <w:numId w:val="12"/>
        </w:numPr>
        <w:rPr>
          <w:b/>
          <w:bCs/>
        </w:rPr>
      </w:pPr>
      <w:r w:rsidRPr="00431075">
        <w:rPr>
          <w:b/>
          <w:bCs/>
        </w:rPr>
        <w:t>Wat zijn de concurrenten van Garage de Mey?</w:t>
      </w:r>
    </w:p>
    <w:p w14:paraId="23979F69" w14:textId="77777777" w:rsidR="006E406E" w:rsidRDefault="006E406E" w:rsidP="006E406E">
      <w:pPr>
        <w:ind w:left="360"/>
      </w:pPr>
      <w:r>
        <w:t xml:space="preserve">Internet en DCT, kleine lokale dealers en vooral autoscout. Eigenlijk kunnen wij iedereen wel zien als concullega’s want wij werken ook heel veel samen. </w:t>
      </w:r>
    </w:p>
    <w:p w14:paraId="54549022" w14:textId="442E4C38" w:rsidR="006E406E" w:rsidRDefault="00152B11" w:rsidP="00152B11">
      <w:pPr>
        <w:pStyle w:val="Kop2"/>
      </w:pPr>
      <w:bookmarkStart w:id="101" w:name="_Toc169521118"/>
      <w:r>
        <w:lastRenderedPageBreak/>
        <w:t>Bijlage X) Organogram Garage de Mey</w:t>
      </w:r>
      <w:bookmarkEnd w:id="101"/>
    </w:p>
    <w:p w14:paraId="05101C42" w14:textId="7B67E7A9" w:rsidR="00152B11" w:rsidRDefault="00152B11" w:rsidP="00152B11">
      <w:r>
        <w:rPr>
          <w:noProof/>
        </w:rPr>
        <w:drawing>
          <wp:inline distT="0" distB="0" distL="0" distR="0" wp14:anchorId="0CEA0384" wp14:editId="7709D33A">
            <wp:extent cx="4765040" cy="1748263"/>
            <wp:effectExtent l="0" t="0" r="0" b="0"/>
            <wp:docPr id="60087188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7792" cy="1749273"/>
                    </a:xfrm>
                    <a:prstGeom prst="rect">
                      <a:avLst/>
                    </a:prstGeom>
                    <a:noFill/>
                  </pic:spPr>
                </pic:pic>
              </a:graphicData>
            </a:graphic>
          </wp:inline>
        </w:drawing>
      </w:r>
    </w:p>
    <w:p w14:paraId="31D15CBF" w14:textId="7A93F909" w:rsidR="00152B11" w:rsidRDefault="00152B11" w:rsidP="00152B11">
      <w:pPr>
        <w:pStyle w:val="Kop2"/>
      </w:pPr>
      <w:bookmarkStart w:id="102" w:name="_Toc169521119"/>
      <w:r>
        <w:t>Bijlage XI) Voorbeelden van promotie activiteiten Garage de Mey</w:t>
      </w:r>
      <w:bookmarkEnd w:id="102"/>
    </w:p>
    <w:p w14:paraId="53CB527F" w14:textId="06FA21F5" w:rsidR="00152B11" w:rsidRDefault="00CE34A5" w:rsidP="00152B11">
      <w:r>
        <w:rPr>
          <w:noProof/>
        </w:rPr>
        <w:drawing>
          <wp:inline distT="0" distB="0" distL="0" distR="0" wp14:anchorId="05B7D3B6" wp14:editId="3CAE0C4A">
            <wp:extent cx="1711960" cy="2567940"/>
            <wp:effectExtent l="0" t="0" r="0" b="0"/>
            <wp:docPr id="90585061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11960" cy="2567940"/>
                    </a:xfrm>
                    <a:prstGeom prst="rect">
                      <a:avLst/>
                    </a:prstGeom>
                    <a:noFill/>
                  </pic:spPr>
                </pic:pic>
              </a:graphicData>
            </a:graphic>
          </wp:inline>
        </w:drawing>
      </w:r>
      <w:r w:rsidR="001238CD">
        <w:rPr>
          <w:noProof/>
        </w:rPr>
        <w:drawing>
          <wp:inline distT="0" distB="0" distL="0" distR="0" wp14:anchorId="422C613B" wp14:editId="3EB167C3">
            <wp:extent cx="3409950" cy="2228243"/>
            <wp:effectExtent l="0" t="0" r="0" b="0"/>
            <wp:docPr id="1629824370" name="Afbeelding 5" descr="Afbeelding met buitenshuis, gras, persoon,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24370" name="Afbeelding 5" descr="Afbeelding met buitenshuis, gras, persoon, tekst&#10;&#10;Automatisch gegenereerde beschrijvi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10683" cy="2228722"/>
                    </a:xfrm>
                    <a:prstGeom prst="rect">
                      <a:avLst/>
                    </a:prstGeom>
                    <a:noFill/>
                  </pic:spPr>
                </pic:pic>
              </a:graphicData>
            </a:graphic>
          </wp:inline>
        </w:drawing>
      </w:r>
      <w:r w:rsidR="001238CD">
        <w:rPr>
          <w:noProof/>
        </w:rPr>
        <w:drawing>
          <wp:inline distT="0" distB="0" distL="0" distR="0" wp14:anchorId="44F56ED3" wp14:editId="7AA224BB">
            <wp:extent cx="1592580" cy="2229437"/>
            <wp:effectExtent l="0" t="0" r="0" b="0"/>
            <wp:docPr id="1131770387" name="Afbeelding 6" descr="Afbeelding met tekst, persoon, schermopname,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70387" name="Afbeelding 6" descr="Afbeelding met tekst, persoon, schermopname, kleding&#10;&#10;Automatisch gegenereerde beschrijvi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4036" cy="2231476"/>
                    </a:xfrm>
                    <a:prstGeom prst="rect">
                      <a:avLst/>
                    </a:prstGeom>
                    <a:noFill/>
                  </pic:spPr>
                </pic:pic>
              </a:graphicData>
            </a:graphic>
          </wp:inline>
        </w:drawing>
      </w:r>
    </w:p>
    <w:p w14:paraId="4814E811" w14:textId="4A083A68" w:rsidR="00152B11" w:rsidRDefault="00152B11" w:rsidP="00152B11">
      <w:pPr>
        <w:pStyle w:val="Kop2"/>
      </w:pPr>
      <w:bookmarkStart w:id="103" w:name="_Toc169521120"/>
      <w:r>
        <w:lastRenderedPageBreak/>
        <w:t>Bijlage XII) Enquete gegevens</w:t>
      </w:r>
      <w:bookmarkEnd w:id="103"/>
    </w:p>
    <w:p w14:paraId="60B39923" w14:textId="13BF3D57" w:rsidR="006E406E" w:rsidRDefault="00152B11" w:rsidP="00152B11">
      <w:r w:rsidRPr="00152B11">
        <w:rPr>
          <w:noProof/>
        </w:rPr>
        <w:drawing>
          <wp:anchor distT="0" distB="0" distL="114300" distR="114300" simplePos="0" relativeHeight="251636736" behindDoc="1" locked="0" layoutInCell="1" allowOverlap="1" wp14:anchorId="6A288530" wp14:editId="10570FE7">
            <wp:simplePos x="0" y="0"/>
            <wp:positionH relativeFrom="column">
              <wp:posOffset>-635</wp:posOffset>
            </wp:positionH>
            <wp:positionV relativeFrom="paragraph">
              <wp:posOffset>2691765</wp:posOffset>
            </wp:positionV>
            <wp:extent cx="6240780" cy="1220470"/>
            <wp:effectExtent l="0" t="0" r="0" b="0"/>
            <wp:wrapTight wrapText="bothSides">
              <wp:wrapPolygon edited="0">
                <wp:start x="0" y="0"/>
                <wp:lineTo x="0" y="21240"/>
                <wp:lineTo x="21560" y="21240"/>
                <wp:lineTo x="21560" y="0"/>
                <wp:lineTo x="0" y="0"/>
              </wp:wrapPolygon>
            </wp:wrapTight>
            <wp:docPr id="157161557" name="Afbeelding 1" descr="Afbeelding met tekst, schermopnam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1557" name="Afbeelding 1" descr="Afbeelding met tekst, schermopname, lijn, nummer&#10;&#10;Automatisch gegenereerde beschrijvi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40780" cy="1220470"/>
                    </a:xfrm>
                    <a:prstGeom prst="rect">
                      <a:avLst/>
                    </a:prstGeom>
                  </pic:spPr>
                </pic:pic>
              </a:graphicData>
            </a:graphic>
            <wp14:sizeRelH relativeFrom="margin">
              <wp14:pctWidth>0</wp14:pctWidth>
            </wp14:sizeRelH>
            <wp14:sizeRelV relativeFrom="margin">
              <wp14:pctHeight>0</wp14:pctHeight>
            </wp14:sizeRelV>
          </wp:anchor>
        </w:drawing>
      </w:r>
      <w:r w:rsidRPr="00152B11">
        <w:rPr>
          <w:noProof/>
        </w:rPr>
        <w:drawing>
          <wp:inline distT="0" distB="0" distL="0" distR="0" wp14:anchorId="68284A41" wp14:editId="1861C555">
            <wp:extent cx="6233160" cy="2688503"/>
            <wp:effectExtent l="0" t="0" r="0" b="0"/>
            <wp:docPr id="1657473114" name="Afbeelding 1" descr="Afbeelding met tekst, ontvangst,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73114" name="Afbeelding 1" descr="Afbeelding met tekst, ontvangst, nummer, lijn&#10;&#10;Automatisch gegenereerde beschrijving"/>
                    <pic:cNvPicPr/>
                  </pic:nvPicPr>
                  <pic:blipFill rotWithShape="1">
                    <a:blip r:embed="rId55"/>
                    <a:srcRect r="14744"/>
                    <a:stretch/>
                  </pic:blipFill>
                  <pic:spPr bwMode="auto">
                    <a:xfrm>
                      <a:off x="0" y="0"/>
                      <a:ext cx="6269706" cy="2704266"/>
                    </a:xfrm>
                    <a:prstGeom prst="rect">
                      <a:avLst/>
                    </a:prstGeom>
                    <a:ln>
                      <a:noFill/>
                    </a:ln>
                    <a:extLst>
                      <a:ext uri="{53640926-AAD7-44D8-BBD7-CCE9431645EC}">
                        <a14:shadowObscured xmlns:a14="http://schemas.microsoft.com/office/drawing/2010/main"/>
                      </a:ext>
                    </a:extLst>
                  </pic:spPr>
                </pic:pic>
              </a:graphicData>
            </a:graphic>
          </wp:inline>
        </w:drawing>
      </w:r>
    </w:p>
    <w:p w14:paraId="0FDEB946" w14:textId="77777777" w:rsidR="00641678" w:rsidRDefault="00641678" w:rsidP="00152B11"/>
    <w:p w14:paraId="4E22131C" w14:textId="77777777" w:rsidR="00641678" w:rsidRDefault="00641678" w:rsidP="00152B11"/>
    <w:p w14:paraId="264D0613" w14:textId="31BB6E21" w:rsidR="00641678" w:rsidRDefault="00641678" w:rsidP="00641678">
      <w:pPr>
        <w:pStyle w:val="Kop2"/>
      </w:pPr>
      <w:bookmarkStart w:id="104" w:name="_Toc169521121"/>
      <w:r>
        <w:t>Bijlage XIII) Fotoshoot door fotograaf met verkoop/promotie wagen</w:t>
      </w:r>
      <w:bookmarkEnd w:id="104"/>
    </w:p>
    <w:p w14:paraId="279DC596" w14:textId="59F0CA93" w:rsidR="00641678" w:rsidRPr="00641678" w:rsidRDefault="00641678" w:rsidP="00641678">
      <w:r w:rsidRPr="00641678">
        <w:rPr>
          <w:noProof/>
        </w:rPr>
        <w:drawing>
          <wp:inline distT="0" distB="0" distL="0" distR="0" wp14:anchorId="05984FC2" wp14:editId="1E5DA504">
            <wp:extent cx="5760720" cy="3340100"/>
            <wp:effectExtent l="0" t="0" r="0" b="0"/>
            <wp:docPr id="201217927" name="Afbeelding 1" descr="Afbeelding met Landvoertuig, wiel, voertuig, b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7927" name="Afbeelding 1" descr="Afbeelding met Landvoertuig, wiel, voertuig, band&#10;&#10;Automatisch gegenereerde beschrijving"/>
                    <pic:cNvPicPr/>
                  </pic:nvPicPr>
                  <pic:blipFill>
                    <a:blip r:embed="rId56"/>
                    <a:stretch>
                      <a:fillRect/>
                    </a:stretch>
                  </pic:blipFill>
                  <pic:spPr>
                    <a:xfrm>
                      <a:off x="0" y="0"/>
                      <a:ext cx="5760720" cy="3340100"/>
                    </a:xfrm>
                    <a:prstGeom prst="rect">
                      <a:avLst/>
                    </a:prstGeom>
                  </pic:spPr>
                </pic:pic>
              </a:graphicData>
            </a:graphic>
          </wp:inline>
        </w:drawing>
      </w:r>
    </w:p>
    <w:p w14:paraId="24188897" w14:textId="299321F1" w:rsidR="00552EB3" w:rsidRDefault="00C2629A" w:rsidP="00C2629A">
      <w:pPr>
        <w:pStyle w:val="Kop2"/>
      </w:pPr>
      <w:bookmarkStart w:id="105" w:name="_Toc169521122"/>
      <w:r>
        <w:lastRenderedPageBreak/>
        <w:t>Bijlage XIV) Observaties doelgroep</w:t>
      </w:r>
      <w:bookmarkEnd w:id="105"/>
      <w:r>
        <w:t xml:space="preserve"> </w:t>
      </w:r>
    </w:p>
    <w:p w14:paraId="08288699" w14:textId="67C2B96D" w:rsidR="00DE417C" w:rsidRDefault="00C2629A" w:rsidP="008E76EF">
      <w:r w:rsidRPr="00C2629A">
        <w:rPr>
          <w:noProof/>
        </w:rPr>
        <w:drawing>
          <wp:inline distT="0" distB="0" distL="0" distR="0" wp14:anchorId="04D63712" wp14:editId="39B43ABF">
            <wp:extent cx="5882640" cy="1302066"/>
            <wp:effectExtent l="0" t="0" r="0" b="0"/>
            <wp:docPr id="5720047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86585" cy="1302939"/>
                    </a:xfrm>
                    <a:prstGeom prst="rect">
                      <a:avLst/>
                    </a:prstGeom>
                    <a:noFill/>
                    <a:ln>
                      <a:noFill/>
                    </a:ln>
                  </pic:spPr>
                </pic:pic>
              </a:graphicData>
            </a:graphic>
          </wp:inline>
        </w:drawing>
      </w:r>
    </w:p>
    <w:p w14:paraId="21AE2B26" w14:textId="77777777" w:rsidR="001238CD" w:rsidRDefault="001238CD" w:rsidP="008E76EF"/>
    <w:p w14:paraId="256CC10F" w14:textId="4BDCB036" w:rsidR="00152B11" w:rsidRDefault="00DE417C" w:rsidP="00DE417C">
      <w:pPr>
        <w:pStyle w:val="Kop2"/>
      </w:pPr>
      <w:bookmarkStart w:id="106" w:name="_Toc169521123"/>
      <w:r>
        <w:t>Bijlage XV) Interview Cedric de Coster – Organisator van BlazeRun events</w:t>
      </w:r>
      <w:bookmarkEnd w:id="106"/>
    </w:p>
    <w:p w14:paraId="16D31353" w14:textId="77777777" w:rsidR="00DE417C" w:rsidRDefault="00DE417C" w:rsidP="00DE417C">
      <w:pPr>
        <w:rPr>
          <w:b/>
          <w:bCs/>
        </w:rPr>
      </w:pPr>
      <w:r w:rsidRPr="00F20979">
        <w:rPr>
          <w:b/>
          <w:bCs/>
        </w:rPr>
        <w:t xml:space="preserve">Interview </w:t>
      </w:r>
      <w:r>
        <w:rPr>
          <w:b/>
          <w:bCs/>
        </w:rPr>
        <w:t>Cedric de Coster</w:t>
      </w:r>
    </w:p>
    <w:p w14:paraId="3A99056A" w14:textId="77777777" w:rsidR="00DE417C" w:rsidRPr="008453D3" w:rsidRDefault="00DE417C" w:rsidP="00DE417C">
      <w:pPr>
        <w:pStyle w:val="Lijstalinea"/>
        <w:numPr>
          <w:ilvl w:val="0"/>
          <w:numId w:val="12"/>
        </w:numPr>
        <w:rPr>
          <w:b/>
          <w:bCs/>
        </w:rPr>
      </w:pPr>
      <w:r w:rsidRPr="008453D3">
        <w:rPr>
          <w:b/>
          <w:bCs/>
        </w:rPr>
        <w:t xml:space="preserve">Wie ben je en wat </w:t>
      </w:r>
      <w:r>
        <w:rPr>
          <w:b/>
          <w:bCs/>
        </w:rPr>
        <w:t>doe je in het dagelijks leven</w:t>
      </w:r>
      <w:r w:rsidRPr="008453D3">
        <w:rPr>
          <w:b/>
          <w:bCs/>
        </w:rPr>
        <w:t>?</w:t>
      </w:r>
    </w:p>
    <w:p w14:paraId="1B718829" w14:textId="77777777" w:rsidR="00DE417C" w:rsidRPr="00F20979" w:rsidRDefault="00DE417C" w:rsidP="00DE417C">
      <w:pPr>
        <w:ind w:left="360"/>
      </w:pPr>
      <w:r>
        <w:t xml:space="preserve">Ik ben Cedric de Coster, student aan de Fontys hogeschool in Tilburg en ik ben organisator van BlazeRun events. </w:t>
      </w:r>
    </w:p>
    <w:p w14:paraId="6D8151FA" w14:textId="77777777" w:rsidR="00DE417C" w:rsidRPr="008453D3" w:rsidRDefault="00DE417C" w:rsidP="00DE417C">
      <w:pPr>
        <w:pStyle w:val="Lijstalinea"/>
        <w:numPr>
          <w:ilvl w:val="0"/>
          <w:numId w:val="12"/>
        </w:numPr>
        <w:rPr>
          <w:b/>
          <w:bCs/>
        </w:rPr>
      </w:pPr>
      <w:r w:rsidRPr="008453D3">
        <w:rPr>
          <w:b/>
          <w:bCs/>
        </w:rPr>
        <w:t>Wat is BlazeRun events precies?</w:t>
      </w:r>
    </w:p>
    <w:p w14:paraId="1532CFCC" w14:textId="77777777" w:rsidR="00DE417C" w:rsidRPr="00D6156B" w:rsidRDefault="00DE417C" w:rsidP="00DE417C">
      <w:pPr>
        <w:ind w:left="360"/>
      </w:pPr>
      <w:r w:rsidRPr="00D6156B">
        <w:t xml:space="preserve">BlazeRun organiseert </w:t>
      </w:r>
      <w:r>
        <w:t xml:space="preserve">rondritten met exclusieve auto’s door heel Nederland. We hebben al ritten gedaan in Brabant, Utrecht en veel in Zeeland en stukjes België. Wij zorgen voor een onvergetelijke dag met een lekker drankje of ontbijtje, een mooie route, een lekker dinner als lunch en een paar hapjes en drankjes als afsluiter. Kortom een gezellige dag voor liefhebbers.  </w:t>
      </w:r>
    </w:p>
    <w:p w14:paraId="595A6ED8" w14:textId="77777777" w:rsidR="00DE417C" w:rsidRPr="008453D3" w:rsidRDefault="00DE417C" w:rsidP="00DE417C">
      <w:pPr>
        <w:pStyle w:val="Lijstalinea"/>
        <w:numPr>
          <w:ilvl w:val="0"/>
          <w:numId w:val="12"/>
        </w:numPr>
        <w:rPr>
          <w:b/>
          <w:bCs/>
        </w:rPr>
      </w:pPr>
      <w:r w:rsidRPr="008453D3">
        <w:rPr>
          <w:b/>
          <w:bCs/>
        </w:rPr>
        <w:t>Welke kosten zijn verbonden aan een dagje BlazeRun?</w:t>
      </w:r>
    </w:p>
    <w:p w14:paraId="7D5B34F9" w14:textId="77777777" w:rsidR="00DE417C" w:rsidRPr="00D6156B" w:rsidRDefault="00DE417C" w:rsidP="00DE417C">
      <w:pPr>
        <w:ind w:left="360"/>
      </w:pPr>
      <w:r w:rsidRPr="00D6156B">
        <w:t xml:space="preserve">Ik regel vaak </w:t>
      </w:r>
      <w:r>
        <w:t xml:space="preserve">een restaurant als lunchlocatie. Meestal zit de prijs hiervoor op €20/25,- per persoon. Dan het ontbijt is vaak een koffie en gebakje kost meestal rond de €8,- per persoon. De eind locatie kost vaak niet zo veel. Dat zijn gewoon een paar hapjes en een drankje. Reken hier ook op zo’n €10,-. Je kan ook zorgen voor een cateraar of een koffie kraam. De vorige die ik had bijvoorbeeld kostte €800,-. Dat is best wat. Meestal heb ik een aantal wagens tussen de 25 en 35. Dat komt dus neer op gemiddeld 60 man ongeveer. </w:t>
      </w:r>
    </w:p>
    <w:p w14:paraId="2F0C32DD" w14:textId="77777777" w:rsidR="00DE417C" w:rsidRPr="008453D3" w:rsidRDefault="00DE417C" w:rsidP="00DE417C">
      <w:pPr>
        <w:pStyle w:val="Lijstalinea"/>
        <w:numPr>
          <w:ilvl w:val="0"/>
          <w:numId w:val="12"/>
        </w:numPr>
        <w:rPr>
          <w:b/>
          <w:bCs/>
        </w:rPr>
      </w:pPr>
      <w:r w:rsidRPr="008453D3">
        <w:rPr>
          <w:b/>
          <w:bCs/>
        </w:rPr>
        <w:t>Wat zou je mensen adviseren die zelf een rit willen organiseren?</w:t>
      </w:r>
    </w:p>
    <w:p w14:paraId="02080C40" w14:textId="77777777" w:rsidR="00DE417C" w:rsidRPr="008453D3" w:rsidRDefault="00DE417C" w:rsidP="00DE417C">
      <w:pPr>
        <w:ind w:left="360"/>
      </w:pPr>
      <w:r w:rsidRPr="008453D3">
        <w:t xml:space="preserve">Ik zou zeggen </w:t>
      </w:r>
      <w:r>
        <w:t xml:space="preserve">onderschat het vooral niet. Je moet veel regelen. Denk aan de 3 locaties die je nodig hebt. Zijn er mensen die allergieën hebben voor eten ofzo moet je ook meenemen. Daarnaast moet je route kloppen. Advies is dan ook om deze meerdere keren voor aanvang van de rit voor te rijden om te checken of er geen veranderingen in de route zijn. Als laatste zou ik zeggen wees actief op sociale media om deelnemers te zoeken. Dit helpt echt. Oja en aanwezig zijn bij andere evenementen. Zo kan je ook deelnemers voor jou eigen evenement vinden. </w:t>
      </w:r>
    </w:p>
    <w:p w14:paraId="0302A07A" w14:textId="77777777" w:rsidR="00DE417C" w:rsidRPr="00DE417C" w:rsidRDefault="00DE417C" w:rsidP="00DE417C"/>
    <w:p w14:paraId="5783F990" w14:textId="77777777" w:rsidR="00152B11" w:rsidRDefault="00152B11" w:rsidP="008E76EF"/>
    <w:p w14:paraId="03D70D3E" w14:textId="77777777" w:rsidR="00152B11" w:rsidRDefault="00152B11" w:rsidP="008E76EF">
      <w:pPr>
        <w:rPr>
          <w:noProof/>
          <w:sz w:val="20"/>
          <w:szCs w:val="20"/>
        </w:rPr>
      </w:pPr>
    </w:p>
    <w:p w14:paraId="2461D467" w14:textId="77777777" w:rsidR="00552EB3" w:rsidRDefault="00552EB3" w:rsidP="008E76EF">
      <w:pPr>
        <w:rPr>
          <w:noProof/>
          <w:sz w:val="20"/>
          <w:szCs w:val="20"/>
        </w:rPr>
      </w:pPr>
    </w:p>
    <w:p w14:paraId="68BADD0B" w14:textId="77777777" w:rsidR="00CA3F50" w:rsidRDefault="00CA3F50" w:rsidP="008E76EF">
      <w:pPr>
        <w:rPr>
          <w:noProof/>
          <w:sz w:val="20"/>
          <w:szCs w:val="20"/>
        </w:rPr>
      </w:pPr>
    </w:p>
    <w:p w14:paraId="1E725063" w14:textId="38D4B604" w:rsidR="00CA3F50" w:rsidRDefault="00CA3F50" w:rsidP="008E76EF">
      <w:pPr>
        <w:rPr>
          <w:noProof/>
          <w:sz w:val="20"/>
          <w:szCs w:val="20"/>
        </w:rPr>
      </w:pPr>
    </w:p>
    <w:p w14:paraId="0A25349E" w14:textId="0CF880DA" w:rsidR="00CA3F50" w:rsidRDefault="00CA3F50" w:rsidP="00CA3F50">
      <w:pPr>
        <w:pStyle w:val="Kop1"/>
        <w:rPr>
          <w:noProof/>
        </w:rPr>
      </w:pPr>
      <w:bookmarkStart w:id="107" w:name="_Toc169521124"/>
      <w:r>
        <w:rPr>
          <w:noProof/>
        </w:rPr>
        <w:lastRenderedPageBreak/>
        <w:t>Bibliografie</w:t>
      </w:r>
      <w:bookmarkEnd w:id="107"/>
    </w:p>
    <w:p w14:paraId="066533E0" w14:textId="77777777" w:rsidR="00CE7EF8" w:rsidRDefault="00CE7EF8" w:rsidP="00CE7EF8">
      <w:pPr>
        <w:pStyle w:val="Normaalweb"/>
        <w:spacing w:before="0" w:beforeAutospacing="0" w:after="0" w:afterAutospacing="0" w:line="480" w:lineRule="auto"/>
        <w:ind w:left="720" w:hanging="720"/>
      </w:pPr>
      <w:r>
        <w:t xml:space="preserve">Speth, C. (2023). </w:t>
      </w:r>
      <w:r>
        <w:rPr>
          <w:i/>
          <w:iCs/>
        </w:rPr>
        <w:t>De SWOT-analyse: Een belangrijk instrument voor de ontwikkeling van bedrijfsstrategieën</w:t>
      </w:r>
      <w:r>
        <w:t>. 50Minutes.com.</w:t>
      </w:r>
    </w:p>
    <w:p w14:paraId="51AFAFBC" w14:textId="260797AC" w:rsidR="00EF57F8" w:rsidRDefault="00EF57F8" w:rsidP="00EF57F8">
      <w:pPr>
        <w:spacing w:after="0" w:line="480" w:lineRule="auto"/>
        <w:ind w:hanging="720"/>
        <w:rPr>
          <w:rFonts w:ascii="Times New Roman" w:eastAsia="Times New Roman" w:hAnsi="Times New Roman" w:cs="Times New Roman"/>
          <w:kern w:val="0"/>
          <w:sz w:val="24"/>
          <w:szCs w:val="24"/>
          <w:lang w:eastAsia="nl-NL"/>
          <w14:ligatures w14:val="none"/>
        </w:rPr>
      </w:pPr>
      <w:r w:rsidRPr="00EF57F8">
        <w:rPr>
          <w:rFonts w:ascii="Times New Roman" w:eastAsia="Times New Roman" w:hAnsi="Times New Roman" w:cs="Times New Roman"/>
          <w:kern w:val="0"/>
          <w:sz w:val="24"/>
          <w:szCs w:val="24"/>
          <w:lang w:eastAsia="nl-NL"/>
          <w14:ligatures w14:val="none"/>
        </w:rPr>
        <w:t xml:space="preserve">Admin. (2023, 3 november). </w:t>
      </w:r>
      <w:r w:rsidRPr="00EF57F8">
        <w:rPr>
          <w:rFonts w:ascii="Times New Roman" w:eastAsia="Times New Roman" w:hAnsi="Times New Roman" w:cs="Times New Roman"/>
          <w:i/>
          <w:iCs/>
          <w:kern w:val="0"/>
          <w:sz w:val="24"/>
          <w:szCs w:val="24"/>
          <w:lang w:eastAsia="nl-NL"/>
          <w14:ligatures w14:val="none"/>
        </w:rPr>
        <w:t>Hulp bij het schrijven van jouw strategisch marketingplan scriptie</w:t>
      </w:r>
      <w:r w:rsidRPr="00EF57F8">
        <w:rPr>
          <w:rFonts w:ascii="Times New Roman" w:eastAsia="Times New Roman" w:hAnsi="Times New Roman" w:cs="Times New Roman"/>
          <w:kern w:val="0"/>
          <w:sz w:val="24"/>
          <w:szCs w:val="24"/>
          <w:lang w:eastAsia="nl-NL"/>
          <w14:ligatures w14:val="none"/>
        </w:rPr>
        <w:t xml:space="preserve">. Topscriptie. </w:t>
      </w:r>
      <w:hyperlink r:id="rId58" w:history="1">
        <w:r w:rsidRPr="00EF57F8">
          <w:rPr>
            <w:rStyle w:val="Hyperlink"/>
            <w:rFonts w:ascii="Times New Roman" w:eastAsia="Times New Roman" w:hAnsi="Times New Roman" w:cs="Times New Roman"/>
            <w:kern w:val="0"/>
            <w:sz w:val="24"/>
            <w:szCs w:val="24"/>
            <w:lang w:eastAsia="nl-NL"/>
            <w14:ligatures w14:val="none"/>
          </w:rPr>
          <w:t>https://www.topscriptie.nl/strategisch-marketingplan-scriptie/</w:t>
        </w:r>
      </w:hyperlink>
    </w:p>
    <w:p w14:paraId="10FA8014" w14:textId="054379E8" w:rsidR="00E24D27" w:rsidRDefault="00E24D27" w:rsidP="00E24D27">
      <w:pPr>
        <w:spacing w:after="0" w:line="480" w:lineRule="auto"/>
        <w:ind w:hanging="720"/>
        <w:rPr>
          <w:rFonts w:ascii="Times New Roman" w:eastAsia="Times New Roman" w:hAnsi="Times New Roman" w:cs="Times New Roman"/>
          <w:kern w:val="0"/>
          <w:sz w:val="24"/>
          <w:szCs w:val="24"/>
          <w:lang w:eastAsia="nl-NL"/>
          <w14:ligatures w14:val="none"/>
        </w:rPr>
      </w:pPr>
      <w:r w:rsidRPr="00E24D27">
        <w:rPr>
          <w:rFonts w:ascii="Times New Roman" w:eastAsia="Times New Roman" w:hAnsi="Times New Roman" w:cs="Times New Roman"/>
          <w:kern w:val="0"/>
          <w:sz w:val="24"/>
          <w:szCs w:val="24"/>
          <w:lang w:eastAsia="nl-NL"/>
          <w14:ligatures w14:val="none"/>
        </w:rPr>
        <w:t xml:space="preserve">Cristhian. (2021, 17 juli). </w:t>
      </w:r>
      <w:r w:rsidRPr="00E24D27">
        <w:rPr>
          <w:rFonts w:ascii="Cambria Math" w:eastAsia="Times New Roman" w:hAnsi="Cambria Math" w:cs="Cambria Math"/>
          <w:i/>
          <w:iCs/>
          <w:kern w:val="0"/>
          <w:sz w:val="24"/>
          <w:szCs w:val="24"/>
          <w:lang w:eastAsia="nl-NL"/>
          <w14:ligatures w14:val="none"/>
        </w:rPr>
        <w:t>▷</w:t>
      </w:r>
      <w:r w:rsidRPr="00E24D27">
        <w:rPr>
          <w:rFonts w:ascii="Times New Roman" w:eastAsia="Times New Roman" w:hAnsi="Times New Roman" w:cs="Times New Roman"/>
          <w:i/>
          <w:iCs/>
          <w:kern w:val="0"/>
          <w:sz w:val="24"/>
          <w:szCs w:val="24"/>
          <w:lang w:eastAsia="nl-NL"/>
          <w14:ligatures w14:val="none"/>
        </w:rPr>
        <w:t xml:space="preserve"> Wat is een operationeel marketingplan? - Marketingtermen</w:t>
      </w:r>
      <w:r w:rsidRPr="00E24D27">
        <w:rPr>
          <w:rFonts w:ascii="Times New Roman" w:eastAsia="Times New Roman" w:hAnsi="Times New Roman" w:cs="Times New Roman"/>
          <w:kern w:val="0"/>
          <w:sz w:val="24"/>
          <w:szCs w:val="24"/>
          <w:lang w:eastAsia="nl-NL"/>
          <w14:ligatures w14:val="none"/>
        </w:rPr>
        <w:t xml:space="preserve">. Marketinggenerators. </w:t>
      </w:r>
      <w:hyperlink r:id="rId59" w:anchor=":~:text=Een%20operationeel%20marketingplan%20(korte%20termijn,aantal%20spullen%20en%20de%20financiering" w:history="1">
        <w:r w:rsidR="00AE1256" w:rsidRPr="00E24D27">
          <w:rPr>
            <w:rStyle w:val="Hyperlink"/>
            <w:rFonts w:ascii="Times New Roman" w:eastAsia="Times New Roman" w:hAnsi="Times New Roman" w:cs="Times New Roman"/>
            <w:kern w:val="0"/>
            <w:sz w:val="24"/>
            <w:szCs w:val="24"/>
            <w:lang w:eastAsia="nl-NL"/>
            <w14:ligatures w14:val="none"/>
          </w:rPr>
          <w:t>https://marketinggenerators.nl/marketingtermen/operationeel-marketingplan/#:~:text=Een%20operationeel%20marketingplan%20(korte%20termijn,aantal%20spullen%20en%20de%20financiering</w:t>
        </w:r>
      </w:hyperlink>
      <w:r w:rsidRPr="00E24D27">
        <w:rPr>
          <w:rFonts w:ascii="Times New Roman" w:eastAsia="Times New Roman" w:hAnsi="Times New Roman" w:cs="Times New Roman"/>
          <w:kern w:val="0"/>
          <w:sz w:val="24"/>
          <w:szCs w:val="24"/>
          <w:lang w:eastAsia="nl-NL"/>
          <w14:ligatures w14:val="none"/>
        </w:rPr>
        <w:t>.</w:t>
      </w:r>
    </w:p>
    <w:p w14:paraId="0D44EFCC" w14:textId="5E2C62C4" w:rsidR="00AE1256" w:rsidRDefault="00AE1256" w:rsidP="00AE1256">
      <w:pPr>
        <w:spacing w:after="0" w:line="480" w:lineRule="auto"/>
        <w:ind w:hanging="720"/>
        <w:rPr>
          <w:rFonts w:ascii="Times New Roman" w:eastAsia="Times New Roman" w:hAnsi="Times New Roman" w:cs="Times New Roman"/>
          <w:kern w:val="0"/>
          <w:sz w:val="24"/>
          <w:szCs w:val="24"/>
          <w:lang w:eastAsia="nl-NL"/>
          <w14:ligatures w14:val="none"/>
        </w:rPr>
      </w:pPr>
      <w:r w:rsidRPr="00AE1256">
        <w:rPr>
          <w:rFonts w:ascii="Times New Roman" w:eastAsia="Times New Roman" w:hAnsi="Times New Roman" w:cs="Times New Roman"/>
          <w:kern w:val="0"/>
          <w:sz w:val="24"/>
          <w:szCs w:val="24"/>
          <w:lang w:eastAsia="nl-NL"/>
          <w14:ligatures w14:val="none"/>
        </w:rPr>
        <w:t xml:space="preserve">Van Cleemput, R. (2024, 12 februari). </w:t>
      </w:r>
      <w:r w:rsidRPr="00AE1256">
        <w:rPr>
          <w:rFonts w:ascii="Times New Roman" w:eastAsia="Times New Roman" w:hAnsi="Times New Roman" w:cs="Times New Roman"/>
          <w:i/>
          <w:iCs/>
          <w:kern w:val="0"/>
          <w:sz w:val="24"/>
          <w:szCs w:val="24"/>
          <w:lang w:eastAsia="nl-NL"/>
          <w14:ligatures w14:val="none"/>
        </w:rPr>
        <w:t>Een strategisch salesplan opstellen, met voorbeelden en stappenplan</w:t>
      </w:r>
      <w:r w:rsidRPr="00AE1256">
        <w:rPr>
          <w:rFonts w:ascii="Times New Roman" w:eastAsia="Times New Roman" w:hAnsi="Times New Roman" w:cs="Times New Roman"/>
          <w:kern w:val="0"/>
          <w:sz w:val="24"/>
          <w:szCs w:val="24"/>
          <w:lang w:eastAsia="nl-NL"/>
          <w14:ligatures w14:val="none"/>
        </w:rPr>
        <w:t xml:space="preserve">. Teamleader. </w:t>
      </w:r>
      <w:hyperlink r:id="rId60" w:history="1">
        <w:r w:rsidR="006F602B" w:rsidRPr="00AE1256">
          <w:rPr>
            <w:rStyle w:val="Hyperlink"/>
            <w:rFonts w:ascii="Times New Roman" w:eastAsia="Times New Roman" w:hAnsi="Times New Roman" w:cs="Times New Roman"/>
            <w:kern w:val="0"/>
            <w:sz w:val="24"/>
            <w:szCs w:val="24"/>
            <w:lang w:eastAsia="nl-NL"/>
            <w14:ligatures w14:val="none"/>
          </w:rPr>
          <w:t>https://www.teamleader.eu/nl-be/blog/salesplan</w:t>
        </w:r>
      </w:hyperlink>
    </w:p>
    <w:p w14:paraId="1A875495" w14:textId="503A1C26" w:rsidR="006F602B" w:rsidRDefault="006F602B" w:rsidP="006F602B">
      <w:pPr>
        <w:spacing w:after="0" w:line="480" w:lineRule="auto"/>
        <w:ind w:hanging="720"/>
        <w:rPr>
          <w:rFonts w:ascii="Times New Roman" w:eastAsia="Times New Roman" w:hAnsi="Times New Roman" w:cs="Times New Roman"/>
          <w:kern w:val="0"/>
          <w:sz w:val="24"/>
          <w:szCs w:val="24"/>
          <w:lang w:eastAsia="nl-NL"/>
          <w14:ligatures w14:val="none"/>
        </w:rPr>
      </w:pPr>
      <w:r w:rsidRPr="006F602B">
        <w:rPr>
          <w:rFonts w:ascii="Times New Roman" w:eastAsia="Times New Roman" w:hAnsi="Times New Roman" w:cs="Times New Roman"/>
          <w:kern w:val="0"/>
          <w:sz w:val="24"/>
          <w:szCs w:val="24"/>
          <w:lang w:eastAsia="nl-NL"/>
          <w14:ligatures w14:val="none"/>
        </w:rPr>
        <w:t xml:space="preserve">Kotler, P., Armstrong, G. B., Saunders, J., Wong, V. T. P., Van Oordt, M., &amp; Broere, F. (2003b). </w:t>
      </w:r>
      <w:r w:rsidRPr="006F602B">
        <w:rPr>
          <w:rFonts w:ascii="Times New Roman" w:eastAsia="Times New Roman" w:hAnsi="Times New Roman" w:cs="Times New Roman"/>
          <w:i/>
          <w:iCs/>
          <w:kern w:val="0"/>
          <w:sz w:val="24"/>
          <w:szCs w:val="24"/>
          <w:lang w:eastAsia="nl-NL"/>
          <w14:ligatures w14:val="none"/>
        </w:rPr>
        <w:t>Principes van marketing</w:t>
      </w:r>
      <w:r w:rsidRPr="006F602B">
        <w:rPr>
          <w:rFonts w:ascii="Times New Roman" w:eastAsia="Times New Roman" w:hAnsi="Times New Roman" w:cs="Times New Roman"/>
          <w:kern w:val="0"/>
          <w:sz w:val="24"/>
          <w:szCs w:val="24"/>
          <w:lang w:eastAsia="nl-NL"/>
          <w14:ligatures w14:val="none"/>
        </w:rPr>
        <w:t xml:space="preserve">. </w:t>
      </w:r>
      <w:hyperlink r:id="rId61" w:history="1">
        <w:r w:rsidRPr="006F602B">
          <w:rPr>
            <w:rStyle w:val="Hyperlink"/>
            <w:rFonts w:ascii="Times New Roman" w:eastAsia="Times New Roman" w:hAnsi="Times New Roman" w:cs="Times New Roman"/>
            <w:kern w:val="0"/>
            <w:sz w:val="24"/>
            <w:szCs w:val="24"/>
            <w:lang w:eastAsia="nl-NL"/>
            <w14:ligatures w14:val="none"/>
          </w:rPr>
          <w:t>https://kar.kent.ac.uk/32907/</w:t>
        </w:r>
      </w:hyperlink>
    </w:p>
    <w:p w14:paraId="1CF13AB7" w14:textId="1CCC0596" w:rsidR="00853E35" w:rsidRDefault="00853E35" w:rsidP="00853E35">
      <w:pPr>
        <w:spacing w:after="0" w:line="480" w:lineRule="auto"/>
        <w:ind w:hanging="720"/>
        <w:rPr>
          <w:rFonts w:ascii="Times New Roman" w:eastAsia="Times New Roman" w:hAnsi="Times New Roman" w:cs="Times New Roman"/>
          <w:kern w:val="0"/>
          <w:sz w:val="24"/>
          <w:szCs w:val="24"/>
          <w:lang w:eastAsia="nl-NL"/>
          <w14:ligatures w14:val="none"/>
        </w:rPr>
      </w:pPr>
      <w:r w:rsidRPr="00853E35">
        <w:rPr>
          <w:rFonts w:ascii="Times New Roman" w:eastAsia="Times New Roman" w:hAnsi="Times New Roman" w:cs="Times New Roman"/>
          <w:kern w:val="0"/>
          <w:sz w:val="24"/>
          <w:szCs w:val="24"/>
          <w:lang w:eastAsia="nl-NL"/>
          <w14:ligatures w14:val="none"/>
        </w:rPr>
        <w:t xml:space="preserve">Marketingbright. (2023, 24 april). </w:t>
      </w:r>
      <w:r w:rsidRPr="00853E35">
        <w:rPr>
          <w:rFonts w:ascii="Times New Roman" w:eastAsia="Times New Roman" w:hAnsi="Times New Roman" w:cs="Times New Roman"/>
          <w:i/>
          <w:iCs/>
          <w:kern w:val="0"/>
          <w:sz w:val="24"/>
          <w:szCs w:val="24"/>
          <w:lang w:eastAsia="nl-NL"/>
          <w14:ligatures w14:val="none"/>
        </w:rPr>
        <w:t>Sales funnel - Marketingbright NL</w:t>
      </w:r>
      <w:r w:rsidRPr="00853E35">
        <w:rPr>
          <w:rFonts w:ascii="Times New Roman" w:eastAsia="Times New Roman" w:hAnsi="Times New Roman" w:cs="Times New Roman"/>
          <w:kern w:val="0"/>
          <w:sz w:val="24"/>
          <w:szCs w:val="24"/>
          <w:lang w:eastAsia="nl-NL"/>
          <w14:ligatures w14:val="none"/>
        </w:rPr>
        <w:t xml:space="preserve">. Marketingbright NL. </w:t>
      </w:r>
      <w:hyperlink r:id="rId62" w:history="1">
        <w:r w:rsidRPr="00853E35">
          <w:rPr>
            <w:rStyle w:val="Hyperlink"/>
            <w:rFonts w:ascii="Times New Roman" w:eastAsia="Times New Roman" w:hAnsi="Times New Roman" w:cs="Times New Roman"/>
            <w:kern w:val="0"/>
            <w:sz w:val="24"/>
            <w:szCs w:val="24"/>
            <w:lang w:eastAsia="nl-NL"/>
            <w14:ligatures w14:val="none"/>
          </w:rPr>
          <w:t>https://www.marketingbright.nl/sales-funnel/</w:t>
        </w:r>
      </w:hyperlink>
    </w:p>
    <w:p w14:paraId="6B9BBBC5" w14:textId="77777777" w:rsidR="00853E35" w:rsidRPr="00853E35" w:rsidRDefault="00853E35" w:rsidP="00853E35">
      <w:pPr>
        <w:spacing w:after="0" w:line="480" w:lineRule="auto"/>
        <w:ind w:hanging="720"/>
        <w:rPr>
          <w:rFonts w:ascii="Times New Roman" w:eastAsia="Times New Roman" w:hAnsi="Times New Roman" w:cs="Times New Roman"/>
          <w:kern w:val="0"/>
          <w:sz w:val="24"/>
          <w:szCs w:val="24"/>
          <w:lang w:eastAsia="nl-NL"/>
          <w14:ligatures w14:val="none"/>
        </w:rPr>
      </w:pPr>
    </w:p>
    <w:p w14:paraId="0E5EEAD4" w14:textId="554939FA" w:rsidR="00853E35" w:rsidRDefault="00853E35" w:rsidP="00853E35">
      <w:pPr>
        <w:spacing w:after="0" w:line="480" w:lineRule="auto"/>
        <w:ind w:hanging="720"/>
        <w:rPr>
          <w:rFonts w:ascii="Times New Roman" w:eastAsia="Times New Roman" w:hAnsi="Times New Roman" w:cs="Times New Roman"/>
          <w:kern w:val="0"/>
          <w:sz w:val="24"/>
          <w:szCs w:val="24"/>
          <w:lang w:eastAsia="nl-NL"/>
          <w14:ligatures w14:val="none"/>
        </w:rPr>
      </w:pPr>
      <w:r w:rsidRPr="00853E35">
        <w:rPr>
          <w:rFonts w:ascii="Times New Roman" w:eastAsia="Times New Roman" w:hAnsi="Times New Roman" w:cs="Times New Roman"/>
          <w:kern w:val="0"/>
          <w:sz w:val="24"/>
          <w:szCs w:val="24"/>
          <w:lang w:eastAsia="nl-NL"/>
          <w14:ligatures w14:val="none"/>
        </w:rPr>
        <w:t xml:space="preserve">Blomkvist, S. (2002, 3 september). </w:t>
      </w:r>
      <w:r w:rsidRPr="00853E35">
        <w:rPr>
          <w:rFonts w:ascii="Times New Roman" w:eastAsia="Times New Roman" w:hAnsi="Times New Roman" w:cs="Times New Roman"/>
          <w:i/>
          <w:iCs/>
          <w:kern w:val="0"/>
          <w:sz w:val="24"/>
          <w:szCs w:val="24"/>
          <w:lang w:eastAsia="nl-NL"/>
          <w14:ligatures w14:val="none"/>
        </w:rPr>
        <w:t>Persona - an overview</w:t>
      </w:r>
      <w:r w:rsidRPr="00853E35">
        <w:rPr>
          <w:rFonts w:ascii="Times New Roman" w:eastAsia="Times New Roman" w:hAnsi="Times New Roman" w:cs="Times New Roman"/>
          <w:kern w:val="0"/>
          <w:sz w:val="24"/>
          <w:szCs w:val="24"/>
          <w:lang w:eastAsia="nl-NL"/>
          <w14:ligatures w14:val="none"/>
        </w:rPr>
        <w:t xml:space="preserve">. https://www.it.uu.se. Geraadpleegd op 7 maart 2024, van </w:t>
      </w:r>
      <w:hyperlink r:id="rId63" w:history="1">
        <w:r w:rsidRPr="00853E35">
          <w:rPr>
            <w:rStyle w:val="Hyperlink"/>
            <w:rFonts w:ascii="Times New Roman" w:eastAsia="Times New Roman" w:hAnsi="Times New Roman" w:cs="Times New Roman"/>
            <w:kern w:val="0"/>
            <w:sz w:val="24"/>
            <w:szCs w:val="24"/>
            <w:lang w:eastAsia="nl-NL"/>
            <w14:ligatures w14:val="none"/>
          </w:rPr>
          <w:t>https://www.it.uu.se/edu/course/homepage/hcidist/vt05/Persona-overview.pdf</w:t>
        </w:r>
      </w:hyperlink>
    </w:p>
    <w:p w14:paraId="2BD0A0DE" w14:textId="2560082A" w:rsidR="007E7DEB" w:rsidRDefault="007E7DEB" w:rsidP="007E7DEB">
      <w:pPr>
        <w:spacing w:after="0" w:line="480" w:lineRule="auto"/>
        <w:ind w:hanging="720"/>
        <w:rPr>
          <w:rFonts w:ascii="Times New Roman" w:eastAsia="Times New Roman" w:hAnsi="Times New Roman" w:cs="Times New Roman"/>
          <w:kern w:val="0"/>
          <w:sz w:val="24"/>
          <w:szCs w:val="24"/>
          <w:lang w:eastAsia="nl-NL"/>
          <w14:ligatures w14:val="none"/>
        </w:rPr>
      </w:pPr>
      <w:r w:rsidRPr="007E7DEB">
        <w:rPr>
          <w:rFonts w:ascii="Times New Roman" w:eastAsia="Times New Roman" w:hAnsi="Times New Roman" w:cs="Times New Roman"/>
          <w:kern w:val="0"/>
          <w:sz w:val="24"/>
          <w:szCs w:val="24"/>
          <w:lang w:eastAsia="nl-NL"/>
          <w14:ligatures w14:val="none"/>
        </w:rPr>
        <w:t xml:space="preserve">Riezebos, R. (2023, 26 september). </w:t>
      </w:r>
      <w:r w:rsidRPr="007E7DEB">
        <w:rPr>
          <w:rFonts w:ascii="Times New Roman" w:eastAsia="Times New Roman" w:hAnsi="Times New Roman" w:cs="Times New Roman"/>
          <w:i/>
          <w:iCs/>
          <w:kern w:val="0"/>
          <w:sz w:val="24"/>
          <w:szCs w:val="24"/>
          <w:lang w:eastAsia="nl-NL"/>
          <w14:ligatures w14:val="none"/>
        </w:rPr>
        <w:t>Merkpositionering: Het MDC-model van Riezebos &amp; Van der Grinten</w:t>
      </w:r>
      <w:r w:rsidRPr="007E7DEB">
        <w:rPr>
          <w:rFonts w:ascii="Times New Roman" w:eastAsia="Times New Roman" w:hAnsi="Times New Roman" w:cs="Times New Roman"/>
          <w:kern w:val="0"/>
          <w:sz w:val="24"/>
          <w:szCs w:val="24"/>
          <w:lang w:eastAsia="nl-NL"/>
          <w14:ligatures w14:val="none"/>
        </w:rPr>
        <w:t xml:space="preserve">. EURIB. </w:t>
      </w:r>
      <w:hyperlink r:id="rId64" w:history="1">
        <w:r w:rsidRPr="007E7DEB">
          <w:rPr>
            <w:rStyle w:val="Hyperlink"/>
            <w:rFonts w:ascii="Times New Roman" w:eastAsia="Times New Roman" w:hAnsi="Times New Roman" w:cs="Times New Roman"/>
            <w:kern w:val="0"/>
            <w:sz w:val="24"/>
            <w:szCs w:val="24"/>
            <w:lang w:eastAsia="nl-NL"/>
            <w14:ligatures w14:val="none"/>
          </w:rPr>
          <w:t>https://www.eurib.net/positioneren-mdc-model-riezebos-grinten/</w:t>
        </w:r>
      </w:hyperlink>
    </w:p>
    <w:p w14:paraId="70C79C8E" w14:textId="6E124038" w:rsidR="00725D55" w:rsidRDefault="00725D55" w:rsidP="00725D55">
      <w:pPr>
        <w:spacing w:after="0" w:line="480" w:lineRule="auto"/>
        <w:ind w:hanging="720"/>
        <w:rPr>
          <w:rStyle w:val="Hyperlink"/>
          <w:rFonts w:ascii="Times New Roman" w:eastAsia="Times New Roman" w:hAnsi="Times New Roman" w:cs="Times New Roman"/>
          <w:kern w:val="0"/>
          <w:sz w:val="24"/>
          <w:szCs w:val="24"/>
          <w:lang w:eastAsia="nl-NL"/>
          <w14:ligatures w14:val="none"/>
        </w:rPr>
      </w:pPr>
      <w:r w:rsidRPr="00725D55">
        <w:rPr>
          <w:rFonts w:ascii="Times New Roman" w:eastAsia="Times New Roman" w:hAnsi="Times New Roman" w:cs="Times New Roman"/>
          <w:i/>
          <w:iCs/>
          <w:kern w:val="0"/>
          <w:sz w:val="24"/>
          <w:szCs w:val="24"/>
          <w:lang w:eastAsia="nl-NL"/>
          <w14:ligatures w14:val="none"/>
        </w:rPr>
        <w:t>Gantt.com</w:t>
      </w:r>
      <w:r w:rsidRPr="00725D55">
        <w:rPr>
          <w:rFonts w:ascii="Times New Roman" w:eastAsia="Times New Roman" w:hAnsi="Times New Roman" w:cs="Times New Roman"/>
          <w:kern w:val="0"/>
          <w:sz w:val="24"/>
          <w:szCs w:val="24"/>
          <w:lang w:eastAsia="nl-NL"/>
          <w14:ligatures w14:val="none"/>
        </w:rPr>
        <w:t xml:space="preserve">. (z.d.). Gantt.com. </w:t>
      </w:r>
      <w:hyperlink r:id="rId65" w:history="1">
        <w:r w:rsidRPr="00725D55">
          <w:rPr>
            <w:rStyle w:val="Hyperlink"/>
            <w:rFonts w:ascii="Times New Roman" w:eastAsia="Times New Roman" w:hAnsi="Times New Roman" w:cs="Times New Roman"/>
            <w:kern w:val="0"/>
            <w:sz w:val="24"/>
            <w:szCs w:val="24"/>
            <w:lang w:eastAsia="nl-NL"/>
            <w14:ligatures w14:val="none"/>
          </w:rPr>
          <w:t>https://www.gantt.com/</w:t>
        </w:r>
      </w:hyperlink>
    </w:p>
    <w:p w14:paraId="59FD713A" w14:textId="1315D485" w:rsidR="00872C0F" w:rsidRDefault="00872C0F" w:rsidP="00872C0F">
      <w:pPr>
        <w:spacing w:after="0" w:line="480" w:lineRule="auto"/>
        <w:ind w:hanging="720"/>
        <w:rPr>
          <w:rStyle w:val="Hyperlink"/>
          <w:rFonts w:ascii="Times New Roman" w:eastAsia="Times New Roman" w:hAnsi="Times New Roman" w:cs="Times New Roman"/>
          <w:kern w:val="0"/>
          <w:sz w:val="24"/>
          <w:szCs w:val="24"/>
          <w:lang w:eastAsia="nl-NL"/>
          <w14:ligatures w14:val="none"/>
        </w:rPr>
      </w:pPr>
      <w:r w:rsidRPr="00872C0F">
        <w:rPr>
          <w:rFonts w:ascii="Times New Roman" w:eastAsia="Times New Roman" w:hAnsi="Times New Roman" w:cs="Times New Roman"/>
          <w:kern w:val="0"/>
          <w:sz w:val="24"/>
          <w:szCs w:val="24"/>
          <w:lang w:eastAsia="nl-NL"/>
          <w14:ligatures w14:val="none"/>
        </w:rPr>
        <w:t xml:space="preserve">Lucassen, S. (z.d.). </w:t>
      </w:r>
      <w:r w:rsidRPr="00872C0F">
        <w:rPr>
          <w:rFonts w:ascii="Times New Roman" w:eastAsia="Times New Roman" w:hAnsi="Times New Roman" w:cs="Times New Roman"/>
          <w:i/>
          <w:iCs/>
          <w:kern w:val="0"/>
          <w:sz w:val="24"/>
          <w:szCs w:val="24"/>
          <w:lang w:eastAsia="nl-NL"/>
          <w14:ligatures w14:val="none"/>
        </w:rPr>
        <w:t>Customer journey</w:t>
      </w:r>
      <w:r w:rsidRPr="00872C0F">
        <w:rPr>
          <w:rFonts w:ascii="Times New Roman" w:eastAsia="Times New Roman" w:hAnsi="Times New Roman" w:cs="Times New Roman"/>
          <w:kern w:val="0"/>
          <w:sz w:val="24"/>
          <w:szCs w:val="24"/>
          <w:lang w:eastAsia="nl-NL"/>
          <w14:ligatures w14:val="none"/>
        </w:rPr>
        <w:t xml:space="preserve">. ICM Campus. </w:t>
      </w:r>
      <w:hyperlink r:id="rId66" w:history="1">
        <w:r w:rsidRPr="00872C0F">
          <w:rPr>
            <w:rStyle w:val="Hyperlink"/>
            <w:rFonts w:ascii="Times New Roman" w:eastAsia="Times New Roman" w:hAnsi="Times New Roman" w:cs="Times New Roman"/>
            <w:kern w:val="0"/>
            <w:sz w:val="24"/>
            <w:szCs w:val="24"/>
            <w:lang w:eastAsia="nl-NL"/>
            <w14:ligatures w14:val="none"/>
          </w:rPr>
          <w:t>https://www.icm.nl/extra/wat-is-de-customer-journey-en-hoe-breng-je-hem-in-kaart/</w:t>
        </w:r>
      </w:hyperlink>
    </w:p>
    <w:p w14:paraId="10BC0971" w14:textId="1EC4E68B" w:rsidR="00E9150B" w:rsidRDefault="00E9150B" w:rsidP="00E9150B">
      <w:pPr>
        <w:spacing w:after="0" w:line="480" w:lineRule="auto"/>
        <w:ind w:hanging="720"/>
        <w:rPr>
          <w:rFonts w:ascii="Times New Roman" w:eastAsia="Times New Roman" w:hAnsi="Times New Roman" w:cs="Times New Roman"/>
          <w:kern w:val="0"/>
          <w:sz w:val="24"/>
          <w:szCs w:val="24"/>
          <w:lang w:eastAsia="nl-NL"/>
          <w14:ligatures w14:val="none"/>
        </w:rPr>
      </w:pPr>
      <w:r w:rsidRPr="00E9150B">
        <w:rPr>
          <w:rFonts w:ascii="Times New Roman" w:eastAsia="Times New Roman" w:hAnsi="Times New Roman" w:cs="Times New Roman"/>
          <w:i/>
          <w:iCs/>
          <w:kern w:val="0"/>
          <w:sz w:val="24"/>
          <w:szCs w:val="24"/>
          <w:lang w:eastAsia="nl-NL"/>
          <w14:ligatures w14:val="none"/>
        </w:rPr>
        <w:t>De 6 Cultuurdimensies van Hofstede – Gedragvandeconsument.nl</w:t>
      </w:r>
      <w:r w:rsidRPr="00E9150B">
        <w:rPr>
          <w:rFonts w:ascii="Times New Roman" w:eastAsia="Times New Roman" w:hAnsi="Times New Roman" w:cs="Times New Roman"/>
          <w:kern w:val="0"/>
          <w:sz w:val="24"/>
          <w:szCs w:val="24"/>
          <w:lang w:eastAsia="nl-NL"/>
          <w14:ligatures w14:val="none"/>
        </w:rPr>
        <w:t xml:space="preserve">. (2023, 12 januari). Gedragvandeconsument.nl. </w:t>
      </w:r>
      <w:hyperlink r:id="rId67" w:history="1">
        <w:r w:rsidRPr="00E9150B">
          <w:rPr>
            <w:rStyle w:val="Hyperlink"/>
            <w:rFonts w:ascii="Times New Roman" w:eastAsia="Times New Roman" w:hAnsi="Times New Roman" w:cs="Times New Roman"/>
            <w:kern w:val="0"/>
            <w:sz w:val="24"/>
            <w:szCs w:val="24"/>
            <w:lang w:eastAsia="nl-NL"/>
            <w14:ligatures w14:val="none"/>
          </w:rPr>
          <w:t>https://gedragvandeconsument.nl/hofstede-dimensies/</w:t>
        </w:r>
      </w:hyperlink>
    </w:p>
    <w:p w14:paraId="48962E60" w14:textId="6D368332" w:rsidR="003A3C2D" w:rsidRDefault="00631D42" w:rsidP="00E9150B">
      <w:pPr>
        <w:spacing w:after="0" w:line="480" w:lineRule="auto"/>
        <w:ind w:hanging="720"/>
        <w:rPr>
          <w:rFonts w:ascii="Times New Roman" w:eastAsia="Times New Roman" w:hAnsi="Times New Roman" w:cs="Times New Roman"/>
          <w:kern w:val="0"/>
          <w:sz w:val="24"/>
          <w:szCs w:val="24"/>
          <w:lang w:eastAsia="nl-NL"/>
          <w14:ligatures w14:val="none"/>
        </w:rPr>
      </w:pPr>
      <w:hyperlink r:id="rId68" w:anchor=":~:text=Hi%C3%ABrarchie,privileges%20hebben%20tegenover%20hun%20ondergeschikten" w:history="1">
        <w:r w:rsidR="003A3C2D" w:rsidRPr="006C133B">
          <w:rPr>
            <w:rStyle w:val="Hyperlink"/>
            <w:rFonts w:ascii="Times New Roman" w:eastAsia="Times New Roman" w:hAnsi="Times New Roman" w:cs="Times New Roman"/>
            <w:kern w:val="0"/>
            <w:sz w:val="24"/>
            <w:szCs w:val="24"/>
            <w:lang w:eastAsia="nl-NL"/>
            <w14:ligatures w14:val="none"/>
          </w:rPr>
          <w:t>https://www.nkvk.be/post/cultuurverschillen-nederland-belgie#:~:text=Hi%C3%ABrarchie,privileges%20hebben%20tegenover%20hun%20ondergeschikten</w:t>
        </w:r>
      </w:hyperlink>
      <w:r w:rsidR="003A3C2D" w:rsidRPr="003A3C2D">
        <w:rPr>
          <w:rFonts w:ascii="Times New Roman" w:eastAsia="Times New Roman" w:hAnsi="Times New Roman" w:cs="Times New Roman"/>
          <w:kern w:val="0"/>
          <w:sz w:val="24"/>
          <w:szCs w:val="24"/>
          <w:lang w:eastAsia="nl-NL"/>
          <w14:ligatures w14:val="none"/>
        </w:rPr>
        <w:t>.</w:t>
      </w:r>
    </w:p>
    <w:p w14:paraId="1FE8B4E1" w14:textId="626E89C8" w:rsidR="002E47AA" w:rsidRDefault="00631D42" w:rsidP="00E9150B">
      <w:pPr>
        <w:spacing w:after="0" w:line="480" w:lineRule="auto"/>
        <w:ind w:hanging="720"/>
        <w:rPr>
          <w:rFonts w:ascii="Times New Roman" w:eastAsia="Times New Roman" w:hAnsi="Times New Roman" w:cs="Times New Roman"/>
          <w:kern w:val="0"/>
          <w:sz w:val="24"/>
          <w:szCs w:val="24"/>
          <w:lang w:eastAsia="nl-NL"/>
          <w14:ligatures w14:val="none"/>
        </w:rPr>
      </w:pPr>
      <w:hyperlink r:id="rId69" w:history="1">
        <w:r w:rsidR="002E47AA" w:rsidRPr="006C133B">
          <w:rPr>
            <w:rStyle w:val="Hyperlink"/>
            <w:rFonts w:ascii="Times New Roman" w:eastAsia="Times New Roman" w:hAnsi="Times New Roman" w:cs="Times New Roman"/>
            <w:kern w:val="0"/>
            <w:sz w:val="24"/>
            <w:szCs w:val="24"/>
            <w:lang w:eastAsia="nl-NL"/>
            <w14:ligatures w14:val="none"/>
          </w:rPr>
          <w:t>https://www.anv.nl/wp-content/uploads/2014/03/N2014-1_Marinel_Gerritsen_Vlaanderen_en_Nederland-een_taal_twee_culturen.pdf</w:t>
        </w:r>
      </w:hyperlink>
    </w:p>
    <w:p w14:paraId="2505DE1C" w14:textId="2187B240" w:rsidR="001E7D59" w:rsidRDefault="001E7D59" w:rsidP="001E7D59">
      <w:pPr>
        <w:spacing w:after="0" w:line="480" w:lineRule="auto"/>
        <w:ind w:hanging="720"/>
        <w:rPr>
          <w:rFonts w:ascii="Times New Roman" w:eastAsia="Times New Roman" w:hAnsi="Times New Roman" w:cs="Times New Roman"/>
          <w:kern w:val="0"/>
          <w:sz w:val="24"/>
          <w:szCs w:val="24"/>
          <w:lang w:eastAsia="nl-NL"/>
          <w14:ligatures w14:val="none"/>
        </w:rPr>
      </w:pPr>
      <w:r w:rsidRPr="001E7D59">
        <w:rPr>
          <w:rFonts w:ascii="Times New Roman" w:eastAsia="Times New Roman" w:hAnsi="Times New Roman" w:cs="Times New Roman"/>
          <w:kern w:val="0"/>
          <w:sz w:val="24"/>
          <w:szCs w:val="24"/>
          <w:lang w:eastAsia="nl-NL"/>
          <w14:ligatures w14:val="none"/>
        </w:rPr>
        <w:t xml:space="preserve">Surlinio. (z.d.). </w:t>
      </w:r>
      <w:r w:rsidRPr="001E7D59">
        <w:rPr>
          <w:rFonts w:ascii="Times New Roman" w:eastAsia="Times New Roman" w:hAnsi="Times New Roman" w:cs="Times New Roman"/>
          <w:i/>
          <w:iCs/>
          <w:kern w:val="0"/>
          <w:sz w:val="24"/>
          <w:szCs w:val="24"/>
          <w:lang w:eastAsia="nl-NL"/>
          <w14:ligatures w14:val="none"/>
        </w:rPr>
        <w:t>Zo maak je een succesvol salesplan | Sales Improvement Group</w:t>
      </w:r>
      <w:r w:rsidRPr="001E7D59">
        <w:rPr>
          <w:rFonts w:ascii="Times New Roman" w:eastAsia="Times New Roman" w:hAnsi="Times New Roman" w:cs="Times New Roman"/>
          <w:kern w:val="0"/>
          <w:sz w:val="24"/>
          <w:szCs w:val="24"/>
          <w:lang w:eastAsia="nl-NL"/>
          <w14:ligatures w14:val="none"/>
        </w:rPr>
        <w:t xml:space="preserve">. </w:t>
      </w:r>
      <w:hyperlink r:id="rId70" w:history="1">
        <w:r w:rsidR="00AA6E2B" w:rsidRPr="001E7D59">
          <w:rPr>
            <w:rStyle w:val="Hyperlink"/>
            <w:rFonts w:ascii="Times New Roman" w:eastAsia="Times New Roman" w:hAnsi="Times New Roman" w:cs="Times New Roman"/>
            <w:kern w:val="0"/>
            <w:sz w:val="24"/>
            <w:szCs w:val="24"/>
            <w:lang w:eastAsia="nl-NL"/>
            <w14:ligatures w14:val="none"/>
          </w:rPr>
          <w:t>https://www.salesimprovementgroup.com/sales-management/salesplan</w:t>
        </w:r>
      </w:hyperlink>
    </w:p>
    <w:p w14:paraId="55244622" w14:textId="3F742A80" w:rsidR="00AA6E2B" w:rsidRDefault="00AA6E2B" w:rsidP="00AA6E2B">
      <w:pPr>
        <w:spacing w:after="0" w:line="480" w:lineRule="auto"/>
        <w:ind w:hanging="720"/>
        <w:rPr>
          <w:rFonts w:ascii="Times New Roman" w:eastAsia="Times New Roman" w:hAnsi="Times New Roman" w:cs="Times New Roman"/>
          <w:kern w:val="0"/>
          <w:sz w:val="24"/>
          <w:szCs w:val="24"/>
          <w:lang w:eastAsia="nl-NL"/>
          <w14:ligatures w14:val="none"/>
        </w:rPr>
      </w:pPr>
      <w:r w:rsidRPr="00AA6E2B">
        <w:rPr>
          <w:rFonts w:ascii="Times New Roman" w:eastAsia="Times New Roman" w:hAnsi="Times New Roman" w:cs="Times New Roman"/>
          <w:kern w:val="0"/>
          <w:sz w:val="24"/>
          <w:szCs w:val="24"/>
          <w:lang w:eastAsia="nl-NL"/>
          <w14:ligatures w14:val="none"/>
        </w:rPr>
        <w:t xml:space="preserve">Van Cleemput, R. (2024b, april 16). </w:t>
      </w:r>
      <w:r w:rsidRPr="00AA6E2B">
        <w:rPr>
          <w:rFonts w:ascii="Times New Roman" w:eastAsia="Times New Roman" w:hAnsi="Times New Roman" w:cs="Times New Roman"/>
          <w:i/>
          <w:iCs/>
          <w:kern w:val="0"/>
          <w:sz w:val="24"/>
          <w:szCs w:val="24"/>
          <w:lang w:eastAsia="nl-NL"/>
          <w14:ligatures w14:val="none"/>
        </w:rPr>
        <w:t>Stel een strategisch salesplan op met dit stappenplan</w:t>
      </w:r>
      <w:r w:rsidRPr="00AA6E2B">
        <w:rPr>
          <w:rFonts w:ascii="Times New Roman" w:eastAsia="Times New Roman" w:hAnsi="Times New Roman" w:cs="Times New Roman"/>
          <w:kern w:val="0"/>
          <w:sz w:val="24"/>
          <w:szCs w:val="24"/>
          <w:lang w:eastAsia="nl-NL"/>
          <w14:ligatures w14:val="none"/>
        </w:rPr>
        <w:t xml:space="preserve">. Teamleader. </w:t>
      </w:r>
      <w:hyperlink r:id="rId71" w:history="1">
        <w:r w:rsidRPr="00AA6E2B">
          <w:rPr>
            <w:rStyle w:val="Hyperlink"/>
            <w:rFonts w:ascii="Times New Roman" w:eastAsia="Times New Roman" w:hAnsi="Times New Roman" w:cs="Times New Roman"/>
            <w:kern w:val="0"/>
            <w:sz w:val="24"/>
            <w:szCs w:val="24"/>
            <w:lang w:eastAsia="nl-NL"/>
            <w14:ligatures w14:val="none"/>
          </w:rPr>
          <w:t>https://www.teamleader.eu/nl/blog/salesplan</w:t>
        </w:r>
      </w:hyperlink>
    </w:p>
    <w:p w14:paraId="5C2B9C0B" w14:textId="5C85D56B" w:rsidR="00620411" w:rsidRDefault="00620411" w:rsidP="00620411">
      <w:pPr>
        <w:spacing w:after="0" w:line="480" w:lineRule="auto"/>
        <w:ind w:hanging="720"/>
        <w:rPr>
          <w:rFonts w:ascii="Times New Roman" w:eastAsia="Times New Roman" w:hAnsi="Times New Roman" w:cs="Times New Roman"/>
          <w:kern w:val="0"/>
          <w:sz w:val="24"/>
          <w:szCs w:val="24"/>
          <w:lang w:eastAsia="nl-NL"/>
          <w14:ligatures w14:val="none"/>
        </w:rPr>
      </w:pPr>
      <w:r w:rsidRPr="00620411">
        <w:rPr>
          <w:rFonts w:ascii="Times New Roman" w:eastAsia="Times New Roman" w:hAnsi="Times New Roman" w:cs="Times New Roman"/>
          <w:i/>
          <w:iCs/>
          <w:kern w:val="0"/>
          <w:sz w:val="24"/>
          <w:szCs w:val="24"/>
          <w:lang w:eastAsia="nl-NL"/>
          <w14:ligatures w14:val="none"/>
        </w:rPr>
        <w:t>Dienen we in de autoverkoop een salesproces te hebben?, 29 oktober 2015, Paul</w:t>
      </w:r>
      <w:r w:rsidRPr="00620411">
        <w:rPr>
          <w:rFonts w:ascii="Times New Roman" w:eastAsia="Times New Roman" w:hAnsi="Times New Roman" w:cs="Times New Roman"/>
          <w:kern w:val="0"/>
          <w:sz w:val="24"/>
          <w:szCs w:val="24"/>
          <w:lang w:eastAsia="nl-NL"/>
          <w14:ligatures w14:val="none"/>
        </w:rPr>
        <w:t xml:space="preserve">. (z.d.). DCDW. </w:t>
      </w:r>
      <w:hyperlink r:id="rId72" w:history="1">
        <w:r w:rsidRPr="00620411">
          <w:rPr>
            <w:rStyle w:val="Hyperlink"/>
            <w:rFonts w:ascii="Times New Roman" w:eastAsia="Times New Roman" w:hAnsi="Times New Roman" w:cs="Times New Roman"/>
            <w:kern w:val="0"/>
            <w:sz w:val="24"/>
            <w:szCs w:val="24"/>
            <w:lang w:eastAsia="nl-NL"/>
            <w14:ligatures w14:val="none"/>
          </w:rPr>
          <w:t>https://www.dcdw.nl/dienen-we-in-de-autoverkoop-een-salesproces-te-hebben/</w:t>
        </w:r>
      </w:hyperlink>
    </w:p>
    <w:p w14:paraId="044400F6" w14:textId="321C7663" w:rsidR="00620411" w:rsidRDefault="00620411" w:rsidP="00620411">
      <w:pPr>
        <w:spacing w:after="0" w:line="480" w:lineRule="auto"/>
        <w:ind w:hanging="720"/>
        <w:rPr>
          <w:rFonts w:ascii="Times New Roman" w:eastAsia="Times New Roman" w:hAnsi="Times New Roman" w:cs="Times New Roman"/>
          <w:kern w:val="0"/>
          <w:sz w:val="24"/>
          <w:szCs w:val="24"/>
          <w:lang w:eastAsia="nl-NL"/>
          <w14:ligatures w14:val="none"/>
        </w:rPr>
      </w:pPr>
      <w:r w:rsidRPr="00620411">
        <w:rPr>
          <w:rFonts w:ascii="Times New Roman" w:eastAsia="Times New Roman" w:hAnsi="Times New Roman" w:cs="Times New Roman"/>
          <w:kern w:val="0"/>
          <w:sz w:val="24"/>
          <w:szCs w:val="24"/>
          <w:lang w:eastAsia="nl-NL"/>
          <w14:ligatures w14:val="none"/>
        </w:rPr>
        <w:t xml:space="preserve">Scriptium. (2022, 11 maart). </w:t>
      </w:r>
      <w:r w:rsidRPr="00620411">
        <w:rPr>
          <w:rFonts w:ascii="Times New Roman" w:eastAsia="Times New Roman" w:hAnsi="Times New Roman" w:cs="Times New Roman"/>
          <w:i/>
          <w:iCs/>
          <w:kern w:val="0"/>
          <w:sz w:val="24"/>
          <w:szCs w:val="24"/>
          <w:lang w:eastAsia="nl-NL"/>
          <w14:ligatures w14:val="none"/>
        </w:rPr>
        <w:t>Semigestructureerd interview voor je scriptie – hoe gaat dat?</w:t>
      </w:r>
      <w:r w:rsidRPr="00620411">
        <w:rPr>
          <w:rFonts w:ascii="Times New Roman" w:eastAsia="Times New Roman" w:hAnsi="Times New Roman" w:cs="Times New Roman"/>
          <w:kern w:val="0"/>
          <w:sz w:val="24"/>
          <w:szCs w:val="24"/>
          <w:lang w:eastAsia="nl-NL"/>
          <w14:ligatures w14:val="none"/>
        </w:rPr>
        <w:t xml:space="preserve"> Scriptium.nl. </w:t>
      </w:r>
      <w:hyperlink r:id="rId73" w:anchor=":~:text=Bij%20een%20semigestructureerd%20interview%20is,het%20verloop%20van%20het%20gesprek" w:history="1">
        <w:r w:rsidRPr="00620411">
          <w:rPr>
            <w:rStyle w:val="Hyperlink"/>
            <w:rFonts w:ascii="Times New Roman" w:eastAsia="Times New Roman" w:hAnsi="Times New Roman" w:cs="Times New Roman"/>
            <w:kern w:val="0"/>
            <w:sz w:val="24"/>
            <w:szCs w:val="24"/>
            <w:lang w:eastAsia="nl-NL"/>
            <w14:ligatures w14:val="none"/>
          </w:rPr>
          <w:t>https://www.scriptium.nl/semigestructureerd-interview-scriptie/#:~:text=Bij%20een%20semigestructureerd%20interview%20is,het%20verloop%20van%20het%20gesprek</w:t>
        </w:r>
      </w:hyperlink>
      <w:r w:rsidRPr="00620411">
        <w:rPr>
          <w:rFonts w:ascii="Times New Roman" w:eastAsia="Times New Roman" w:hAnsi="Times New Roman" w:cs="Times New Roman"/>
          <w:kern w:val="0"/>
          <w:sz w:val="24"/>
          <w:szCs w:val="24"/>
          <w:lang w:eastAsia="nl-NL"/>
          <w14:ligatures w14:val="none"/>
        </w:rPr>
        <w:t>.</w:t>
      </w:r>
    </w:p>
    <w:p w14:paraId="085CBB6D" w14:textId="59761237" w:rsidR="002F6B42" w:rsidRDefault="002F6B42" w:rsidP="002F6B42">
      <w:pPr>
        <w:spacing w:after="0" w:line="480" w:lineRule="auto"/>
        <w:ind w:hanging="720"/>
        <w:rPr>
          <w:rFonts w:ascii="Times New Roman" w:eastAsia="Times New Roman" w:hAnsi="Times New Roman" w:cs="Times New Roman"/>
          <w:kern w:val="0"/>
          <w:sz w:val="24"/>
          <w:szCs w:val="24"/>
          <w:lang w:eastAsia="nl-NL"/>
          <w14:ligatures w14:val="none"/>
        </w:rPr>
      </w:pPr>
      <w:r w:rsidRPr="002F6B42">
        <w:rPr>
          <w:rFonts w:ascii="Times New Roman" w:eastAsia="Times New Roman" w:hAnsi="Times New Roman" w:cs="Times New Roman"/>
          <w:kern w:val="0"/>
          <w:sz w:val="24"/>
          <w:szCs w:val="24"/>
          <w:lang w:eastAsia="nl-NL"/>
          <w14:ligatures w14:val="none"/>
        </w:rPr>
        <w:t xml:space="preserve">Admin. (2023, 3 november). </w:t>
      </w:r>
      <w:r w:rsidRPr="002F6B42">
        <w:rPr>
          <w:rFonts w:ascii="Times New Roman" w:eastAsia="Times New Roman" w:hAnsi="Times New Roman" w:cs="Times New Roman"/>
          <w:i/>
          <w:iCs/>
          <w:kern w:val="0"/>
          <w:sz w:val="24"/>
          <w:szCs w:val="24"/>
          <w:lang w:eastAsia="nl-NL"/>
          <w14:ligatures w14:val="none"/>
        </w:rPr>
        <w:t>Hulp bij het schrijven van jouw strategisch marketingplan scriptie</w:t>
      </w:r>
      <w:r w:rsidRPr="002F6B42">
        <w:rPr>
          <w:rFonts w:ascii="Times New Roman" w:eastAsia="Times New Roman" w:hAnsi="Times New Roman" w:cs="Times New Roman"/>
          <w:kern w:val="0"/>
          <w:sz w:val="24"/>
          <w:szCs w:val="24"/>
          <w:lang w:eastAsia="nl-NL"/>
          <w14:ligatures w14:val="none"/>
        </w:rPr>
        <w:t xml:space="preserve">. Topscriptie. </w:t>
      </w:r>
      <w:hyperlink r:id="rId74" w:history="1">
        <w:r w:rsidRPr="002F6B42">
          <w:rPr>
            <w:rStyle w:val="Hyperlink"/>
            <w:rFonts w:ascii="Times New Roman" w:eastAsia="Times New Roman" w:hAnsi="Times New Roman" w:cs="Times New Roman"/>
            <w:kern w:val="0"/>
            <w:sz w:val="24"/>
            <w:szCs w:val="24"/>
            <w:lang w:eastAsia="nl-NL"/>
            <w14:ligatures w14:val="none"/>
          </w:rPr>
          <w:t>https://www.topscriptie.nl/strategisch-marketingplan-scriptie/</w:t>
        </w:r>
      </w:hyperlink>
    </w:p>
    <w:p w14:paraId="4489228B" w14:textId="1F2B3736" w:rsidR="002F6B42" w:rsidRDefault="002F6B42" w:rsidP="002F6B42">
      <w:pPr>
        <w:spacing w:after="0" w:line="480" w:lineRule="auto"/>
        <w:ind w:hanging="720"/>
        <w:rPr>
          <w:rFonts w:ascii="Times New Roman" w:eastAsia="Times New Roman" w:hAnsi="Times New Roman" w:cs="Times New Roman"/>
          <w:kern w:val="0"/>
          <w:sz w:val="24"/>
          <w:szCs w:val="24"/>
          <w:lang w:eastAsia="nl-NL"/>
          <w14:ligatures w14:val="none"/>
        </w:rPr>
      </w:pPr>
      <w:r w:rsidRPr="002F6B42">
        <w:rPr>
          <w:rFonts w:ascii="Times New Roman" w:eastAsia="Times New Roman" w:hAnsi="Times New Roman" w:cs="Times New Roman"/>
          <w:kern w:val="0"/>
          <w:sz w:val="24"/>
          <w:szCs w:val="24"/>
          <w:lang w:eastAsia="nl-NL"/>
          <w14:ligatures w14:val="none"/>
        </w:rPr>
        <w:t xml:space="preserve">Benders, L. (2023, 16 januari). </w:t>
      </w:r>
      <w:r w:rsidRPr="002F6B42">
        <w:rPr>
          <w:rFonts w:ascii="Times New Roman" w:eastAsia="Times New Roman" w:hAnsi="Times New Roman" w:cs="Times New Roman"/>
          <w:i/>
          <w:iCs/>
          <w:kern w:val="0"/>
          <w:sz w:val="24"/>
          <w:szCs w:val="24"/>
          <w:lang w:eastAsia="nl-NL"/>
          <w14:ligatures w14:val="none"/>
        </w:rPr>
        <w:t>Vier soorten triangulatie in je scriptie</w:t>
      </w:r>
      <w:r w:rsidRPr="002F6B42">
        <w:rPr>
          <w:rFonts w:ascii="Times New Roman" w:eastAsia="Times New Roman" w:hAnsi="Times New Roman" w:cs="Times New Roman"/>
          <w:kern w:val="0"/>
          <w:sz w:val="24"/>
          <w:szCs w:val="24"/>
          <w:lang w:eastAsia="nl-NL"/>
          <w14:ligatures w14:val="none"/>
        </w:rPr>
        <w:t xml:space="preserve">. Scribbr. </w:t>
      </w:r>
      <w:hyperlink r:id="rId75" w:history="1">
        <w:r w:rsidRPr="002F6B42">
          <w:rPr>
            <w:rStyle w:val="Hyperlink"/>
            <w:rFonts w:ascii="Times New Roman" w:eastAsia="Times New Roman" w:hAnsi="Times New Roman" w:cs="Times New Roman"/>
            <w:kern w:val="0"/>
            <w:sz w:val="24"/>
            <w:szCs w:val="24"/>
            <w:lang w:eastAsia="nl-NL"/>
            <w14:ligatures w14:val="none"/>
          </w:rPr>
          <w:t>https://www.scribbr.nl/onderzoeksmethoden/triangulatie/</w:t>
        </w:r>
      </w:hyperlink>
    </w:p>
    <w:p w14:paraId="1945D331" w14:textId="66EB6B1C" w:rsidR="002F6B42" w:rsidRDefault="002F6B42" w:rsidP="002F6B42">
      <w:pPr>
        <w:spacing w:after="0" w:line="480" w:lineRule="auto"/>
        <w:ind w:hanging="720"/>
        <w:rPr>
          <w:rFonts w:ascii="Times New Roman" w:eastAsia="Times New Roman" w:hAnsi="Times New Roman" w:cs="Times New Roman"/>
          <w:kern w:val="0"/>
          <w:sz w:val="24"/>
          <w:szCs w:val="24"/>
          <w:lang w:eastAsia="nl-NL"/>
          <w14:ligatures w14:val="none"/>
        </w:rPr>
      </w:pPr>
      <w:r w:rsidRPr="002F6B42">
        <w:rPr>
          <w:rFonts w:ascii="Times New Roman" w:eastAsia="Times New Roman" w:hAnsi="Times New Roman" w:cs="Times New Roman"/>
          <w:kern w:val="0"/>
          <w:sz w:val="24"/>
          <w:szCs w:val="24"/>
          <w:lang w:eastAsia="nl-NL"/>
          <w14:ligatures w14:val="none"/>
        </w:rPr>
        <w:t xml:space="preserve">Blomkvist, S. (2002, 3 september). </w:t>
      </w:r>
      <w:r w:rsidRPr="002F6B42">
        <w:rPr>
          <w:rFonts w:ascii="Times New Roman" w:eastAsia="Times New Roman" w:hAnsi="Times New Roman" w:cs="Times New Roman"/>
          <w:i/>
          <w:iCs/>
          <w:kern w:val="0"/>
          <w:sz w:val="24"/>
          <w:szCs w:val="24"/>
          <w:lang w:eastAsia="nl-NL"/>
          <w14:ligatures w14:val="none"/>
        </w:rPr>
        <w:t>Persona - an overview</w:t>
      </w:r>
      <w:r w:rsidRPr="002F6B42">
        <w:rPr>
          <w:rFonts w:ascii="Times New Roman" w:eastAsia="Times New Roman" w:hAnsi="Times New Roman" w:cs="Times New Roman"/>
          <w:kern w:val="0"/>
          <w:sz w:val="24"/>
          <w:szCs w:val="24"/>
          <w:lang w:eastAsia="nl-NL"/>
          <w14:ligatures w14:val="none"/>
        </w:rPr>
        <w:t xml:space="preserve">. https://www.it.uu.se. Geraadpleegd op 7 maart 2024, van </w:t>
      </w:r>
      <w:hyperlink r:id="rId76" w:history="1">
        <w:r w:rsidRPr="002F6B42">
          <w:rPr>
            <w:rStyle w:val="Hyperlink"/>
            <w:rFonts w:ascii="Times New Roman" w:eastAsia="Times New Roman" w:hAnsi="Times New Roman" w:cs="Times New Roman"/>
            <w:kern w:val="0"/>
            <w:sz w:val="24"/>
            <w:szCs w:val="24"/>
            <w:lang w:eastAsia="nl-NL"/>
            <w14:ligatures w14:val="none"/>
          </w:rPr>
          <w:t>https://www.it.uu.se/edu/course/homepage/hcidist/vt05/Persona-overview.pdf</w:t>
        </w:r>
      </w:hyperlink>
    </w:p>
    <w:p w14:paraId="3BA26245" w14:textId="1A54E658" w:rsidR="002F6B42" w:rsidRDefault="002F6B42" w:rsidP="002F6B42">
      <w:pPr>
        <w:spacing w:after="0" w:line="480" w:lineRule="auto"/>
        <w:ind w:hanging="720"/>
        <w:rPr>
          <w:rFonts w:ascii="Times New Roman" w:eastAsia="Times New Roman" w:hAnsi="Times New Roman" w:cs="Times New Roman"/>
          <w:kern w:val="0"/>
          <w:sz w:val="24"/>
          <w:szCs w:val="24"/>
          <w:lang w:eastAsia="nl-NL"/>
          <w14:ligatures w14:val="none"/>
        </w:rPr>
      </w:pPr>
      <w:r w:rsidRPr="002F6B42">
        <w:rPr>
          <w:rFonts w:ascii="Times New Roman" w:eastAsia="Times New Roman" w:hAnsi="Times New Roman" w:cs="Times New Roman"/>
          <w:kern w:val="0"/>
          <w:sz w:val="24"/>
          <w:szCs w:val="24"/>
          <w:lang w:eastAsia="nl-NL"/>
          <w14:ligatures w14:val="none"/>
        </w:rPr>
        <w:t xml:space="preserve">Cristhian. (2021, 17 juli). </w:t>
      </w:r>
      <w:r w:rsidRPr="002F6B42">
        <w:rPr>
          <w:rFonts w:ascii="Cambria Math" w:eastAsia="Times New Roman" w:hAnsi="Cambria Math" w:cs="Cambria Math"/>
          <w:i/>
          <w:iCs/>
          <w:kern w:val="0"/>
          <w:sz w:val="24"/>
          <w:szCs w:val="24"/>
          <w:lang w:eastAsia="nl-NL"/>
          <w14:ligatures w14:val="none"/>
        </w:rPr>
        <w:t>▷</w:t>
      </w:r>
      <w:r w:rsidRPr="002F6B42">
        <w:rPr>
          <w:rFonts w:ascii="Times New Roman" w:eastAsia="Times New Roman" w:hAnsi="Times New Roman" w:cs="Times New Roman"/>
          <w:i/>
          <w:iCs/>
          <w:kern w:val="0"/>
          <w:sz w:val="24"/>
          <w:szCs w:val="24"/>
          <w:lang w:eastAsia="nl-NL"/>
          <w14:ligatures w14:val="none"/>
        </w:rPr>
        <w:t xml:space="preserve"> Wat is een operationeel marketingplan? - Marketingtermen</w:t>
      </w:r>
      <w:r w:rsidRPr="002F6B42">
        <w:rPr>
          <w:rFonts w:ascii="Times New Roman" w:eastAsia="Times New Roman" w:hAnsi="Times New Roman" w:cs="Times New Roman"/>
          <w:kern w:val="0"/>
          <w:sz w:val="24"/>
          <w:szCs w:val="24"/>
          <w:lang w:eastAsia="nl-NL"/>
          <w14:ligatures w14:val="none"/>
        </w:rPr>
        <w:t xml:space="preserve">. Marketinggenerators. </w:t>
      </w:r>
      <w:hyperlink r:id="rId77" w:anchor=":~:text=Een%20operationeel%20marketingplan%20(korte%20termijn,aantal%20spullen%20en%20de%20financiering" w:history="1">
        <w:r w:rsidRPr="002F6B42">
          <w:rPr>
            <w:rStyle w:val="Hyperlink"/>
            <w:rFonts w:ascii="Times New Roman" w:eastAsia="Times New Roman" w:hAnsi="Times New Roman" w:cs="Times New Roman"/>
            <w:kern w:val="0"/>
            <w:sz w:val="24"/>
            <w:szCs w:val="24"/>
            <w:lang w:eastAsia="nl-NL"/>
            <w14:ligatures w14:val="none"/>
          </w:rPr>
          <w:t>https://marketinggenerators.nl/marketingtermen/operationeel-</w:t>
        </w:r>
        <w:r w:rsidRPr="002F6B42">
          <w:rPr>
            <w:rStyle w:val="Hyperlink"/>
            <w:rFonts w:ascii="Times New Roman" w:eastAsia="Times New Roman" w:hAnsi="Times New Roman" w:cs="Times New Roman"/>
            <w:kern w:val="0"/>
            <w:sz w:val="24"/>
            <w:szCs w:val="24"/>
            <w:lang w:eastAsia="nl-NL"/>
            <w14:ligatures w14:val="none"/>
          </w:rPr>
          <w:lastRenderedPageBreak/>
          <w:t>marketingplan/#:~:text=Een%20operationeel%20marketingplan%20(korte%20termijn,aantal%20spullen%20en%20de%20financiering</w:t>
        </w:r>
      </w:hyperlink>
      <w:r w:rsidRPr="002F6B42">
        <w:rPr>
          <w:rFonts w:ascii="Times New Roman" w:eastAsia="Times New Roman" w:hAnsi="Times New Roman" w:cs="Times New Roman"/>
          <w:kern w:val="0"/>
          <w:sz w:val="24"/>
          <w:szCs w:val="24"/>
          <w:lang w:eastAsia="nl-NL"/>
          <w14:ligatures w14:val="none"/>
        </w:rPr>
        <w:t>.</w:t>
      </w:r>
    </w:p>
    <w:p w14:paraId="03F70734" w14:textId="57E56974" w:rsidR="001A60FC" w:rsidRDefault="001A60FC" w:rsidP="001A60FC">
      <w:pPr>
        <w:spacing w:after="0" w:line="480" w:lineRule="auto"/>
        <w:ind w:hanging="720"/>
        <w:rPr>
          <w:rFonts w:ascii="Times New Roman" w:eastAsia="Times New Roman" w:hAnsi="Times New Roman" w:cs="Times New Roman"/>
          <w:kern w:val="0"/>
          <w:sz w:val="24"/>
          <w:szCs w:val="24"/>
          <w:lang w:eastAsia="nl-NL"/>
          <w14:ligatures w14:val="none"/>
        </w:rPr>
      </w:pPr>
      <w:r w:rsidRPr="001A60FC">
        <w:rPr>
          <w:rFonts w:ascii="Times New Roman" w:eastAsia="Times New Roman" w:hAnsi="Times New Roman" w:cs="Times New Roman"/>
          <w:kern w:val="0"/>
          <w:sz w:val="24"/>
          <w:szCs w:val="24"/>
          <w:lang w:eastAsia="nl-NL"/>
          <w14:ligatures w14:val="none"/>
        </w:rPr>
        <w:t xml:space="preserve">Kruiver, R. (2023b, maart 1). </w:t>
      </w:r>
      <w:r w:rsidRPr="001A60FC">
        <w:rPr>
          <w:rFonts w:ascii="Times New Roman" w:eastAsia="Times New Roman" w:hAnsi="Times New Roman" w:cs="Times New Roman"/>
          <w:i/>
          <w:iCs/>
          <w:kern w:val="0"/>
          <w:sz w:val="24"/>
          <w:szCs w:val="24"/>
          <w:lang w:eastAsia="nl-NL"/>
          <w14:ligatures w14:val="none"/>
        </w:rPr>
        <w:t>Wat kost een congres</w:t>
      </w:r>
      <w:r w:rsidRPr="001A60FC">
        <w:rPr>
          <w:rFonts w:ascii="Times New Roman" w:eastAsia="Times New Roman" w:hAnsi="Times New Roman" w:cs="Times New Roman"/>
          <w:kern w:val="0"/>
          <w:sz w:val="24"/>
          <w:szCs w:val="24"/>
          <w:lang w:eastAsia="nl-NL"/>
          <w14:ligatures w14:val="none"/>
        </w:rPr>
        <w:t xml:space="preserve">. Evenementenbureau 24-7 Events. </w:t>
      </w:r>
      <w:hyperlink r:id="rId78" w:anchor=":~:text=Wanneer%20je%20een%20congres%20wilt,en%2067%20euro%20per%20persoon" w:history="1">
        <w:r w:rsidRPr="001A60FC">
          <w:rPr>
            <w:rStyle w:val="Hyperlink"/>
            <w:rFonts w:ascii="Times New Roman" w:eastAsia="Times New Roman" w:hAnsi="Times New Roman" w:cs="Times New Roman"/>
            <w:kern w:val="0"/>
            <w:sz w:val="24"/>
            <w:szCs w:val="24"/>
            <w:lang w:eastAsia="nl-NL"/>
            <w14:ligatures w14:val="none"/>
          </w:rPr>
          <w:t>https://247events.nl/kennisdossiers/wat-kost-een-congres/#:~:text=Wanneer%20je%20een%20congres%20wilt,en%2067%20euro%20per%20persoon</w:t>
        </w:r>
      </w:hyperlink>
      <w:r w:rsidRPr="001A60FC">
        <w:rPr>
          <w:rFonts w:ascii="Times New Roman" w:eastAsia="Times New Roman" w:hAnsi="Times New Roman" w:cs="Times New Roman"/>
          <w:kern w:val="0"/>
          <w:sz w:val="24"/>
          <w:szCs w:val="24"/>
          <w:lang w:eastAsia="nl-NL"/>
          <w14:ligatures w14:val="none"/>
        </w:rPr>
        <w:t>.</w:t>
      </w:r>
    </w:p>
    <w:p w14:paraId="5CEAA09B" w14:textId="4499FAC4" w:rsidR="00E45DD2" w:rsidRDefault="00E45DD2" w:rsidP="00E45DD2">
      <w:pPr>
        <w:spacing w:after="0" w:line="480" w:lineRule="auto"/>
        <w:ind w:hanging="720"/>
        <w:rPr>
          <w:rFonts w:ascii="Times New Roman" w:eastAsia="Times New Roman" w:hAnsi="Times New Roman" w:cs="Times New Roman"/>
          <w:kern w:val="0"/>
          <w:sz w:val="24"/>
          <w:szCs w:val="24"/>
          <w:lang w:eastAsia="nl-NL"/>
          <w14:ligatures w14:val="none"/>
        </w:rPr>
      </w:pPr>
      <w:r w:rsidRPr="00E45DD2">
        <w:rPr>
          <w:rFonts w:ascii="Times New Roman" w:eastAsia="Times New Roman" w:hAnsi="Times New Roman" w:cs="Times New Roman"/>
          <w:kern w:val="0"/>
          <w:sz w:val="24"/>
          <w:szCs w:val="24"/>
          <w:lang w:eastAsia="nl-NL"/>
          <w14:ligatures w14:val="none"/>
        </w:rPr>
        <w:t xml:space="preserve">Dziri, A. (2020, 10 december). Adverteren op Facebook: is jouw campagne winstgevend? </w:t>
      </w:r>
      <w:r w:rsidRPr="00E45DD2">
        <w:rPr>
          <w:rFonts w:ascii="Times New Roman" w:eastAsia="Times New Roman" w:hAnsi="Times New Roman" w:cs="Times New Roman"/>
          <w:i/>
          <w:iCs/>
          <w:kern w:val="0"/>
          <w:sz w:val="24"/>
          <w:szCs w:val="24"/>
          <w:lang w:eastAsia="nl-NL"/>
          <w14:ligatures w14:val="none"/>
        </w:rPr>
        <w:t>Frankwatching</w:t>
      </w:r>
      <w:r w:rsidRPr="00E45DD2">
        <w:rPr>
          <w:rFonts w:ascii="Times New Roman" w:eastAsia="Times New Roman" w:hAnsi="Times New Roman" w:cs="Times New Roman"/>
          <w:kern w:val="0"/>
          <w:sz w:val="24"/>
          <w:szCs w:val="24"/>
          <w:lang w:eastAsia="nl-NL"/>
          <w14:ligatures w14:val="none"/>
        </w:rPr>
        <w:t xml:space="preserve">. </w:t>
      </w:r>
      <w:hyperlink r:id="rId79" w:history="1">
        <w:r w:rsidRPr="00E45DD2">
          <w:rPr>
            <w:rStyle w:val="Hyperlink"/>
            <w:rFonts w:ascii="Times New Roman" w:eastAsia="Times New Roman" w:hAnsi="Times New Roman" w:cs="Times New Roman"/>
            <w:kern w:val="0"/>
            <w:sz w:val="24"/>
            <w:szCs w:val="24"/>
            <w:lang w:eastAsia="nl-NL"/>
            <w14:ligatures w14:val="none"/>
          </w:rPr>
          <w:t>https://www.frankwatching.com/archive/2015/12/22/adverteren-op-facebook-is-jouw-campagne-winstgevend/</w:t>
        </w:r>
      </w:hyperlink>
    </w:p>
    <w:p w14:paraId="44F78288" w14:textId="77777777" w:rsidR="00E45DD2" w:rsidRPr="00E45DD2" w:rsidRDefault="00E45DD2" w:rsidP="00E45DD2">
      <w:pPr>
        <w:spacing w:after="0" w:line="480" w:lineRule="auto"/>
        <w:ind w:hanging="720"/>
        <w:rPr>
          <w:rFonts w:ascii="Times New Roman" w:eastAsia="Times New Roman" w:hAnsi="Times New Roman" w:cs="Times New Roman"/>
          <w:kern w:val="0"/>
          <w:sz w:val="24"/>
          <w:szCs w:val="24"/>
          <w:lang w:eastAsia="nl-NL"/>
          <w14:ligatures w14:val="none"/>
        </w:rPr>
      </w:pPr>
    </w:p>
    <w:p w14:paraId="6A42FF81" w14:textId="77777777" w:rsidR="00E45DD2" w:rsidRDefault="00E45DD2" w:rsidP="001A60FC">
      <w:pPr>
        <w:spacing w:after="0" w:line="480" w:lineRule="auto"/>
        <w:ind w:hanging="720"/>
        <w:rPr>
          <w:rFonts w:ascii="Times New Roman" w:eastAsia="Times New Roman" w:hAnsi="Times New Roman" w:cs="Times New Roman"/>
          <w:kern w:val="0"/>
          <w:sz w:val="24"/>
          <w:szCs w:val="24"/>
          <w:lang w:eastAsia="nl-NL"/>
          <w14:ligatures w14:val="none"/>
        </w:rPr>
      </w:pPr>
    </w:p>
    <w:p w14:paraId="66FCDBFE" w14:textId="77777777" w:rsidR="006F602B" w:rsidRPr="006F602B" w:rsidRDefault="006F602B" w:rsidP="001238CD">
      <w:pPr>
        <w:spacing w:after="0" w:line="480" w:lineRule="auto"/>
        <w:rPr>
          <w:rFonts w:ascii="Times New Roman" w:eastAsia="Times New Roman" w:hAnsi="Times New Roman" w:cs="Times New Roman"/>
          <w:kern w:val="0"/>
          <w:sz w:val="24"/>
          <w:szCs w:val="24"/>
          <w:lang w:eastAsia="nl-NL"/>
          <w14:ligatures w14:val="none"/>
        </w:rPr>
      </w:pPr>
    </w:p>
    <w:p w14:paraId="7A5C7F4E" w14:textId="77777777" w:rsidR="006F602B" w:rsidRDefault="006F602B" w:rsidP="00AE1256">
      <w:pPr>
        <w:spacing w:after="0" w:line="480" w:lineRule="auto"/>
        <w:ind w:hanging="720"/>
        <w:rPr>
          <w:rFonts w:ascii="Times New Roman" w:eastAsia="Times New Roman" w:hAnsi="Times New Roman" w:cs="Times New Roman"/>
          <w:kern w:val="0"/>
          <w:sz w:val="24"/>
          <w:szCs w:val="24"/>
          <w:lang w:eastAsia="nl-NL"/>
          <w14:ligatures w14:val="none"/>
        </w:rPr>
      </w:pPr>
    </w:p>
    <w:p w14:paraId="76EC3F0B" w14:textId="77777777" w:rsidR="006F602B" w:rsidRPr="00AE1256" w:rsidRDefault="006F602B" w:rsidP="00AE1256">
      <w:pPr>
        <w:spacing w:after="0" w:line="480" w:lineRule="auto"/>
        <w:ind w:hanging="720"/>
        <w:rPr>
          <w:rFonts w:ascii="Times New Roman" w:eastAsia="Times New Roman" w:hAnsi="Times New Roman" w:cs="Times New Roman"/>
          <w:kern w:val="0"/>
          <w:sz w:val="24"/>
          <w:szCs w:val="24"/>
          <w:lang w:eastAsia="nl-NL"/>
          <w14:ligatures w14:val="none"/>
        </w:rPr>
      </w:pPr>
    </w:p>
    <w:p w14:paraId="5F440FFD" w14:textId="77777777" w:rsidR="00AE1256" w:rsidRPr="00E24D27" w:rsidRDefault="00AE1256" w:rsidP="00E24D27">
      <w:pPr>
        <w:spacing w:after="0" w:line="480" w:lineRule="auto"/>
        <w:ind w:hanging="720"/>
        <w:rPr>
          <w:rFonts w:ascii="Times New Roman" w:eastAsia="Times New Roman" w:hAnsi="Times New Roman" w:cs="Times New Roman"/>
          <w:kern w:val="0"/>
          <w:sz w:val="24"/>
          <w:szCs w:val="24"/>
          <w:lang w:eastAsia="nl-NL"/>
          <w14:ligatures w14:val="none"/>
        </w:rPr>
      </w:pPr>
    </w:p>
    <w:p w14:paraId="13A9410E" w14:textId="77777777" w:rsidR="00E24D27" w:rsidRDefault="00E24D27" w:rsidP="00EF57F8">
      <w:pPr>
        <w:spacing w:after="0" w:line="480" w:lineRule="auto"/>
        <w:ind w:hanging="720"/>
        <w:rPr>
          <w:rFonts w:ascii="Times New Roman" w:eastAsia="Times New Roman" w:hAnsi="Times New Roman" w:cs="Times New Roman"/>
          <w:kern w:val="0"/>
          <w:sz w:val="24"/>
          <w:szCs w:val="24"/>
          <w:lang w:eastAsia="nl-NL"/>
          <w14:ligatures w14:val="none"/>
        </w:rPr>
      </w:pPr>
    </w:p>
    <w:p w14:paraId="09C99995" w14:textId="77777777" w:rsidR="00E24D27" w:rsidRDefault="00E24D27" w:rsidP="00EF57F8">
      <w:pPr>
        <w:spacing w:after="0" w:line="480" w:lineRule="auto"/>
        <w:ind w:hanging="720"/>
        <w:rPr>
          <w:rFonts w:ascii="Times New Roman" w:eastAsia="Times New Roman" w:hAnsi="Times New Roman" w:cs="Times New Roman"/>
          <w:kern w:val="0"/>
          <w:sz w:val="24"/>
          <w:szCs w:val="24"/>
          <w:lang w:eastAsia="nl-NL"/>
          <w14:ligatures w14:val="none"/>
        </w:rPr>
      </w:pPr>
    </w:p>
    <w:p w14:paraId="5AF4B1BA" w14:textId="77777777" w:rsidR="00EF57F8" w:rsidRPr="00EF57F8" w:rsidRDefault="00EF57F8" w:rsidP="00EF57F8">
      <w:pPr>
        <w:spacing w:after="0" w:line="480" w:lineRule="auto"/>
        <w:ind w:hanging="720"/>
        <w:rPr>
          <w:rFonts w:ascii="Times New Roman" w:eastAsia="Times New Roman" w:hAnsi="Times New Roman" w:cs="Times New Roman"/>
          <w:kern w:val="0"/>
          <w:sz w:val="24"/>
          <w:szCs w:val="24"/>
          <w:lang w:eastAsia="nl-NL"/>
          <w14:ligatures w14:val="none"/>
        </w:rPr>
      </w:pPr>
    </w:p>
    <w:p w14:paraId="51FEF9D8" w14:textId="77777777" w:rsidR="00EF57F8" w:rsidRDefault="00EF57F8" w:rsidP="00CE7EF8">
      <w:pPr>
        <w:pStyle w:val="Normaalweb"/>
        <w:spacing w:before="0" w:beforeAutospacing="0" w:after="0" w:afterAutospacing="0" w:line="480" w:lineRule="auto"/>
        <w:ind w:left="720" w:hanging="720"/>
      </w:pPr>
    </w:p>
    <w:p w14:paraId="15DF7D28" w14:textId="77777777" w:rsidR="00CE7EF8" w:rsidRPr="008E76EF" w:rsidRDefault="00CE7EF8" w:rsidP="008E76EF">
      <w:pPr>
        <w:rPr>
          <w:noProof/>
          <w:sz w:val="20"/>
          <w:szCs w:val="20"/>
        </w:rPr>
      </w:pPr>
    </w:p>
    <w:sectPr w:rsidR="00CE7EF8" w:rsidRPr="008E76EF" w:rsidSect="00FE3734">
      <w:footerReference w:type="default" r:id="rId8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20AEBB" w14:textId="77777777" w:rsidR="00E83A26" w:rsidRDefault="00E83A26" w:rsidP="00AE0932">
      <w:pPr>
        <w:spacing w:after="0" w:line="240" w:lineRule="auto"/>
      </w:pPr>
      <w:r>
        <w:separator/>
      </w:r>
    </w:p>
  </w:endnote>
  <w:endnote w:type="continuationSeparator" w:id="0">
    <w:p w14:paraId="50B176D8" w14:textId="77777777" w:rsidR="00E83A26" w:rsidRDefault="00E83A26" w:rsidP="00AE0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5035476"/>
      <w:docPartObj>
        <w:docPartGallery w:val="Page Numbers (Bottom of Page)"/>
        <w:docPartUnique/>
      </w:docPartObj>
    </w:sdtPr>
    <w:sdtContent>
      <w:p w14:paraId="27F0CF5C" w14:textId="7C298D89" w:rsidR="00AE0932" w:rsidRDefault="00AE0932">
        <w:pPr>
          <w:pStyle w:val="Voettekst"/>
          <w:jc w:val="center"/>
        </w:pPr>
        <w:r>
          <w:fldChar w:fldCharType="begin"/>
        </w:r>
        <w:r>
          <w:instrText>PAGE   \* MERGEFORMAT</w:instrText>
        </w:r>
        <w:r>
          <w:fldChar w:fldCharType="separate"/>
        </w:r>
        <w:r>
          <w:t>2</w:t>
        </w:r>
        <w:r>
          <w:fldChar w:fldCharType="end"/>
        </w:r>
      </w:p>
    </w:sdtContent>
  </w:sdt>
  <w:p w14:paraId="5723A679" w14:textId="77777777" w:rsidR="00AE0932" w:rsidRDefault="00AE093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1197E5" w14:textId="77777777" w:rsidR="00E83A26" w:rsidRDefault="00E83A26" w:rsidP="00AE0932">
      <w:pPr>
        <w:spacing w:after="0" w:line="240" w:lineRule="auto"/>
      </w:pPr>
      <w:r>
        <w:separator/>
      </w:r>
    </w:p>
  </w:footnote>
  <w:footnote w:type="continuationSeparator" w:id="0">
    <w:p w14:paraId="4CB5A26E" w14:textId="77777777" w:rsidR="00E83A26" w:rsidRDefault="00E83A26" w:rsidP="00AE09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B1A1C"/>
    <w:multiLevelType w:val="hybridMultilevel"/>
    <w:tmpl w:val="A0FA0B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AC5B9E"/>
    <w:multiLevelType w:val="multilevel"/>
    <w:tmpl w:val="85B02942"/>
    <w:lvl w:ilvl="0">
      <w:start w:val="5"/>
      <w:numFmt w:val="decimal"/>
      <w:lvlText w:val="%1."/>
      <w:lvlJc w:val="left"/>
      <w:pPr>
        <w:ind w:left="360" w:hanging="360"/>
      </w:pPr>
      <w:rPr>
        <w:rFonts w:hint="default"/>
      </w:rPr>
    </w:lvl>
    <w:lvl w:ilvl="1">
      <w:start w:val="2"/>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30D117E"/>
    <w:multiLevelType w:val="multilevel"/>
    <w:tmpl w:val="75F4908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4F677D"/>
    <w:multiLevelType w:val="hybridMultilevel"/>
    <w:tmpl w:val="04768A54"/>
    <w:lvl w:ilvl="0" w:tplc="3648C100">
      <w:numFmt w:val="bullet"/>
      <w:lvlText w:val="•"/>
      <w:lvlJc w:val="left"/>
      <w:pPr>
        <w:ind w:left="1068" w:hanging="708"/>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6E409A"/>
    <w:multiLevelType w:val="multilevel"/>
    <w:tmpl w:val="414C8CC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6463FC"/>
    <w:multiLevelType w:val="multilevel"/>
    <w:tmpl w:val="8DBC082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59E665E"/>
    <w:multiLevelType w:val="hybridMultilevel"/>
    <w:tmpl w:val="AEA69D20"/>
    <w:lvl w:ilvl="0" w:tplc="3648C100">
      <w:numFmt w:val="bullet"/>
      <w:lvlText w:val="•"/>
      <w:lvlJc w:val="left"/>
      <w:pPr>
        <w:ind w:left="1068" w:hanging="708"/>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238253C"/>
    <w:multiLevelType w:val="multilevel"/>
    <w:tmpl w:val="49DAC05C"/>
    <w:lvl w:ilvl="0">
      <w:start w:val="2"/>
      <w:numFmt w:val="decimal"/>
      <w:lvlText w:val="%1"/>
      <w:lvlJc w:val="left"/>
      <w:pPr>
        <w:ind w:left="600" w:hanging="600"/>
      </w:pPr>
      <w:rPr>
        <w:rFonts w:hint="default"/>
        <w:i/>
        <w:color w:val="2F5496" w:themeColor="accent1" w:themeShade="BF"/>
      </w:rPr>
    </w:lvl>
    <w:lvl w:ilvl="1">
      <w:start w:val="2"/>
      <w:numFmt w:val="decimal"/>
      <w:lvlText w:val="%1.%2"/>
      <w:lvlJc w:val="left"/>
      <w:pPr>
        <w:ind w:left="960" w:hanging="600"/>
      </w:pPr>
      <w:rPr>
        <w:rFonts w:hint="default"/>
        <w:i/>
        <w:color w:val="2F5496" w:themeColor="accent1" w:themeShade="BF"/>
      </w:rPr>
    </w:lvl>
    <w:lvl w:ilvl="2">
      <w:start w:val="21"/>
      <w:numFmt w:val="decimal"/>
      <w:lvlText w:val="%1.%2.%3"/>
      <w:lvlJc w:val="left"/>
      <w:pPr>
        <w:ind w:left="1440" w:hanging="720"/>
      </w:pPr>
      <w:rPr>
        <w:rFonts w:hint="default"/>
        <w:i/>
        <w:color w:val="2F5496" w:themeColor="accent1" w:themeShade="BF"/>
      </w:rPr>
    </w:lvl>
    <w:lvl w:ilvl="3">
      <w:start w:val="1"/>
      <w:numFmt w:val="decimal"/>
      <w:lvlText w:val="%1.%2.%3.%4"/>
      <w:lvlJc w:val="left"/>
      <w:pPr>
        <w:ind w:left="1800" w:hanging="720"/>
      </w:pPr>
      <w:rPr>
        <w:rFonts w:hint="default"/>
        <w:i/>
        <w:color w:val="2F5496" w:themeColor="accent1" w:themeShade="BF"/>
      </w:rPr>
    </w:lvl>
    <w:lvl w:ilvl="4">
      <w:start w:val="1"/>
      <w:numFmt w:val="decimal"/>
      <w:lvlText w:val="%1.%2.%3.%4.%5"/>
      <w:lvlJc w:val="left"/>
      <w:pPr>
        <w:ind w:left="2520" w:hanging="1080"/>
      </w:pPr>
      <w:rPr>
        <w:rFonts w:hint="default"/>
        <w:i/>
        <w:color w:val="2F5496" w:themeColor="accent1" w:themeShade="BF"/>
      </w:rPr>
    </w:lvl>
    <w:lvl w:ilvl="5">
      <w:start w:val="1"/>
      <w:numFmt w:val="decimal"/>
      <w:lvlText w:val="%1.%2.%3.%4.%5.%6"/>
      <w:lvlJc w:val="left"/>
      <w:pPr>
        <w:ind w:left="2880" w:hanging="1080"/>
      </w:pPr>
      <w:rPr>
        <w:rFonts w:hint="default"/>
        <w:i/>
        <w:color w:val="2F5496" w:themeColor="accent1" w:themeShade="BF"/>
      </w:rPr>
    </w:lvl>
    <w:lvl w:ilvl="6">
      <w:start w:val="1"/>
      <w:numFmt w:val="decimal"/>
      <w:lvlText w:val="%1.%2.%3.%4.%5.%6.%7"/>
      <w:lvlJc w:val="left"/>
      <w:pPr>
        <w:ind w:left="3600" w:hanging="1440"/>
      </w:pPr>
      <w:rPr>
        <w:rFonts w:hint="default"/>
        <w:i/>
        <w:color w:val="2F5496" w:themeColor="accent1" w:themeShade="BF"/>
      </w:rPr>
    </w:lvl>
    <w:lvl w:ilvl="7">
      <w:start w:val="1"/>
      <w:numFmt w:val="decimal"/>
      <w:lvlText w:val="%1.%2.%3.%4.%5.%6.%7.%8"/>
      <w:lvlJc w:val="left"/>
      <w:pPr>
        <w:ind w:left="3960" w:hanging="1440"/>
      </w:pPr>
      <w:rPr>
        <w:rFonts w:hint="default"/>
        <w:i/>
        <w:color w:val="2F5496" w:themeColor="accent1" w:themeShade="BF"/>
      </w:rPr>
    </w:lvl>
    <w:lvl w:ilvl="8">
      <w:start w:val="1"/>
      <w:numFmt w:val="decimal"/>
      <w:lvlText w:val="%1.%2.%3.%4.%5.%6.%7.%8.%9"/>
      <w:lvlJc w:val="left"/>
      <w:pPr>
        <w:ind w:left="4680" w:hanging="1800"/>
      </w:pPr>
      <w:rPr>
        <w:rFonts w:hint="default"/>
        <w:i/>
        <w:color w:val="2F5496" w:themeColor="accent1" w:themeShade="BF"/>
      </w:rPr>
    </w:lvl>
  </w:abstractNum>
  <w:abstractNum w:abstractNumId="8" w15:restartNumberingAfterBreak="0">
    <w:nsid w:val="56CD3C24"/>
    <w:multiLevelType w:val="multilevel"/>
    <w:tmpl w:val="F8A6BB3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7FF21C0"/>
    <w:multiLevelType w:val="multilevel"/>
    <w:tmpl w:val="C5AC08E6"/>
    <w:lvl w:ilvl="0">
      <w:start w:val="1"/>
      <w:numFmt w:val="decimal"/>
      <w:lvlText w:val="%1."/>
      <w:lvlJc w:val="left"/>
      <w:pPr>
        <w:ind w:left="360" w:hanging="360"/>
      </w:pPr>
      <w:rPr>
        <w:rFonts w:hint="default"/>
      </w:rPr>
    </w:lvl>
    <w:lvl w:ilvl="1">
      <w:start w:val="2"/>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5A263615"/>
    <w:multiLevelType w:val="multilevel"/>
    <w:tmpl w:val="C5AC08E6"/>
    <w:lvl w:ilvl="0">
      <w:start w:val="1"/>
      <w:numFmt w:val="decimal"/>
      <w:lvlText w:val="%1."/>
      <w:lvlJc w:val="left"/>
      <w:pPr>
        <w:ind w:left="360" w:hanging="360"/>
      </w:pPr>
      <w:rPr>
        <w:rFonts w:hint="default"/>
      </w:rPr>
    </w:lvl>
    <w:lvl w:ilvl="1">
      <w:start w:val="2"/>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5E506155"/>
    <w:multiLevelType w:val="hybridMultilevel"/>
    <w:tmpl w:val="76D074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5844B7A"/>
    <w:multiLevelType w:val="multilevel"/>
    <w:tmpl w:val="EA5C66B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A37750F"/>
    <w:multiLevelType w:val="multilevel"/>
    <w:tmpl w:val="4426C9FC"/>
    <w:lvl w:ilvl="0">
      <w:start w:val="2"/>
      <w:numFmt w:val="decimal"/>
      <w:lvlText w:val="%1"/>
      <w:lvlJc w:val="left"/>
      <w:pPr>
        <w:ind w:left="612" w:hanging="612"/>
      </w:pPr>
      <w:rPr>
        <w:rFonts w:hint="default"/>
      </w:rPr>
    </w:lvl>
    <w:lvl w:ilvl="1">
      <w:start w:val="2"/>
      <w:numFmt w:val="decimal"/>
      <w:lvlText w:val="%1.%2"/>
      <w:lvlJc w:val="left"/>
      <w:pPr>
        <w:ind w:left="612" w:hanging="612"/>
      </w:pPr>
      <w:rPr>
        <w:rFonts w:hint="default"/>
      </w:rPr>
    </w:lvl>
    <w:lvl w:ilvl="2">
      <w:start w:val="4"/>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7C301C78"/>
    <w:multiLevelType w:val="multilevel"/>
    <w:tmpl w:val="C5AC08E6"/>
    <w:lvl w:ilvl="0">
      <w:start w:val="1"/>
      <w:numFmt w:val="decimal"/>
      <w:lvlText w:val="%1."/>
      <w:lvlJc w:val="left"/>
      <w:pPr>
        <w:ind w:left="360" w:hanging="360"/>
      </w:pPr>
      <w:rPr>
        <w:rFonts w:hint="default"/>
      </w:rPr>
    </w:lvl>
    <w:lvl w:ilvl="1">
      <w:start w:val="2"/>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7DD942E8"/>
    <w:multiLevelType w:val="multilevel"/>
    <w:tmpl w:val="1C30BE1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DDE74E2"/>
    <w:multiLevelType w:val="hybridMultilevel"/>
    <w:tmpl w:val="C2B4FAF0"/>
    <w:lvl w:ilvl="0" w:tplc="3648C100">
      <w:numFmt w:val="bullet"/>
      <w:lvlText w:val="•"/>
      <w:lvlJc w:val="left"/>
      <w:pPr>
        <w:ind w:left="1068" w:hanging="708"/>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96904672">
    <w:abstractNumId w:val="14"/>
  </w:num>
  <w:num w:numId="2" w16cid:durableId="874007033">
    <w:abstractNumId w:val="6"/>
  </w:num>
  <w:num w:numId="3" w16cid:durableId="2139183969">
    <w:abstractNumId w:val="10"/>
  </w:num>
  <w:num w:numId="4" w16cid:durableId="62265658">
    <w:abstractNumId w:val="9"/>
  </w:num>
  <w:num w:numId="5" w16cid:durableId="577132943">
    <w:abstractNumId w:val="7"/>
  </w:num>
  <w:num w:numId="6" w16cid:durableId="644547214">
    <w:abstractNumId w:val="13"/>
  </w:num>
  <w:num w:numId="7" w16cid:durableId="197746900">
    <w:abstractNumId w:val="16"/>
  </w:num>
  <w:num w:numId="8" w16cid:durableId="1343237226">
    <w:abstractNumId w:val="3"/>
  </w:num>
  <w:num w:numId="9" w16cid:durableId="1882935236">
    <w:abstractNumId w:val="11"/>
  </w:num>
  <w:num w:numId="10" w16cid:durableId="621570403">
    <w:abstractNumId w:val="5"/>
  </w:num>
  <w:num w:numId="11" w16cid:durableId="139739667">
    <w:abstractNumId w:val="1"/>
  </w:num>
  <w:num w:numId="12" w16cid:durableId="186067310">
    <w:abstractNumId w:val="0"/>
  </w:num>
  <w:num w:numId="13" w16cid:durableId="1629094015">
    <w:abstractNumId w:val="8"/>
  </w:num>
  <w:num w:numId="14" w16cid:durableId="577786561">
    <w:abstractNumId w:val="2"/>
  </w:num>
  <w:num w:numId="15" w16cid:durableId="1892186131">
    <w:abstractNumId w:val="4"/>
  </w:num>
  <w:num w:numId="16" w16cid:durableId="1173690292">
    <w:abstractNumId w:val="15"/>
  </w:num>
  <w:num w:numId="17" w16cid:durableId="10699565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C2AE5"/>
    <w:rsid w:val="00000935"/>
    <w:rsid w:val="000049EC"/>
    <w:rsid w:val="00014AB1"/>
    <w:rsid w:val="00017D57"/>
    <w:rsid w:val="0002141E"/>
    <w:rsid w:val="00022AFB"/>
    <w:rsid w:val="00027FAE"/>
    <w:rsid w:val="000314A5"/>
    <w:rsid w:val="00033283"/>
    <w:rsid w:val="0003414A"/>
    <w:rsid w:val="00034244"/>
    <w:rsid w:val="0003566D"/>
    <w:rsid w:val="000364B5"/>
    <w:rsid w:val="00040FD1"/>
    <w:rsid w:val="00044EBD"/>
    <w:rsid w:val="000467F4"/>
    <w:rsid w:val="0005393B"/>
    <w:rsid w:val="00054E55"/>
    <w:rsid w:val="00056698"/>
    <w:rsid w:val="00061BF2"/>
    <w:rsid w:val="00067A31"/>
    <w:rsid w:val="00070BAF"/>
    <w:rsid w:val="000846E1"/>
    <w:rsid w:val="000879DB"/>
    <w:rsid w:val="0009092C"/>
    <w:rsid w:val="000930BF"/>
    <w:rsid w:val="0009442A"/>
    <w:rsid w:val="000979FB"/>
    <w:rsid w:val="000A5F22"/>
    <w:rsid w:val="000A61AB"/>
    <w:rsid w:val="000B1085"/>
    <w:rsid w:val="000B33C5"/>
    <w:rsid w:val="000B365E"/>
    <w:rsid w:val="000B449A"/>
    <w:rsid w:val="000B4A9F"/>
    <w:rsid w:val="000B6FC5"/>
    <w:rsid w:val="000C01FD"/>
    <w:rsid w:val="000C4A66"/>
    <w:rsid w:val="000C4DD8"/>
    <w:rsid w:val="000D13E0"/>
    <w:rsid w:val="000D193D"/>
    <w:rsid w:val="000D3EB2"/>
    <w:rsid w:val="000D5827"/>
    <w:rsid w:val="000E45B3"/>
    <w:rsid w:val="000E66EB"/>
    <w:rsid w:val="000E6A81"/>
    <w:rsid w:val="000E6CF4"/>
    <w:rsid w:val="000F168A"/>
    <w:rsid w:val="000F7C35"/>
    <w:rsid w:val="00100F66"/>
    <w:rsid w:val="001030DD"/>
    <w:rsid w:val="00106C2F"/>
    <w:rsid w:val="00112C9C"/>
    <w:rsid w:val="00113033"/>
    <w:rsid w:val="001141D5"/>
    <w:rsid w:val="0011503F"/>
    <w:rsid w:val="00122556"/>
    <w:rsid w:val="001238CD"/>
    <w:rsid w:val="0012410C"/>
    <w:rsid w:val="001241A5"/>
    <w:rsid w:val="001261CB"/>
    <w:rsid w:val="00131D5D"/>
    <w:rsid w:val="00135400"/>
    <w:rsid w:val="00135C55"/>
    <w:rsid w:val="0013630F"/>
    <w:rsid w:val="00143274"/>
    <w:rsid w:val="00143885"/>
    <w:rsid w:val="00143D8C"/>
    <w:rsid w:val="001472EA"/>
    <w:rsid w:val="00152B11"/>
    <w:rsid w:val="00153D2C"/>
    <w:rsid w:val="00153F9D"/>
    <w:rsid w:val="00155DC2"/>
    <w:rsid w:val="00157BEA"/>
    <w:rsid w:val="001612C0"/>
    <w:rsid w:val="001623C3"/>
    <w:rsid w:val="0016776E"/>
    <w:rsid w:val="00167D63"/>
    <w:rsid w:val="00172046"/>
    <w:rsid w:val="00174986"/>
    <w:rsid w:val="00175BED"/>
    <w:rsid w:val="00176C97"/>
    <w:rsid w:val="00176F07"/>
    <w:rsid w:val="001770EB"/>
    <w:rsid w:val="00177E21"/>
    <w:rsid w:val="00185970"/>
    <w:rsid w:val="00186898"/>
    <w:rsid w:val="00187089"/>
    <w:rsid w:val="00191C88"/>
    <w:rsid w:val="0019522E"/>
    <w:rsid w:val="00197F8C"/>
    <w:rsid w:val="001A533A"/>
    <w:rsid w:val="001A60FC"/>
    <w:rsid w:val="001A671D"/>
    <w:rsid w:val="001A6FBB"/>
    <w:rsid w:val="001B287D"/>
    <w:rsid w:val="001B293A"/>
    <w:rsid w:val="001B316C"/>
    <w:rsid w:val="001C6E17"/>
    <w:rsid w:val="001D0A19"/>
    <w:rsid w:val="001D24B1"/>
    <w:rsid w:val="001D3822"/>
    <w:rsid w:val="001D3DFE"/>
    <w:rsid w:val="001D6414"/>
    <w:rsid w:val="001D6D65"/>
    <w:rsid w:val="001E0E21"/>
    <w:rsid w:val="001E18E5"/>
    <w:rsid w:val="001E3815"/>
    <w:rsid w:val="001E7D59"/>
    <w:rsid w:val="001F4110"/>
    <w:rsid w:val="002007C9"/>
    <w:rsid w:val="002206DB"/>
    <w:rsid w:val="00222147"/>
    <w:rsid w:val="00225C68"/>
    <w:rsid w:val="00230C8A"/>
    <w:rsid w:val="00234260"/>
    <w:rsid w:val="002355EF"/>
    <w:rsid w:val="002375FE"/>
    <w:rsid w:val="0024171F"/>
    <w:rsid w:val="00252505"/>
    <w:rsid w:val="00260A5B"/>
    <w:rsid w:val="00264F05"/>
    <w:rsid w:val="00277ED3"/>
    <w:rsid w:val="00280575"/>
    <w:rsid w:val="0028299D"/>
    <w:rsid w:val="00284828"/>
    <w:rsid w:val="00285077"/>
    <w:rsid w:val="0029714B"/>
    <w:rsid w:val="00297982"/>
    <w:rsid w:val="002A1246"/>
    <w:rsid w:val="002A1722"/>
    <w:rsid w:val="002A33E6"/>
    <w:rsid w:val="002A415F"/>
    <w:rsid w:val="002A4184"/>
    <w:rsid w:val="002A76A3"/>
    <w:rsid w:val="002B2C6B"/>
    <w:rsid w:val="002B62CA"/>
    <w:rsid w:val="002B6F07"/>
    <w:rsid w:val="002C28DE"/>
    <w:rsid w:val="002C33D3"/>
    <w:rsid w:val="002C3C66"/>
    <w:rsid w:val="002D054A"/>
    <w:rsid w:val="002D167D"/>
    <w:rsid w:val="002D33EB"/>
    <w:rsid w:val="002D574F"/>
    <w:rsid w:val="002D6A0E"/>
    <w:rsid w:val="002E47AA"/>
    <w:rsid w:val="002E4DC5"/>
    <w:rsid w:val="002F0370"/>
    <w:rsid w:val="002F3B43"/>
    <w:rsid w:val="002F6B42"/>
    <w:rsid w:val="0030040B"/>
    <w:rsid w:val="00301984"/>
    <w:rsid w:val="003035FA"/>
    <w:rsid w:val="003036CF"/>
    <w:rsid w:val="003066B1"/>
    <w:rsid w:val="00307F15"/>
    <w:rsid w:val="003168F4"/>
    <w:rsid w:val="0032020F"/>
    <w:rsid w:val="003229B8"/>
    <w:rsid w:val="00322D72"/>
    <w:rsid w:val="003236BC"/>
    <w:rsid w:val="003246D8"/>
    <w:rsid w:val="00331500"/>
    <w:rsid w:val="00332415"/>
    <w:rsid w:val="00340324"/>
    <w:rsid w:val="0034162E"/>
    <w:rsid w:val="00341691"/>
    <w:rsid w:val="00343904"/>
    <w:rsid w:val="00344135"/>
    <w:rsid w:val="00347CD9"/>
    <w:rsid w:val="003568F3"/>
    <w:rsid w:val="003611CF"/>
    <w:rsid w:val="00365C0A"/>
    <w:rsid w:val="00365C2A"/>
    <w:rsid w:val="0037035F"/>
    <w:rsid w:val="00377551"/>
    <w:rsid w:val="00383C4E"/>
    <w:rsid w:val="00387A71"/>
    <w:rsid w:val="003914B2"/>
    <w:rsid w:val="003967FF"/>
    <w:rsid w:val="003A3C2D"/>
    <w:rsid w:val="003A5AB8"/>
    <w:rsid w:val="003B2054"/>
    <w:rsid w:val="003B3A2F"/>
    <w:rsid w:val="003C238E"/>
    <w:rsid w:val="003C27D7"/>
    <w:rsid w:val="003C6988"/>
    <w:rsid w:val="003D24DB"/>
    <w:rsid w:val="003E0908"/>
    <w:rsid w:val="003E0F2D"/>
    <w:rsid w:val="003E6856"/>
    <w:rsid w:val="003F46EE"/>
    <w:rsid w:val="00401160"/>
    <w:rsid w:val="0040257D"/>
    <w:rsid w:val="00403FB9"/>
    <w:rsid w:val="004041A2"/>
    <w:rsid w:val="004049CD"/>
    <w:rsid w:val="0040509C"/>
    <w:rsid w:val="004135A7"/>
    <w:rsid w:val="004171F4"/>
    <w:rsid w:val="00422512"/>
    <w:rsid w:val="00425F30"/>
    <w:rsid w:val="004268CB"/>
    <w:rsid w:val="00431D0C"/>
    <w:rsid w:val="00432F56"/>
    <w:rsid w:val="004331EC"/>
    <w:rsid w:val="00437A8D"/>
    <w:rsid w:val="004509EA"/>
    <w:rsid w:val="00453BB4"/>
    <w:rsid w:val="00454B8E"/>
    <w:rsid w:val="00455D22"/>
    <w:rsid w:val="00460E3C"/>
    <w:rsid w:val="00464430"/>
    <w:rsid w:val="00464E23"/>
    <w:rsid w:val="004658C2"/>
    <w:rsid w:val="00465CA7"/>
    <w:rsid w:val="0046690C"/>
    <w:rsid w:val="00466B4C"/>
    <w:rsid w:val="00466E90"/>
    <w:rsid w:val="004764FE"/>
    <w:rsid w:val="00476EF2"/>
    <w:rsid w:val="004944F2"/>
    <w:rsid w:val="00496CE3"/>
    <w:rsid w:val="004A75BD"/>
    <w:rsid w:val="004B7DD8"/>
    <w:rsid w:val="004C0360"/>
    <w:rsid w:val="004C18E0"/>
    <w:rsid w:val="004C3399"/>
    <w:rsid w:val="004D1C6A"/>
    <w:rsid w:val="004D3960"/>
    <w:rsid w:val="004D5462"/>
    <w:rsid w:val="004D5964"/>
    <w:rsid w:val="004D6704"/>
    <w:rsid w:val="004D786E"/>
    <w:rsid w:val="004E4D80"/>
    <w:rsid w:val="004E56B5"/>
    <w:rsid w:val="004E60E3"/>
    <w:rsid w:val="004E7CD9"/>
    <w:rsid w:val="004F37C5"/>
    <w:rsid w:val="005026CB"/>
    <w:rsid w:val="005035AD"/>
    <w:rsid w:val="00503772"/>
    <w:rsid w:val="00504D84"/>
    <w:rsid w:val="00504F5E"/>
    <w:rsid w:val="00510B39"/>
    <w:rsid w:val="0051450C"/>
    <w:rsid w:val="00526243"/>
    <w:rsid w:val="00527A7D"/>
    <w:rsid w:val="00530452"/>
    <w:rsid w:val="0055240C"/>
    <w:rsid w:val="00552EB3"/>
    <w:rsid w:val="00554F90"/>
    <w:rsid w:val="005554AF"/>
    <w:rsid w:val="0055746B"/>
    <w:rsid w:val="00561106"/>
    <w:rsid w:val="00565102"/>
    <w:rsid w:val="005668C9"/>
    <w:rsid w:val="0057216D"/>
    <w:rsid w:val="00574DC6"/>
    <w:rsid w:val="0057641B"/>
    <w:rsid w:val="0057692E"/>
    <w:rsid w:val="00584E54"/>
    <w:rsid w:val="00592E9F"/>
    <w:rsid w:val="005A0574"/>
    <w:rsid w:val="005B71C0"/>
    <w:rsid w:val="005C190B"/>
    <w:rsid w:val="005C53DB"/>
    <w:rsid w:val="005C680E"/>
    <w:rsid w:val="005D5890"/>
    <w:rsid w:val="005F3570"/>
    <w:rsid w:val="005F6C84"/>
    <w:rsid w:val="006046BD"/>
    <w:rsid w:val="006059C0"/>
    <w:rsid w:val="006061DE"/>
    <w:rsid w:val="0060688E"/>
    <w:rsid w:val="00610EC4"/>
    <w:rsid w:val="00610F0D"/>
    <w:rsid w:val="00620411"/>
    <w:rsid w:val="006232F4"/>
    <w:rsid w:val="00626A4B"/>
    <w:rsid w:val="00631B58"/>
    <w:rsid w:val="00631D42"/>
    <w:rsid w:val="00634C3D"/>
    <w:rsid w:val="0064091D"/>
    <w:rsid w:val="00641678"/>
    <w:rsid w:val="00641E8F"/>
    <w:rsid w:val="00652D63"/>
    <w:rsid w:val="0065618E"/>
    <w:rsid w:val="00657642"/>
    <w:rsid w:val="00661774"/>
    <w:rsid w:val="00662957"/>
    <w:rsid w:val="00667196"/>
    <w:rsid w:val="0066728F"/>
    <w:rsid w:val="00676FC7"/>
    <w:rsid w:val="00684B8D"/>
    <w:rsid w:val="00694C3B"/>
    <w:rsid w:val="006A0A6C"/>
    <w:rsid w:val="006B1105"/>
    <w:rsid w:val="006B562D"/>
    <w:rsid w:val="006B5AB7"/>
    <w:rsid w:val="006B7C9B"/>
    <w:rsid w:val="006C1E18"/>
    <w:rsid w:val="006C3BE3"/>
    <w:rsid w:val="006C4570"/>
    <w:rsid w:val="006D1A49"/>
    <w:rsid w:val="006D31BF"/>
    <w:rsid w:val="006D3485"/>
    <w:rsid w:val="006D591B"/>
    <w:rsid w:val="006D6184"/>
    <w:rsid w:val="006E406E"/>
    <w:rsid w:val="006E65C4"/>
    <w:rsid w:val="006F2420"/>
    <w:rsid w:val="006F602B"/>
    <w:rsid w:val="006F6D92"/>
    <w:rsid w:val="007020DF"/>
    <w:rsid w:val="0070255E"/>
    <w:rsid w:val="007255C8"/>
    <w:rsid w:val="00725D55"/>
    <w:rsid w:val="007324F0"/>
    <w:rsid w:val="0074789D"/>
    <w:rsid w:val="007522F4"/>
    <w:rsid w:val="00753258"/>
    <w:rsid w:val="00770AA7"/>
    <w:rsid w:val="00771FB9"/>
    <w:rsid w:val="00774EB6"/>
    <w:rsid w:val="007750B4"/>
    <w:rsid w:val="007755BA"/>
    <w:rsid w:val="007809E4"/>
    <w:rsid w:val="00781F53"/>
    <w:rsid w:val="007858AB"/>
    <w:rsid w:val="00797DA9"/>
    <w:rsid w:val="007A0D8E"/>
    <w:rsid w:val="007A14CF"/>
    <w:rsid w:val="007B6054"/>
    <w:rsid w:val="007C028B"/>
    <w:rsid w:val="007C057D"/>
    <w:rsid w:val="007C0B91"/>
    <w:rsid w:val="007D2F0E"/>
    <w:rsid w:val="007D3FC6"/>
    <w:rsid w:val="007E052A"/>
    <w:rsid w:val="007E59A7"/>
    <w:rsid w:val="007E7DEB"/>
    <w:rsid w:val="007F025B"/>
    <w:rsid w:val="007F74CA"/>
    <w:rsid w:val="0080189D"/>
    <w:rsid w:val="008035A5"/>
    <w:rsid w:val="0081002E"/>
    <w:rsid w:val="00810618"/>
    <w:rsid w:val="00812F99"/>
    <w:rsid w:val="00814F6E"/>
    <w:rsid w:val="00820CE9"/>
    <w:rsid w:val="008221D8"/>
    <w:rsid w:val="00824061"/>
    <w:rsid w:val="008310BC"/>
    <w:rsid w:val="00832115"/>
    <w:rsid w:val="00832736"/>
    <w:rsid w:val="00832862"/>
    <w:rsid w:val="008335D0"/>
    <w:rsid w:val="008351DE"/>
    <w:rsid w:val="008356BA"/>
    <w:rsid w:val="0083624A"/>
    <w:rsid w:val="00836823"/>
    <w:rsid w:val="00841D21"/>
    <w:rsid w:val="00846898"/>
    <w:rsid w:val="0084789C"/>
    <w:rsid w:val="008506D8"/>
    <w:rsid w:val="0085205C"/>
    <w:rsid w:val="00853E35"/>
    <w:rsid w:val="00856358"/>
    <w:rsid w:val="008600E2"/>
    <w:rsid w:val="00860552"/>
    <w:rsid w:val="00860D95"/>
    <w:rsid w:val="008614C4"/>
    <w:rsid w:val="0086224C"/>
    <w:rsid w:val="00863E9E"/>
    <w:rsid w:val="0086796C"/>
    <w:rsid w:val="0087244E"/>
    <w:rsid w:val="00872C0F"/>
    <w:rsid w:val="00890C1C"/>
    <w:rsid w:val="008917F7"/>
    <w:rsid w:val="008930B4"/>
    <w:rsid w:val="0089489D"/>
    <w:rsid w:val="008A16C3"/>
    <w:rsid w:val="008B060E"/>
    <w:rsid w:val="008B12C8"/>
    <w:rsid w:val="008B43C0"/>
    <w:rsid w:val="008B493F"/>
    <w:rsid w:val="008B7FE4"/>
    <w:rsid w:val="008C24E7"/>
    <w:rsid w:val="008C35FF"/>
    <w:rsid w:val="008D1819"/>
    <w:rsid w:val="008D2785"/>
    <w:rsid w:val="008D56FE"/>
    <w:rsid w:val="008D70AC"/>
    <w:rsid w:val="008E0F49"/>
    <w:rsid w:val="008E2D08"/>
    <w:rsid w:val="008E361B"/>
    <w:rsid w:val="008E3696"/>
    <w:rsid w:val="008E6157"/>
    <w:rsid w:val="008E618D"/>
    <w:rsid w:val="008E76EF"/>
    <w:rsid w:val="008F2F2C"/>
    <w:rsid w:val="008F467D"/>
    <w:rsid w:val="008F6C54"/>
    <w:rsid w:val="008F7E57"/>
    <w:rsid w:val="00901B31"/>
    <w:rsid w:val="0090325C"/>
    <w:rsid w:val="009040DC"/>
    <w:rsid w:val="009140DB"/>
    <w:rsid w:val="00917371"/>
    <w:rsid w:val="00922570"/>
    <w:rsid w:val="00925A74"/>
    <w:rsid w:val="0092685C"/>
    <w:rsid w:val="00945E9E"/>
    <w:rsid w:val="00950931"/>
    <w:rsid w:val="009514E1"/>
    <w:rsid w:val="0095451C"/>
    <w:rsid w:val="00961264"/>
    <w:rsid w:val="00962F05"/>
    <w:rsid w:val="0096424C"/>
    <w:rsid w:val="009700B9"/>
    <w:rsid w:val="0097114D"/>
    <w:rsid w:val="00971BCA"/>
    <w:rsid w:val="00973753"/>
    <w:rsid w:val="009737E0"/>
    <w:rsid w:val="009753DF"/>
    <w:rsid w:val="00976D52"/>
    <w:rsid w:val="00977AF9"/>
    <w:rsid w:val="00980A1B"/>
    <w:rsid w:val="00985D28"/>
    <w:rsid w:val="00997181"/>
    <w:rsid w:val="009A1F0A"/>
    <w:rsid w:val="009A1F5D"/>
    <w:rsid w:val="009A733B"/>
    <w:rsid w:val="009B15BB"/>
    <w:rsid w:val="009B2270"/>
    <w:rsid w:val="009B71F5"/>
    <w:rsid w:val="009B77BF"/>
    <w:rsid w:val="009C096E"/>
    <w:rsid w:val="009C1FDE"/>
    <w:rsid w:val="009C7C21"/>
    <w:rsid w:val="009D50A0"/>
    <w:rsid w:val="009D5F27"/>
    <w:rsid w:val="009D7FFD"/>
    <w:rsid w:val="009E1F0F"/>
    <w:rsid w:val="009E75D7"/>
    <w:rsid w:val="009E7A2B"/>
    <w:rsid w:val="009F234A"/>
    <w:rsid w:val="009F43C0"/>
    <w:rsid w:val="009F6807"/>
    <w:rsid w:val="009F7793"/>
    <w:rsid w:val="00A01BCA"/>
    <w:rsid w:val="00A02489"/>
    <w:rsid w:val="00A04AE9"/>
    <w:rsid w:val="00A04ECF"/>
    <w:rsid w:val="00A114E6"/>
    <w:rsid w:val="00A152A1"/>
    <w:rsid w:val="00A22F1C"/>
    <w:rsid w:val="00A27B3E"/>
    <w:rsid w:val="00A30B6E"/>
    <w:rsid w:val="00A35D07"/>
    <w:rsid w:val="00A54A19"/>
    <w:rsid w:val="00A55381"/>
    <w:rsid w:val="00A633E3"/>
    <w:rsid w:val="00A6434A"/>
    <w:rsid w:val="00A726BE"/>
    <w:rsid w:val="00A745A6"/>
    <w:rsid w:val="00A77409"/>
    <w:rsid w:val="00A83433"/>
    <w:rsid w:val="00A8526B"/>
    <w:rsid w:val="00A87230"/>
    <w:rsid w:val="00A9319D"/>
    <w:rsid w:val="00AA0AD3"/>
    <w:rsid w:val="00AA3768"/>
    <w:rsid w:val="00AA60EC"/>
    <w:rsid w:val="00AA6E2B"/>
    <w:rsid w:val="00AB04AB"/>
    <w:rsid w:val="00AB2F93"/>
    <w:rsid w:val="00AC5290"/>
    <w:rsid w:val="00AC5631"/>
    <w:rsid w:val="00AC67D6"/>
    <w:rsid w:val="00AC7429"/>
    <w:rsid w:val="00AD17C2"/>
    <w:rsid w:val="00AD2130"/>
    <w:rsid w:val="00AD484C"/>
    <w:rsid w:val="00AE0932"/>
    <w:rsid w:val="00AE1256"/>
    <w:rsid w:val="00AE2E5E"/>
    <w:rsid w:val="00AE74FD"/>
    <w:rsid w:val="00AF5C7D"/>
    <w:rsid w:val="00AF68E8"/>
    <w:rsid w:val="00B022F8"/>
    <w:rsid w:val="00B02ED5"/>
    <w:rsid w:val="00B0652F"/>
    <w:rsid w:val="00B06964"/>
    <w:rsid w:val="00B0746F"/>
    <w:rsid w:val="00B10740"/>
    <w:rsid w:val="00B1147B"/>
    <w:rsid w:val="00B16129"/>
    <w:rsid w:val="00B239C7"/>
    <w:rsid w:val="00B2429F"/>
    <w:rsid w:val="00B27473"/>
    <w:rsid w:val="00B308C9"/>
    <w:rsid w:val="00B320B9"/>
    <w:rsid w:val="00B34C88"/>
    <w:rsid w:val="00B35563"/>
    <w:rsid w:val="00B438AB"/>
    <w:rsid w:val="00B45E48"/>
    <w:rsid w:val="00B46F04"/>
    <w:rsid w:val="00B51560"/>
    <w:rsid w:val="00B521C0"/>
    <w:rsid w:val="00B56B2E"/>
    <w:rsid w:val="00B6297E"/>
    <w:rsid w:val="00B63C63"/>
    <w:rsid w:val="00B70091"/>
    <w:rsid w:val="00B73A8E"/>
    <w:rsid w:val="00B74E1D"/>
    <w:rsid w:val="00B753B6"/>
    <w:rsid w:val="00B77E73"/>
    <w:rsid w:val="00B82017"/>
    <w:rsid w:val="00B84AEC"/>
    <w:rsid w:val="00B852E6"/>
    <w:rsid w:val="00B85620"/>
    <w:rsid w:val="00B904D6"/>
    <w:rsid w:val="00B91B7E"/>
    <w:rsid w:val="00B9336D"/>
    <w:rsid w:val="00BA58D1"/>
    <w:rsid w:val="00BA5EB8"/>
    <w:rsid w:val="00BB1BCA"/>
    <w:rsid w:val="00BB440E"/>
    <w:rsid w:val="00BB49E1"/>
    <w:rsid w:val="00BD2EBC"/>
    <w:rsid w:val="00BD5C7D"/>
    <w:rsid w:val="00BE11AA"/>
    <w:rsid w:val="00BE4D1D"/>
    <w:rsid w:val="00BE4FB4"/>
    <w:rsid w:val="00BE5B38"/>
    <w:rsid w:val="00BE6B11"/>
    <w:rsid w:val="00BE78D7"/>
    <w:rsid w:val="00BF523E"/>
    <w:rsid w:val="00BF6EE0"/>
    <w:rsid w:val="00C05F7C"/>
    <w:rsid w:val="00C101CF"/>
    <w:rsid w:val="00C108AD"/>
    <w:rsid w:val="00C21E80"/>
    <w:rsid w:val="00C24F6F"/>
    <w:rsid w:val="00C2629A"/>
    <w:rsid w:val="00C30CD5"/>
    <w:rsid w:val="00C31FD3"/>
    <w:rsid w:val="00C36383"/>
    <w:rsid w:val="00C37358"/>
    <w:rsid w:val="00C422B3"/>
    <w:rsid w:val="00C553ED"/>
    <w:rsid w:val="00C57847"/>
    <w:rsid w:val="00C6099A"/>
    <w:rsid w:val="00C60FF0"/>
    <w:rsid w:val="00C67A43"/>
    <w:rsid w:val="00C85949"/>
    <w:rsid w:val="00C92F79"/>
    <w:rsid w:val="00C950F1"/>
    <w:rsid w:val="00CA3F50"/>
    <w:rsid w:val="00CB6B9D"/>
    <w:rsid w:val="00CC3F1C"/>
    <w:rsid w:val="00CD1F65"/>
    <w:rsid w:val="00CD44C7"/>
    <w:rsid w:val="00CD7FAF"/>
    <w:rsid w:val="00CE01B0"/>
    <w:rsid w:val="00CE0A26"/>
    <w:rsid w:val="00CE2F4D"/>
    <w:rsid w:val="00CE34A5"/>
    <w:rsid w:val="00CE6C9D"/>
    <w:rsid w:val="00CE7EF8"/>
    <w:rsid w:val="00CF1156"/>
    <w:rsid w:val="00CF2E2C"/>
    <w:rsid w:val="00CF3533"/>
    <w:rsid w:val="00CF36CA"/>
    <w:rsid w:val="00CF5FAC"/>
    <w:rsid w:val="00D003CB"/>
    <w:rsid w:val="00D07BEE"/>
    <w:rsid w:val="00D10D58"/>
    <w:rsid w:val="00D14CB5"/>
    <w:rsid w:val="00D17094"/>
    <w:rsid w:val="00D20985"/>
    <w:rsid w:val="00D20AAE"/>
    <w:rsid w:val="00D20E62"/>
    <w:rsid w:val="00D214B2"/>
    <w:rsid w:val="00D21E0A"/>
    <w:rsid w:val="00D23266"/>
    <w:rsid w:val="00D2567B"/>
    <w:rsid w:val="00D32D09"/>
    <w:rsid w:val="00D32D3F"/>
    <w:rsid w:val="00D33F7E"/>
    <w:rsid w:val="00D34BF2"/>
    <w:rsid w:val="00D4088D"/>
    <w:rsid w:val="00D40D8F"/>
    <w:rsid w:val="00D41DE1"/>
    <w:rsid w:val="00D42F65"/>
    <w:rsid w:val="00D53BB9"/>
    <w:rsid w:val="00D54BF8"/>
    <w:rsid w:val="00D566DB"/>
    <w:rsid w:val="00D57EB3"/>
    <w:rsid w:val="00D60623"/>
    <w:rsid w:val="00D66434"/>
    <w:rsid w:val="00D70EF8"/>
    <w:rsid w:val="00D729E4"/>
    <w:rsid w:val="00D74507"/>
    <w:rsid w:val="00D80B22"/>
    <w:rsid w:val="00D8154B"/>
    <w:rsid w:val="00D82112"/>
    <w:rsid w:val="00D83252"/>
    <w:rsid w:val="00D87BBB"/>
    <w:rsid w:val="00D90F17"/>
    <w:rsid w:val="00D94064"/>
    <w:rsid w:val="00D94E31"/>
    <w:rsid w:val="00DA2FCE"/>
    <w:rsid w:val="00DA3A46"/>
    <w:rsid w:val="00DA4AD0"/>
    <w:rsid w:val="00DA7653"/>
    <w:rsid w:val="00DB0C35"/>
    <w:rsid w:val="00DB10DA"/>
    <w:rsid w:val="00DB31E2"/>
    <w:rsid w:val="00DB3A08"/>
    <w:rsid w:val="00DB3BF1"/>
    <w:rsid w:val="00DB520C"/>
    <w:rsid w:val="00DB6FFB"/>
    <w:rsid w:val="00DC0AC5"/>
    <w:rsid w:val="00DC0D03"/>
    <w:rsid w:val="00DC116C"/>
    <w:rsid w:val="00DC5BEC"/>
    <w:rsid w:val="00DC5D2F"/>
    <w:rsid w:val="00DD63AB"/>
    <w:rsid w:val="00DE0C74"/>
    <w:rsid w:val="00DE417C"/>
    <w:rsid w:val="00DF7BD2"/>
    <w:rsid w:val="00E041D8"/>
    <w:rsid w:val="00E128DB"/>
    <w:rsid w:val="00E12F6E"/>
    <w:rsid w:val="00E14B81"/>
    <w:rsid w:val="00E21679"/>
    <w:rsid w:val="00E24D27"/>
    <w:rsid w:val="00E31BDA"/>
    <w:rsid w:val="00E333AF"/>
    <w:rsid w:val="00E33D7A"/>
    <w:rsid w:val="00E45C33"/>
    <w:rsid w:val="00E45DD2"/>
    <w:rsid w:val="00E462A1"/>
    <w:rsid w:val="00E472C4"/>
    <w:rsid w:val="00E52132"/>
    <w:rsid w:val="00E567CD"/>
    <w:rsid w:val="00E575EC"/>
    <w:rsid w:val="00E61F76"/>
    <w:rsid w:val="00E63927"/>
    <w:rsid w:val="00E70E12"/>
    <w:rsid w:val="00E73869"/>
    <w:rsid w:val="00E75C46"/>
    <w:rsid w:val="00E8287B"/>
    <w:rsid w:val="00E829B7"/>
    <w:rsid w:val="00E83A26"/>
    <w:rsid w:val="00E859CC"/>
    <w:rsid w:val="00E874A0"/>
    <w:rsid w:val="00E9150B"/>
    <w:rsid w:val="00E933F2"/>
    <w:rsid w:val="00E95D3E"/>
    <w:rsid w:val="00E97411"/>
    <w:rsid w:val="00EA35BF"/>
    <w:rsid w:val="00EA35D8"/>
    <w:rsid w:val="00EA72B3"/>
    <w:rsid w:val="00EB680B"/>
    <w:rsid w:val="00EC2AE5"/>
    <w:rsid w:val="00EC6B26"/>
    <w:rsid w:val="00EC79CF"/>
    <w:rsid w:val="00ED718E"/>
    <w:rsid w:val="00EE18B5"/>
    <w:rsid w:val="00EE52F8"/>
    <w:rsid w:val="00EF57F8"/>
    <w:rsid w:val="00EF7C75"/>
    <w:rsid w:val="00EF7FB1"/>
    <w:rsid w:val="00F00461"/>
    <w:rsid w:val="00F0296C"/>
    <w:rsid w:val="00F03DF9"/>
    <w:rsid w:val="00F1554F"/>
    <w:rsid w:val="00F163A8"/>
    <w:rsid w:val="00F16DE4"/>
    <w:rsid w:val="00F1776E"/>
    <w:rsid w:val="00F21370"/>
    <w:rsid w:val="00F24EDD"/>
    <w:rsid w:val="00F276D1"/>
    <w:rsid w:val="00F3456E"/>
    <w:rsid w:val="00F54863"/>
    <w:rsid w:val="00F549BA"/>
    <w:rsid w:val="00F571F1"/>
    <w:rsid w:val="00F61B72"/>
    <w:rsid w:val="00F67E5D"/>
    <w:rsid w:val="00F73959"/>
    <w:rsid w:val="00F90E3E"/>
    <w:rsid w:val="00F91642"/>
    <w:rsid w:val="00F9217A"/>
    <w:rsid w:val="00F96515"/>
    <w:rsid w:val="00F96547"/>
    <w:rsid w:val="00F96DDA"/>
    <w:rsid w:val="00FA0C4E"/>
    <w:rsid w:val="00FA3DB3"/>
    <w:rsid w:val="00FA3FCF"/>
    <w:rsid w:val="00FB1668"/>
    <w:rsid w:val="00FB2471"/>
    <w:rsid w:val="00FC39E3"/>
    <w:rsid w:val="00FC4A0D"/>
    <w:rsid w:val="00FC55A4"/>
    <w:rsid w:val="00FD4E80"/>
    <w:rsid w:val="00FD7A78"/>
    <w:rsid w:val="00FE21D7"/>
    <w:rsid w:val="00FE3734"/>
    <w:rsid w:val="00FE7883"/>
    <w:rsid w:val="00FE7F1B"/>
    <w:rsid w:val="00FF1B74"/>
    <w:rsid w:val="00FF6449"/>
    <w:rsid w:val="00FF65CC"/>
    <w:rsid w:val="00FF6A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72"/>
    <o:shapelayout v:ext="edit">
      <o:idmap v:ext="edit" data="1"/>
    </o:shapelayout>
  </w:shapeDefaults>
  <w:decimalSymbol w:val=","/>
  <w:listSeparator w:val=";"/>
  <w14:docId w14:val="31CA72CD"/>
  <w15:docId w15:val="{B014F35D-A3BB-4419-9ADC-6D23AF490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E09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E09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472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C578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7641B"/>
    <w:pPr>
      <w:spacing w:after="0" w:line="240" w:lineRule="auto"/>
    </w:pPr>
    <w:rPr>
      <w:rFonts w:eastAsiaTheme="minorEastAsia"/>
      <w:kern w:val="0"/>
      <w:lang w:eastAsia="nl-NL"/>
    </w:rPr>
  </w:style>
  <w:style w:type="character" w:customStyle="1" w:styleId="GeenafstandChar">
    <w:name w:val="Geen afstand Char"/>
    <w:basedOn w:val="Standaardalinea-lettertype"/>
    <w:link w:val="Geenafstand"/>
    <w:uiPriority w:val="1"/>
    <w:rsid w:val="0057641B"/>
    <w:rPr>
      <w:rFonts w:eastAsiaTheme="minorEastAsia"/>
      <w:kern w:val="0"/>
      <w:lang w:eastAsia="nl-NL"/>
    </w:rPr>
  </w:style>
  <w:style w:type="character" w:customStyle="1" w:styleId="Kop1Char">
    <w:name w:val="Kop 1 Char"/>
    <w:basedOn w:val="Standaardalinea-lettertype"/>
    <w:link w:val="Kop1"/>
    <w:uiPriority w:val="9"/>
    <w:rsid w:val="00AE0932"/>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AE0932"/>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AE093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E0932"/>
  </w:style>
  <w:style w:type="paragraph" w:styleId="Voettekst">
    <w:name w:val="footer"/>
    <w:basedOn w:val="Standaard"/>
    <w:link w:val="VoettekstChar"/>
    <w:uiPriority w:val="99"/>
    <w:unhideWhenUsed/>
    <w:rsid w:val="00AE093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E0932"/>
  </w:style>
  <w:style w:type="character" w:styleId="Hyperlink">
    <w:name w:val="Hyperlink"/>
    <w:basedOn w:val="Standaardalinea-lettertype"/>
    <w:uiPriority w:val="99"/>
    <w:unhideWhenUsed/>
    <w:rsid w:val="008E76EF"/>
    <w:rPr>
      <w:color w:val="0563C1" w:themeColor="hyperlink"/>
      <w:u w:val="single"/>
    </w:rPr>
  </w:style>
  <w:style w:type="character" w:styleId="Onopgelostemelding">
    <w:name w:val="Unresolved Mention"/>
    <w:basedOn w:val="Standaardalinea-lettertype"/>
    <w:uiPriority w:val="99"/>
    <w:semiHidden/>
    <w:unhideWhenUsed/>
    <w:rsid w:val="008E76EF"/>
    <w:rPr>
      <w:color w:val="605E5C"/>
      <w:shd w:val="clear" w:color="auto" w:fill="E1DFDD"/>
    </w:rPr>
  </w:style>
  <w:style w:type="paragraph" w:styleId="Normaalweb">
    <w:name w:val="Normal (Web)"/>
    <w:basedOn w:val="Standaard"/>
    <w:uiPriority w:val="99"/>
    <w:semiHidden/>
    <w:unhideWhenUsed/>
    <w:rsid w:val="00CE7EF8"/>
    <w:pPr>
      <w:spacing w:before="100" w:beforeAutospacing="1" w:after="100" w:afterAutospacing="1" w:line="240" w:lineRule="auto"/>
    </w:pPr>
    <w:rPr>
      <w:rFonts w:ascii="Times New Roman" w:eastAsia="Times New Roman" w:hAnsi="Times New Roman" w:cs="Times New Roman"/>
      <w:kern w:val="0"/>
      <w:sz w:val="24"/>
      <w:szCs w:val="24"/>
      <w:lang w:eastAsia="nl-NL"/>
    </w:rPr>
  </w:style>
  <w:style w:type="character" w:customStyle="1" w:styleId="url">
    <w:name w:val="url"/>
    <w:basedOn w:val="Standaardalinea-lettertype"/>
    <w:rsid w:val="00EF57F8"/>
  </w:style>
  <w:style w:type="paragraph" w:styleId="Lijstalinea">
    <w:name w:val="List Paragraph"/>
    <w:basedOn w:val="Standaard"/>
    <w:uiPriority w:val="34"/>
    <w:qFormat/>
    <w:rsid w:val="001472EA"/>
    <w:pPr>
      <w:ind w:left="720"/>
      <w:contextualSpacing/>
    </w:pPr>
  </w:style>
  <w:style w:type="character" w:customStyle="1" w:styleId="Kop3Char">
    <w:name w:val="Kop 3 Char"/>
    <w:basedOn w:val="Standaardalinea-lettertype"/>
    <w:link w:val="Kop3"/>
    <w:uiPriority w:val="9"/>
    <w:rsid w:val="001472EA"/>
    <w:rPr>
      <w:rFonts w:asciiTheme="majorHAnsi" w:eastAsiaTheme="majorEastAsia" w:hAnsiTheme="majorHAnsi" w:cstheme="majorBidi"/>
      <w:color w:val="1F3763" w:themeColor="accent1" w:themeShade="7F"/>
      <w:sz w:val="24"/>
      <w:szCs w:val="24"/>
    </w:rPr>
  </w:style>
  <w:style w:type="table" w:styleId="Tabelraster">
    <w:name w:val="Table Grid"/>
    <w:basedOn w:val="Standaardtabel"/>
    <w:uiPriority w:val="39"/>
    <w:rsid w:val="00814F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B10740"/>
    <w:pPr>
      <w:outlineLvl w:val="9"/>
    </w:pPr>
    <w:rPr>
      <w:kern w:val="0"/>
      <w:lang w:eastAsia="nl-NL"/>
    </w:rPr>
  </w:style>
  <w:style w:type="paragraph" w:styleId="Inhopg1">
    <w:name w:val="toc 1"/>
    <w:basedOn w:val="Standaard"/>
    <w:next w:val="Standaard"/>
    <w:autoRedefine/>
    <w:uiPriority w:val="39"/>
    <w:unhideWhenUsed/>
    <w:rsid w:val="00B10740"/>
    <w:pPr>
      <w:spacing w:after="100"/>
    </w:pPr>
  </w:style>
  <w:style w:type="paragraph" w:styleId="Inhopg2">
    <w:name w:val="toc 2"/>
    <w:basedOn w:val="Standaard"/>
    <w:next w:val="Standaard"/>
    <w:autoRedefine/>
    <w:uiPriority w:val="39"/>
    <w:unhideWhenUsed/>
    <w:rsid w:val="00B10740"/>
    <w:pPr>
      <w:spacing w:after="100"/>
      <w:ind w:left="220"/>
    </w:pPr>
  </w:style>
  <w:style w:type="paragraph" w:styleId="Inhopg3">
    <w:name w:val="toc 3"/>
    <w:basedOn w:val="Standaard"/>
    <w:next w:val="Standaard"/>
    <w:autoRedefine/>
    <w:uiPriority w:val="39"/>
    <w:unhideWhenUsed/>
    <w:rsid w:val="00B10740"/>
    <w:pPr>
      <w:spacing w:after="100"/>
      <w:ind w:left="440"/>
    </w:pPr>
  </w:style>
  <w:style w:type="character" w:customStyle="1" w:styleId="Kop4Char">
    <w:name w:val="Kop 4 Char"/>
    <w:basedOn w:val="Standaardalinea-lettertype"/>
    <w:link w:val="Kop4"/>
    <w:uiPriority w:val="9"/>
    <w:rsid w:val="00C57847"/>
    <w:rPr>
      <w:rFonts w:asciiTheme="majorHAnsi" w:eastAsiaTheme="majorEastAsia" w:hAnsiTheme="majorHAnsi" w:cstheme="majorBidi"/>
      <w:i/>
      <w:iCs/>
      <w:color w:val="2F5496" w:themeColor="accent1" w:themeShade="BF"/>
    </w:rPr>
  </w:style>
  <w:style w:type="paragraph" w:styleId="Bijschrift">
    <w:name w:val="caption"/>
    <w:basedOn w:val="Standaard"/>
    <w:next w:val="Standaard"/>
    <w:uiPriority w:val="35"/>
    <w:unhideWhenUsed/>
    <w:qFormat/>
    <w:rsid w:val="008E3696"/>
    <w:pPr>
      <w:spacing w:after="200" w:line="240" w:lineRule="auto"/>
    </w:pPr>
    <w:rPr>
      <w:i/>
      <w:iCs/>
      <w:color w:val="44546A" w:themeColor="text2"/>
      <w:sz w:val="18"/>
      <w:szCs w:val="18"/>
    </w:rPr>
  </w:style>
  <w:style w:type="character" w:styleId="GevolgdeHyperlink">
    <w:name w:val="FollowedHyperlink"/>
    <w:basedOn w:val="Standaardalinea-lettertype"/>
    <w:uiPriority w:val="99"/>
    <w:semiHidden/>
    <w:unhideWhenUsed/>
    <w:rsid w:val="001A6FBB"/>
    <w:rPr>
      <w:color w:val="954F72" w:themeColor="followedHyperlink"/>
      <w:u w:val="single"/>
    </w:rPr>
  </w:style>
  <w:style w:type="paragraph" w:styleId="Inhopg4">
    <w:name w:val="toc 4"/>
    <w:basedOn w:val="Standaard"/>
    <w:next w:val="Standaard"/>
    <w:autoRedefine/>
    <w:uiPriority w:val="39"/>
    <w:unhideWhenUsed/>
    <w:rsid w:val="008E618D"/>
    <w:pPr>
      <w:spacing w:after="100" w:line="278" w:lineRule="auto"/>
      <w:ind w:left="720"/>
    </w:pPr>
    <w:rPr>
      <w:rFonts w:eastAsiaTheme="minorEastAsia"/>
      <w:sz w:val="24"/>
      <w:szCs w:val="24"/>
      <w:lang w:eastAsia="nl-NL"/>
    </w:rPr>
  </w:style>
  <w:style w:type="paragraph" w:styleId="Inhopg5">
    <w:name w:val="toc 5"/>
    <w:basedOn w:val="Standaard"/>
    <w:next w:val="Standaard"/>
    <w:autoRedefine/>
    <w:uiPriority w:val="39"/>
    <w:unhideWhenUsed/>
    <w:rsid w:val="008E618D"/>
    <w:pPr>
      <w:spacing w:after="100" w:line="278" w:lineRule="auto"/>
      <w:ind w:left="960"/>
    </w:pPr>
    <w:rPr>
      <w:rFonts w:eastAsiaTheme="minorEastAsia"/>
      <w:sz w:val="24"/>
      <w:szCs w:val="24"/>
      <w:lang w:eastAsia="nl-NL"/>
    </w:rPr>
  </w:style>
  <w:style w:type="paragraph" w:styleId="Inhopg6">
    <w:name w:val="toc 6"/>
    <w:basedOn w:val="Standaard"/>
    <w:next w:val="Standaard"/>
    <w:autoRedefine/>
    <w:uiPriority w:val="39"/>
    <w:unhideWhenUsed/>
    <w:rsid w:val="008E618D"/>
    <w:pPr>
      <w:spacing w:after="100" w:line="278" w:lineRule="auto"/>
      <w:ind w:left="1200"/>
    </w:pPr>
    <w:rPr>
      <w:rFonts w:eastAsiaTheme="minorEastAsia"/>
      <w:sz w:val="24"/>
      <w:szCs w:val="24"/>
      <w:lang w:eastAsia="nl-NL"/>
    </w:rPr>
  </w:style>
  <w:style w:type="paragraph" w:styleId="Inhopg7">
    <w:name w:val="toc 7"/>
    <w:basedOn w:val="Standaard"/>
    <w:next w:val="Standaard"/>
    <w:autoRedefine/>
    <w:uiPriority w:val="39"/>
    <w:unhideWhenUsed/>
    <w:rsid w:val="008E618D"/>
    <w:pPr>
      <w:spacing w:after="100" w:line="278" w:lineRule="auto"/>
      <w:ind w:left="1440"/>
    </w:pPr>
    <w:rPr>
      <w:rFonts w:eastAsiaTheme="minorEastAsia"/>
      <w:sz w:val="24"/>
      <w:szCs w:val="24"/>
      <w:lang w:eastAsia="nl-NL"/>
    </w:rPr>
  </w:style>
  <w:style w:type="paragraph" w:styleId="Inhopg8">
    <w:name w:val="toc 8"/>
    <w:basedOn w:val="Standaard"/>
    <w:next w:val="Standaard"/>
    <w:autoRedefine/>
    <w:uiPriority w:val="39"/>
    <w:unhideWhenUsed/>
    <w:rsid w:val="008E618D"/>
    <w:pPr>
      <w:spacing w:after="100" w:line="278" w:lineRule="auto"/>
      <w:ind w:left="1680"/>
    </w:pPr>
    <w:rPr>
      <w:rFonts w:eastAsiaTheme="minorEastAsia"/>
      <w:sz w:val="24"/>
      <w:szCs w:val="24"/>
      <w:lang w:eastAsia="nl-NL"/>
    </w:rPr>
  </w:style>
  <w:style w:type="paragraph" w:styleId="Inhopg9">
    <w:name w:val="toc 9"/>
    <w:basedOn w:val="Standaard"/>
    <w:next w:val="Standaard"/>
    <w:autoRedefine/>
    <w:uiPriority w:val="39"/>
    <w:unhideWhenUsed/>
    <w:rsid w:val="008E618D"/>
    <w:pPr>
      <w:spacing w:after="100" w:line="278" w:lineRule="auto"/>
      <w:ind w:left="1920"/>
    </w:pPr>
    <w:rPr>
      <w:rFonts w:eastAsiaTheme="minorEastAsia"/>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71324">
      <w:bodyDiv w:val="1"/>
      <w:marLeft w:val="0"/>
      <w:marRight w:val="0"/>
      <w:marTop w:val="0"/>
      <w:marBottom w:val="0"/>
      <w:divBdr>
        <w:top w:val="none" w:sz="0" w:space="0" w:color="auto"/>
        <w:left w:val="none" w:sz="0" w:space="0" w:color="auto"/>
        <w:bottom w:val="none" w:sz="0" w:space="0" w:color="auto"/>
        <w:right w:val="none" w:sz="0" w:space="0" w:color="auto"/>
      </w:divBdr>
    </w:div>
    <w:div w:id="37436144">
      <w:bodyDiv w:val="1"/>
      <w:marLeft w:val="0"/>
      <w:marRight w:val="0"/>
      <w:marTop w:val="0"/>
      <w:marBottom w:val="0"/>
      <w:divBdr>
        <w:top w:val="none" w:sz="0" w:space="0" w:color="auto"/>
        <w:left w:val="none" w:sz="0" w:space="0" w:color="auto"/>
        <w:bottom w:val="none" w:sz="0" w:space="0" w:color="auto"/>
        <w:right w:val="none" w:sz="0" w:space="0" w:color="auto"/>
      </w:divBdr>
      <w:divsChild>
        <w:div w:id="1050495171">
          <w:marLeft w:val="-720"/>
          <w:marRight w:val="0"/>
          <w:marTop w:val="0"/>
          <w:marBottom w:val="0"/>
          <w:divBdr>
            <w:top w:val="none" w:sz="0" w:space="0" w:color="auto"/>
            <w:left w:val="none" w:sz="0" w:space="0" w:color="auto"/>
            <w:bottom w:val="none" w:sz="0" w:space="0" w:color="auto"/>
            <w:right w:val="none" w:sz="0" w:space="0" w:color="auto"/>
          </w:divBdr>
        </w:div>
      </w:divsChild>
    </w:div>
    <w:div w:id="69620353">
      <w:bodyDiv w:val="1"/>
      <w:marLeft w:val="0"/>
      <w:marRight w:val="0"/>
      <w:marTop w:val="0"/>
      <w:marBottom w:val="0"/>
      <w:divBdr>
        <w:top w:val="none" w:sz="0" w:space="0" w:color="auto"/>
        <w:left w:val="none" w:sz="0" w:space="0" w:color="auto"/>
        <w:bottom w:val="none" w:sz="0" w:space="0" w:color="auto"/>
        <w:right w:val="none" w:sz="0" w:space="0" w:color="auto"/>
      </w:divBdr>
      <w:divsChild>
        <w:div w:id="769855759">
          <w:marLeft w:val="-720"/>
          <w:marRight w:val="0"/>
          <w:marTop w:val="0"/>
          <w:marBottom w:val="0"/>
          <w:divBdr>
            <w:top w:val="none" w:sz="0" w:space="0" w:color="auto"/>
            <w:left w:val="none" w:sz="0" w:space="0" w:color="auto"/>
            <w:bottom w:val="none" w:sz="0" w:space="0" w:color="auto"/>
            <w:right w:val="none" w:sz="0" w:space="0" w:color="auto"/>
          </w:divBdr>
        </w:div>
      </w:divsChild>
    </w:div>
    <w:div w:id="171335973">
      <w:bodyDiv w:val="1"/>
      <w:marLeft w:val="0"/>
      <w:marRight w:val="0"/>
      <w:marTop w:val="0"/>
      <w:marBottom w:val="0"/>
      <w:divBdr>
        <w:top w:val="none" w:sz="0" w:space="0" w:color="auto"/>
        <w:left w:val="none" w:sz="0" w:space="0" w:color="auto"/>
        <w:bottom w:val="none" w:sz="0" w:space="0" w:color="auto"/>
        <w:right w:val="none" w:sz="0" w:space="0" w:color="auto"/>
      </w:divBdr>
      <w:divsChild>
        <w:div w:id="425272253">
          <w:marLeft w:val="-720"/>
          <w:marRight w:val="0"/>
          <w:marTop w:val="0"/>
          <w:marBottom w:val="0"/>
          <w:divBdr>
            <w:top w:val="none" w:sz="0" w:space="0" w:color="auto"/>
            <w:left w:val="none" w:sz="0" w:space="0" w:color="auto"/>
            <w:bottom w:val="none" w:sz="0" w:space="0" w:color="auto"/>
            <w:right w:val="none" w:sz="0" w:space="0" w:color="auto"/>
          </w:divBdr>
        </w:div>
      </w:divsChild>
    </w:div>
    <w:div w:id="219830476">
      <w:bodyDiv w:val="1"/>
      <w:marLeft w:val="0"/>
      <w:marRight w:val="0"/>
      <w:marTop w:val="0"/>
      <w:marBottom w:val="0"/>
      <w:divBdr>
        <w:top w:val="none" w:sz="0" w:space="0" w:color="auto"/>
        <w:left w:val="none" w:sz="0" w:space="0" w:color="auto"/>
        <w:bottom w:val="none" w:sz="0" w:space="0" w:color="auto"/>
        <w:right w:val="none" w:sz="0" w:space="0" w:color="auto"/>
      </w:divBdr>
      <w:divsChild>
        <w:div w:id="421535349">
          <w:marLeft w:val="-720"/>
          <w:marRight w:val="0"/>
          <w:marTop w:val="0"/>
          <w:marBottom w:val="0"/>
          <w:divBdr>
            <w:top w:val="none" w:sz="0" w:space="0" w:color="auto"/>
            <w:left w:val="none" w:sz="0" w:space="0" w:color="auto"/>
            <w:bottom w:val="none" w:sz="0" w:space="0" w:color="auto"/>
            <w:right w:val="none" w:sz="0" w:space="0" w:color="auto"/>
          </w:divBdr>
        </w:div>
      </w:divsChild>
    </w:div>
    <w:div w:id="385835261">
      <w:bodyDiv w:val="1"/>
      <w:marLeft w:val="0"/>
      <w:marRight w:val="0"/>
      <w:marTop w:val="0"/>
      <w:marBottom w:val="0"/>
      <w:divBdr>
        <w:top w:val="none" w:sz="0" w:space="0" w:color="auto"/>
        <w:left w:val="none" w:sz="0" w:space="0" w:color="auto"/>
        <w:bottom w:val="none" w:sz="0" w:space="0" w:color="auto"/>
        <w:right w:val="none" w:sz="0" w:space="0" w:color="auto"/>
      </w:divBdr>
      <w:divsChild>
        <w:div w:id="1995837348">
          <w:marLeft w:val="-720"/>
          <w:marRight w:val="0"/>
          <w:marTop w:val="0"/>
          <w:marBottom w:val="0"/>
          <w:divBdr>
            <w:top w:val="none" w:sz="0" w:space="0" w:color="auto"/>
            <w:left w:val="none" w:sz="0" w:space="0" w:color="auto"/>
            <w:bottom w:val="none" w:sz="0" w:space="0" w:color="auto"/>
            <w:right w:val="none" w:sz="0" w:space="0" w:color="auto"/>
          </w:divBdr>
        </w:div>
      </w:divsChild>
    </w:div>
    <w:div w:id="418870637">
      <w:bodyDiv w:val="1"/>
      <w:marLeft w:val="0"/>
      <w:marRight w:val="0"/>
      <w:marTop w:val="0"/>
      <w:marBottom w:val="0"/>
      <w:divBdr>
        <w:top w:val="none" w:sz="0" w:space="0" w:color="auto"/>
        <w:left w:val="none" w:sz="0" w:space="0" w:color="auto"/>
        <w:bottom w:val="none" w:sz="0" w:space="0" w:color="auto"/>
        <w:right w:val="none" w:sz="0" w:space="0" w:color="auto"/>
      </w:divBdr>
    </w:div>
    <w:div w:id="448281409">
      <w:bodyDiv w:val="1"/>
      <w:marLeft w:val="0"/>
      <w:marRight w:val="0"/>
      <w:marTop w:val="0"/>
      <w:marBottom w:val="0"/>
      <w:divBdr>
        <w:top w:val="none" w:sz="0" w:space="0" w:color="auto"/>
        <w:left w:val="none" w:sz="0" w:space="0" w:color="auto"/>
        <w:bottom w:val="none" w:sz="0" w:space="0" w:color="auto"/>
        <w:right w:val="none" w:sz="0" w:space="0" w:color="auto"/>
      </w:divBdr>
      <w:divsChild>
        <w:div w:id="1841966874">
          <w:marLeft w:val="-720"/>
          <w:marRight w:val="0"/>
          <w:marTop w:val="0"/>
          <w:marBottom w:val="0"/>
          <w:divBdr>
            <w:top w:val="none" w:sz="0" w:space="0" w:color="auto"/>
            <w:left w:val="none" w:sz="0" w:space="0" w:color="auto"/>
            <w:bottom w:val="none" w:sz="0" w:space="0" w:color="auto"/>
            <w:right w:val="none" w:sz="0" w:space="0" w:color="auto"/>
          </w:divBdr>
        </w:div>
      </w:divsChild>
    </w:div>
    <w:div w:id="548961325">
      <w:bodyDiv w:val="1"/>
      <w:marLeft w:val="0"/>
      <w:marRight w:val="0"/>
      <w:marTop w:val="0"/>
      <w:marBottom w:val="0"/>
      <w:divBdr>
        <w:top w:val="none" w:sz="0" w:space="0" w:color="auto"/>
        <w:left w:val="none" w:sz="0" w:space="0" w:color="auto"/>
        <w:bottom w:val="none" w:sz="0" w:space="0" w:color="auto"/>
        <w:right w:val="none" w:sz="0" w:space="0" w:color="auto"/>
      </w:divBdr>
      <w:divsChild>
        <w:div w:id="762992480">
          <w:marLeft w:val="-720"/>
          <w:marRight w:val="0"/>
          <w:marTop w:val="0"/>
          <w:marBottom w:val="0"/>
          <w:divBdr>
            <w:top w:val="none" w:sz="0" w:space="0" w:color="auto"/>
            <w:left w:val="none" w:sz="0" w:space="0" w:color="auto"/>
            <w:bottom w:val="none" w:sz="0" w:space="0" w:color="auto"/>
            <w:right w:val="none" w:sz="0" w:space="0" w:color="auto"/>
          </w:divBdr>
        </w:div>
      </w:divsChild>
    </w:div>
    <w:div w:id="645084138">
      <w:bodyDiv w:val="1"/>
      <w:marLeft w:val="0"/>
      <w:marRight w:val="0"/>
      <w:marTop w:val="0"/>
      <w:marBottom w:val="0"/>
      <w:divBdr>
        <w:top w:val="none" w:sz="0" w:space="0" w:color="auto"/>
        <w:left w:val="none" w:sz="0" w:space="0" w:color="auto"/>
        <w:bottom w:val="none" w:sz="0" w:space="0" w:color="auto"/>
        <w:right w:val="none" w:sz="0" w:space="0" w:color="auto"/>
      </w:divBdr>
    </w:div>
    <w:div w:id="756488628">
      <w:bodyDiv w:val="1"/>
      <w:marLeft w:val="0"/>
      <w:marRight w:val="0"/>
      <w:marTop w:val="0"/>
      <w:marBottom w:val="0"/>
      <w:divBdr>
        <w:top w:val="none" w:sz="0" w:space="0" w:color="auto"/>
        <w:left w:val="none" w:sz="0" w:space="0" w:color="auto"/>
        <w:bottom w:val="none" w:sz="0" w:space="0" w:color="auto"/>
        <w:right w:val="none" w:sz="0" w:space="0" w:color="auto"/>
      </w:divBdr>
      <w:divsChild>
        <w:div w:id="1235895655">
          <w:marLeft w:val="-720"/>
          <w:marRight w:val="0"/>
          <w:marTop w:val="0"/>
          <w:marBottom w:val="0"/>
          <w:divBdr>
            <w:top w:val="none" w:sz="0" w:space="0" w:color="auto"/>
            <w:left w:val="none" w:sz="0" w:space="0" w:color="auto"/>
            <w:bottom w:val="none" w:sz="0" w:space="0" w:color="auto"/>
            <w:right w:val="none" w:sz="0" w:space="0" w:color="auto"/>
          </w:divBdr>
        </w:div>
      </w:divsChild>
    </w:div>
    <w:div w:id="790561796">
      <w:bodyDiv w:val="1"/>
      <w:marLeft w:val="0"/>
      <w:marRight w:val="0"/>
      <w:marTop w:val="0"/>
      <w:marBottom w:val="0"/>
      <w:divBdr>
        <w:top w:val="none" w:sz="0" w:space="0" w:color="auto"/>
        <w:left w:val="none" w:sz="0" w:space="0" w:color="auto"/>
        <w:bottom w:val="none" w:sz="0" w:space="0" w:color="auto"/>
        <w:right w:val="none" w:sz="0" w:space="0" w:color="auto"/>
      </w:divBdr>
    </w:div>
    <w:div w:id="798689891">
      <w:bodyDiv w:val="1"/>
      <w:marLeft w:val="0"/>
      <w:marRight w:val="0"/>
      <w:marTop w:val="0"/>
      <w:marBottom w:val="0"/>
      <w:divBdr>
        <w:top w:val="none" w:sz="0" w:space="0" w:color="auto"/>
        <w:left w:val="none" w:sz="0" w:space="0" w:color="auto"/>
        <w:bottom w:val="none" w:sz="0" w:space="0" w:color="auto"/>
        <w:right w:val="none" w:sz="0" w:space="0" w:color="auto"/>
      </w:divBdr>
      <w:divsChild>
        <w:div w:id="1408309871">
          <w:marLeft w:val="-720"/>
          <w:marRight w:val="0"/>
          <w:marTop w:val="0"/>
          <w:marBottom w:val="0"/>
          <w:divBdr>
            <w:top w:val="none" w:sz="0" w:space="0" w:color="auto"/>
            <w:left w:val="none" w:sz="0" w:space="0" w:color="auto"/>
            <w:bottom w:val="none" w:sz="0" w:space="0" w:color="auto"/>
            <w:right w:val="none" w:sz="0" w:space="0" w:color="auto"/>
          </w:divBdr>
        </w:div>
      </w:divsChild>
    </w:div>
    <w:div w:id="815686249">
      <w:bodyDiv w:val="1"/>
      <w:marLeft w:val="0"/>
      <w:marRight w:val="0"/>
      <w:marTop w:val="0"/>
      <w:marBottom w:val="0"/>
      <w:divBdr>
        <w:top w:val="none" w:sz="0" w:space="0" w:color="auto"/>
        <w:left w:val="none" w:sz="0" w:space="0" w:color="auto"/>
        <w:bottom w:val="none" w:sz="0" w:space="0" w:color="auto"/>
        <w:right w:val="none" w:sz="0" w:space="0" w:color="auto"/>
      </w:divBdr>
      <w:divsChild>
        <w:div w:id="734203489">
          <w:marLeft w:val="-720"/>
          <w:marRight w:val="0"/>
          <w:marTop w:val="0"/>
          <w:marBottom w:val="0"/>
          <w:divBdr>
            <w:top w:val="none" w:sz="0" w:space="0" w:color="auto"/>
            <w:left w:val="none" w:sz="0" w:space="0" w:color="auto"/>
            <w:bottom w:val="none" w:sz="0" w:space="0" w:color="auto"/>
            <w:right w:val="none" w:sz="0" w:space="0" w:color="auto"/>
          </w:divBdr>
        </w:div>
      </w:divsChild>
    </w:div>
    <w:div w:id="940138149">
      <w:bodyDiv w:val="1"/>
      <w:marLeft w:val="0"/>
      <w:marRight w:val="0"/>
      <w:marTop w:val="0"/>
      <w:marBottom w:val="0"/>
      <w:divBdr>
        <w:top w:val="none" w:sz="0" w:space="0" w:color="auto"/>
        <w:left w:val="none" w:sz="0" w:space="0" w:color="auto"/>
        <w:bottom w:val="none" w:sz="0" w:space="0" w:color="auto"/>
        <w:right w:val="none" w:sz="0" w:space="0" w:color="auto"/>
      </w:divBdr>
      <w:divsChild>
        <w:div w:id="299506925">
          <w:marLeft w:val="-720"/>
          <w:marRight w:val="0"/>
          <w:marTop w:val="0"/>
          <w:marBottom w:val="0"/>
          <w:divBdr>
            <w:top w:val="none" w:sz="0" w:space="0" w:color="auto"/>
            <w:left w:val="none" w:sz="0" w:space="0" w:color="auto"/>
            <w:bottom w:val="none" w:sz="0" w:space="0" w:color="auto"/>
            <w:right w:val="none" w:sz="0" w:space="0" w:color="auto"/>
          </w:divBdr>
        </w:div>
      </w:divsChild>
    </w:div>
    <w:div w:id="948664147">
      <w:bodyDiv w:val="1"/>
      <w:marLeft w:val="0"/>
      <w:marRight w:val="0"/>
      <w:marTop w:val="0"/>
      <w:marBottom w:val="0"/>
      <w:divBdr>
        <w:top w:val="none" w:sz="0" w:space="0" w:color="auto"/>
        <w:left w:val="none" w:sz="0" w:space="0" w:color="auto"/>
        <w:bottom w:val="none" w:sz="0" w:space="0" w:color="auto"/>
        <w:right w:val="none" w:sz="0" w:space="0" w:color="auto"/>
      </w:divBdr>
      <w:divsChild>
        <w:div w:id="106123728">
          <w:marLeft w:val="-720"/>
          <w:marRight w:val="0"/>
          <w:marTop w:val="0"/>
          <w:marBottom w:val="0"/>
          <w:divBdr>
            <w:top w:val="none" w:sz="0" w:space="0" w:color="auto"/>
            <w:left w:val="none" w:sz="0" w:space="0" w:color="auto"/>
            <w:bottom w:val="none" w:sz="0" w:space="0" w:color="auto"/>
            <w:right w:val="none" w:sz="0" w:space="0" w:color="auto"/>
          </w:divBdr>
        </w:div>
      </w:divsChild>
    </w:div>
    <w:div w:id="986055851">
      <w:bodyDiv w:val="1"/>
      <w:marLeft w:val="0"/>
      <w:marRight w:val="0"/>
      <w:marTop w:val="0"/>
      <w:marBottom w:val="0"/>
      <w:divBdr>
        <w:top w:val="none" w:sz="0" w:space="0" w:color="auto"/>
        <w:left w:val="none" w:sz="0" w:space="0" w:color="auto"/>
        <w:bottom w:val="none" w:sz="0" w:space="0" w:color="auto"/>
        <w:right w:val="none" w:sz="0" w:space="0" w:color="auto"/>
      </w:divBdr>
      <w:divsChild>
        <w:div w:id="873419483">
          <w:marLeft w:val="-720"/>
          <w:marRight w:val="0"/>
          <w:marTop w:val="0"/>
          <w:marBottom w:val="0"/>
          <w:divBdr>
            <w:top w:val="none" w:sz="0" w:space="0" w:color="auto"/>
            <w:left w:val="none" w:sz="0" w:space="0" w:color="auto"/>
            <w:bottom w:val="none" w:sz="0" w:space="0" w:color="auto"/>
            <w:right w:val="none" w:sz="0" w:space="0" w:color="auto"/>
          </w:divBdr>
        </w:div>
      </w:divsChild>
    </w:div>
    <w:div w:id="1038555519">
      <w:bodyDiv w:val="1"/>
      <w:marLeft w:val="0"/>
      <w:marRight w:val="0"/>
      <w:marTop w:val="0"/>
      <w:marBottom w:val="0"/>
      <w:divBdr>
        <w:top w:val="none" w:sz="0" w:space="0" w:color="auto"/>
        <w:left w:val="none" w:sz="0" w:space="0" w:color="auto"/>
        <w:bottom w:val="none" w:sz="0" w:space="0" w:color="auto"/>
        <w:right w:val="none" w:sz="0" w:space="0" w:color="auto"/>
      </w:divBdr>
    </w:div>
    <w:div w:id="1044871676">
      <w:bodyDiv w:val="1"/>
      <w:marLeft w:val="0"/>
      <w:marRight w:val="0"/>
      <w:marTop w:val="0"/>
      <w:marBottom w:val="0"/>
      <w:divBdr>
        <w:top w:val="none" w:sz="0" w:space="0" w:color="auto"/>
        <w:left w:val="none" w:sz="0" w:space="0" w:color="auto"/>
        <w:bottom w:val="none" w:sz="0" w:space="0" w:color="auto"/>
        <w:right w:val="none" w:sz="0" w:space="0" w:color="auto"/>
      </w:divBdr>
    </w:div>
    <w:div w:id="1063914291">
      <w:bodyDiv w:val="1"/>
      <w:marLeft w:val="0"/>
      <w:marRight w:val="0"/>
      <w:marTop w:val="0"/>
      <w:marBottom w:val="0"/>
      <w:divBdr>
        <w:top w:val="none" w:sz="0" w:space="0" w:color="auto"/>
        <w:left w:val="none" w:sz="0" w:space="0" w:color="auto"/>
        <w:bottom w:val="none" w:sz="0" w:space="0" w:color="auto"/>
        <w:right w:val="none" w:sz="0" w:space="0" w:color="auto"/>
      </w:divBdr>
    </w:div>
    <w:div w:id="1157264930">
      <w:bodyDiv w:val="1"/>
      <w:marLeft w:val="0"/>
      <w:marRight w:val="0"/>
      <w:marTop w:val="0"/>
      <w:marBottom w:val="0"/>
      <w:divBdr>
        <w:top w:val="none" w:sz="0" w:space="0" w:color="auto"/>
        <w:left w:val="none" w:sz="0" w:space="0" w:color="auto"/>
        <w:bottom w:val="none" w:sz="0" w:space="0" w:color="auto"/>
        <w:right w:val="none" w:sz="0" w:space="0" w:color="auto"/>
      </w:divBdr>
    </w:div>
    <w:div w:id="1264418358">
      <w:bodyDiv w:val="1"/>
      <w:marLeft w:val="0"/>
      <w:marRight w:val="0"/>
      <w:marTop w:val="0"/>
      <w:marBottom w:val="0"/>
      <w:divBdr>
        <w:top w:val="none" w:sz="0" w:space="0" w:color="auto"/>
        <w:left w:val="none" w:sz="0" w:space="0" w:color="auto"/>
        <w:bottom w:val="none" w:sz="0" w:space="0" w:color="auto"/>
        <w:right w:val="none" w:sz="0" w:space="0" w:color="auto"/>
      </w:divBdr>
    </w:div>
    <w:div w:id="1266763150">
      <w:bodyDiv w:val="1"/>
      <w:marLeft w:val="0"/>
      <w:marRight w:val="0"/>
      <w:marTop w:val="0"/>
      <w:marBottom w:val="0"/>
      <w:divBdr>
        <w:top w:val="none" w:sz="0" w:space="0" w:color="auto"/>
        <w:left w:val="none" w:sz="0" w:space="0" w:color="auto"/>
        <w:bottom w:val="none" w:sz="0" w:space="0" w:color="auto"/>
        <w:right w:val="none" w:sz="0" w:space="0" w:color="auto"/>
      </w:divBdr>
      <w:divsChild>
        <w:div w:id="1811288404">
          <w:marLeft w:val="-720"/>
          <w:marRight w:val="0"/>
          <w:marTop w:val="0"/>
          <w:marBottom w:val="0"/>
          <w:divBdr>
            <w:top w:val="none" w:sz="0" w:space="0" w:color="auto"/>
            <w:left w:val="none" w:sz="0" w:space="0" w:color="auto"/>
            <w:bottom w:val="none" w:sz="0" w:space="0" w:color="auto"/>
            <w:right w:val="none" w:sz="0" w:space="0" w:color="auto"/>
          </w:divBdr>
        </w:div>
      </w:divsChild>
    </w:div>
    <w:div w:id="1444576679">
      <w:bodyDiv w:val="1"/>
      <w:marLeft w:val="0"/>
      <w:marRight w:val="0"/>
      <w:marTop w:val="0"/>
      <w:marBottom w:val="0"/>
      <w:divBdr>
        <w:top w:val="none" w:sz="0" w:space="0" w:color="auto"/>
        <w:left w:val="none" w:sz="0" w:space="0" w:color="auto"/>
        <w:bottom w:val="none" w:sz="0" w:space="0" w:color="auto"/>
        <w:right w:val="none" w:sz="0" w:space="0" w:color="auto"/>
      </w:divBdr>
      <w:divsChild>
        <w:div w:id="1749381107">
          <w:marLeft w:val="-720"/>
          <w:marRight w:val="0"/>
          <w:marTop w:val="0"/>
          <w:marBottom w:val="0"/>
          <w:divBdr>
            <w:top w:val="none" w:sz="0" w:space="0" w:color="auto"/>
            <w:left w:val="none" w:sz="0" w:space="0" w:color="auto"/>
            <w:bottom w:val="none" w:sz="0" w:space="0" w:color="auto"/>
            <w:right w:val="none" w:sz="0" w:space="0" w:color="auto"/>
          </w:divBdr>
        </w:div>
      </w:divsChild>
    </w:div>
    <w:div w:id="1537430306">
      <w:bodyDiv w:val="1"/>
      <w:marLeft w:val="0"/>
      <w:marRight w:val="0"/>
      <w:marTop w:val="0"/>
      <w:marBottom w:val="0"/>
      <w:divBdr>
        <w:top w:val="none" w:sz="0" w:space="0" w:color="auto"/>
        <w:left w:val="none" w:sz="0" w:space="0" w:color="auto"/>
        <w:bottom w:val="none" w:sz="0" w:space="0" w:color="auto"/>
        <w:right w:val="none" w:sz="0" w:space="0" w:color="auto"/>
      </w:divBdr>
      <w:divsChild>
        <w:div w:id="668604583">
          <w:marLeft w:val="-720"/>
          <w:marRight w:val="0"/>
          <w:marTop w:val="0"/>
          <w:marBottom w:val="0"/>
          <w:divBdr>
            <w:top w:val="none" w:sz="0" w:space="0" w:color="auto"/>
            <w:left w:val="none" w:sz="0" w:space="0" w:color="auto"/>
            <w:bottom w:val="none" w:sz="0" w:space="0" w:color="auto"/>
            <w:right w:val="none" w:sz="0" w:space="0" w:color="auto"/>
          </w:divBdr>
        </w:div>
      </w:divsChild>
    </w:div>
    <w:div w:id="1587962864">
      <w:bodyDiv w:val="1"/>
      <w:marLeft w:val="0"/>
      <w:marRight w:val="0"/>
      <w:marTop w:val="0"/>
      <w:marBottom w:val="0"/>
      <w:divBdr>
        <w:top w:val="none" w:sz="0" w:space="0" w:color="auto"/>
        <w:left w:val="none" w:sz="0" w:space="0" w:color="auto"/>
        <w:bottom w:val="none" w:sz="0" w:space="0" w:color="auto"/>
        <w:right w:val="none" w:sz="0" w:space="0" w:color="auto"/>
      </w:divBdr>
      <w:divsChild>
        <w:div w:id="1324703346">
          <w:marLeft w:val="-720"/>
          <w:marRight w:val="0"/>
          <w:marTop w:val="0"/>
          <w:marBottom w:val="0"/>
          <w:divBdr>
            <w:top w:val="none" w:sz="0" w:space="0" w:color="auto"/>
            <w:left w:val="none" w:sz="0" w:space="0" w:color="auto"/>
            <w:bottom w:val="none" w:sz="0" w:space="0" w:color="auto"/>
            <w:right w:val="none" w:sz="0" w:space="0" w:color="auto"/>
          </w:divBdr>
        </w:div>
      </w:divsChild>
    </w:div>
    <w:div w:id="1675182666">
      <w:bodyDiv w:val="1"/>
      <w:marLeft w:val="0"/>
      <w:marRight w:val="0"/>
      <w:marTop w:val="0"/>
      <w:marBottom w:val="0"/>
      <w:divBdr>
        <w:top w:val="none" w:sz="0" w:space="0" w:color="auto"/>
        <w:left w:val="none" w:sz="0" w:space="0" w:color="auto"/>
        <w:bottom w:val="none" w:sz="0" w:space="0" w:color="auto"/>
        <w:right w:val="none" w:sz="0" w:space="0" w:color="auto"/>
      </w:divBdr>
    </w:div>
    <w:div w:id="1685815292">
      <w:bodyDiv w:val="1"/>
      <w:marLeft w:val="0"/>
      <w:marRight w:val="0"/>
      <w:marTop w:val="0"/>
      <w:marBottom w:val="0"/>
      <w:divBdr>
        <w:top w:val="none" w:sz="0" w:space="0" w:color="auto"/>
        <w:left w:val="none" w:sz="0" w:space="0" w:color="auto"/>
        <w:bottom w:val="none" w:sz="0" w:space="0" w:color="auto"/>
        <w:right w:val="none" w:sz="0" w:space="0" w:color="auto"/>
      </w:divBdr>
      <w:divsChild>
        <w:div w:id="1614894632">
          <w:marLeft w:val="-720"/>
          <w:marRight w:val="0"/>
          <w:marTop w:val="0"/>
          <w:marBottom w:val="0"/>
          <w:divBdr>
            <w:top w:val="none" w:sz="0" w:space="0" w:color="auto"/>
            <w:left w:val="none" w:sz="0" w:space="0" w:color="auto"/>
            <w:bottom w:val="none" w:sz="0" w:space="0" w:color="auto"/>
            <w:right w:val="none" w:sz="0" w:space="0" w:color="auto"/>
          </w:divBdr>
        </w:div>
      </w:divsChild>
    </w:div>
    <w:div w:id="1687948226">
      <w:bodyDiv w:val="1"/>
      <w:marLeft w:val="0"/>
      <w:marRight w:val="0"/>
      <w:marTop w:val="0"/>
      <w:marBottom w:val="0"/>
      <w:divBdr>
        <w:top w:val="none" w:sz="0" w:space="0" w:color="auto"/>
        <w:left w:val="none" w:sz="0" w:space="0" w:color="auto"/>
        <w:bottom w:val="none" w:sz="0" w:space="0" w:color="auto"/>
        <w:right w:val="none" w:sz="0" w:space="0" w:color="auto"/>
      </w:divBdr>
    </w:div>
    <w:div w:id="2027439727">
      <w:bodyDiv w:val="1"/>
      <w:marLeft w:val="0"/>
      <w:marRight w:val="0"/>
      <w:marTop w:val="0"/>
      <w:marBottom w:val="0"/>
      <w:divBdr>
        <w:top w:val="none" w:sz="0" w:space="0" w:color="auto"/>
        <w:left w:val="none" w:sz="0" w:space="0" w:color="auto"/>
        <w:bottom w:val="none" w:sz="0" w:space="0" w:color="auto"/>
        <w:right w:val="none" w:sz="0" w:space="0" w:color="auto"/>
      </w:divBdr>
      <w:divsChild>
        <w:div w:id="1632520280">
          <w:marLeft w:val="-720"/>
          <w:marRight w:val="0"/>
          <w:marTop w:val="0"/>
          <w:marBottom w:val="0"/>
          <w:divBdr>
            <w:top w:val="none" w:sz="0" w:space="0" w:color="auto"/>
            <w:left w:val="none" w:sz="0" w:space="0" w:color="auto"/>
            <w:bottom w:val="none" w:sz="0" w:space="0" w:color="auto"/>
            <w:right w:val="none" w:sz="0" w:space="0" w:color="auto"/>
          </w:divBdr>
        </w:div>
      </w:divsChild>
    </w:div>
    <w:div w:id="2047370410">
      <w:bodyDiv w:val="1"/>
      <w:marLeft w:val="0"/>
      <w:marRight w:val="0"/>
      <w:marTop w:val="0"/>
      <w:marBottom w:val="0"/>
      <w:divBdr>
        <w:top w:val="none" w:sz="0" w:space="0" w:color="auto"/>
        <w:left w:val="none" w:sz="0" w:space="0" w:color="auto"/>
        <w:bottom w:val="none" w:sz="0" w:space="0" w:color="auto"/>
        <w:right w:val="none" w:sz="0" w:space="0" w:color="auto"/>
      </w:divBdr>
      <w:divsChild>
        <w:div w:id="1578854947">
          <w:marLeft w:val="-720"/>
          <w:marRight w:val="0"/>
          <w:marTop w:val="0"/>
          <w:marBottom w:val="0"/>
          <w:divBdr>
            <w:top w:val="none" w:sz="0" w:space="0" w:color="auto"/>
            <w:left w:val="none" w:sz="0" w:space="0" w:color="auto"/>
            <w:bottom w:val="none" w:sz="0" w:space="0" w:color="auto"/>
            <w:right w:val="none" w:sz="0" w:space="0" w:color="auto"/>
          </w:divBdr>
        </w:div>
      </w:divsChild>
    </w:div>
    <w:div w:id="2116780001">
      <w:bodyDiv w:val="1"/>
      <w:marLeft w:val="0"/>
      <w:marRight w:val="0"/>
      <w:marTop w:val="0"/>
      <w:marBottom w:val="0"/>
      <w:divBdr>
        <w:top w:val="none" w:sz="0" w:space="0" w:color="auto"/>
        <w:left w:val="none" w:sz="0" w:space="0" w:color="auto"/>
        <w:bottom w:val="none" w:sz="0" w:space="0" w:color="auto"/>
        <w:right w:val="none" w:sz="0" w:space="0" w:color="auto"/>
      </w:divBdr>
      <w:divsChild>
        <w:div w:id="2020696554">
          <w:marLeft w:val="-720"/>
          <w:marRight w:val="0"/>
          <w:marTop w:val="0"/>
          <w:marBottom w:val="0"/>
          <w:divBdr>
            <w:top w:val="none" w:sz="0" w:space="0" w:color="auto"/>
            <w:left w:val="none" w:sz="0" w:space="0" w:color="auto"/>
            <w:bottom w:val="none" w:sz="0" w:space="0" w:color="auto"/>
            <w:right w:val="none" w:sz="0" w:space="0" w:color="auto"/>
          </w:divBdr>
        </w:div>
      </w:divsChild>
    </w:div>
    <w:div w:id="2145079744">
      <w:bodyDiv w:val="1"/>
      <w:marLeft w:val="0"/>
      <w:marRight w:val="0"/>
      <w:marTop w:val="0"/>
      <w:marBottom w:val="0"/>
      <w:divBdr>
        <w:top w:val="none" w:sz="0" w:space="0" w:color="auto"/>
        <w:left w:val="none" w:sz="0" w:space="0" w:color="auto"/>
        <w:bottom w:val="none" w:sz="0" w:space="0" w:color="auto"/>
        <w:right w:val="none" w:sz="0" w:space="0" w:color="auto"/>
      </w:divBdr>
      <w:divsChild>
        <w:div w:id="1779714937">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s://www.it.uu.se/edu/course/homepage/hcidist/vt05/Persona-overview.pdf" TargetMode="External"/><Relationship Id="rId68" Type="http://schemas.openxmlformats.org/officeDocument/2006/relationships/hyperlink" Target="https://www.nkvk.be/post/cultuurverschillen-nederland-belgie" TargetMode="External"/><Relationship Id="rId16" Type="http://schemas.openxmlformats.org/officeDocument/2006/relationships/image" Target="media/image6.png"/><Relationship Id="rId11" Type="http://schemas.openxmlformats.org/officeDocument/2006/relationships/hyperlink" Target="mailto:438215@student.fontys.nl" TargetMode="External"/><Relationship Id="rId32" Type="http://schemas.openxmlformats.org/officeDocument/2006/relationships/image" Target="media/image21.emf"/><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hyperlink" Target="https://www.topscriptie.nl/strategisch-marketingplan-scriptie/" TargetMode="External"/><Relationship Id="rId74" Type="http://schemas.openxmlformats.org/officeDocument/2006/relationships/hyperlink" Target="https://www.topscriptie.nl/strategisch-marketingplan-scriptie/" TargetMode="External"/><Relationship Id="rId79" Type="http://schemas.openxmlformats.org/officeDocument/2006/relationships/hyperlink" Target="https://www.frankwatching.com/archive/2015/12/22/adverteren-op-facebook-is-jouw-campagne-winstgevend/" TargetMode="External"/><Relationship Id="rId5" Type="http://schemas.openxmlformats.org/officeDocument/2006/relationships/settings" Target="settings.xml"/><Relationship Id="rId61" Type="http://schemas.openxmlformats.org/officeDocument/2006/relationships/hyperlink" Target="https://kar.kent.ac.uk/32907/" TargetMode="External"/><Relationship Id="rId8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https://www.eurib.net/positioneren-mdc-model-riezebos-grinten/" TargetMode="External"/><Relationship Id="rId69" Type="http://schemas.openxmlformats.org/officeDocument/2006/relationships/hyperlink" Target="https://www.anv.nl/wp-content/uploads/2014/03/N2014-1_Marinel_Gerritsen_Vlaanderen_en_Nederland-een_taal_twee_culturen.pdf" TargetMode="External"/><Relationship Id="rId77" Type="http://schemas.openxmlformats.org/officeDocument/2006/relationships/hyperlink" Target="https://marketinggenerators.nl/marketingtermen/operationeel-marketingplan/" TargetMode="Externa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hyperlink" Target="https://www.dcdw.nl/dienen-we-in-de-autoverkoop-een-salesproces-te-hebben/" TargetMode="External"/><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marketinggenerators.nl/marketingtermen/operationeel-marketingplan/" TargetMode="External"/><Relationship Id="rId67" Type="http://schemas.openxmlformats.org/officeDocument/2006/relationships/hyperlink" Target="https://gedragvandeconsument.nl/hofstede-dimensies/" TargetMode="Externa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https://www.marketingbright.nl/sales-funnel/" TargetMode="External"/><Relationship Id="rId70" Type="http://schemas.openxmlformats.org/officeDocument/2006/relationships/hyperlink" Target="https://www.salesimprovementgroup.com/sales-management/salesplan" TargetMode="External"/><Relationship Id="rId75" Type="http://schemas.openxmlformats.org/officeDocument/2006/relationships/hyperlink" Target="https://www.scribbr.nl/onderzoeksmethoden/triangulati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1.wdp"/><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emf"/><Relationship Id="rId10" Type="http://schemas.openxmlformats.org/officeDocument/2006/relationships/hyperlink" Target="mailto:s.vandenhoogen@fontys.nl"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s://www.teamleader.eu/nl-be/blog/salesplan" TargetMode="External"/><Relationship Id="rId65" Type="http://schemas.openxmlformats.org/officeDocument/2006/relationships/hyperlink" Target="https://www.gantt.com/" TargetMode="External"/><Relationship Id="rId73" Type="http://schemas.openxmlformats.org/officeDocument/2006/relationships/hyperlink" Target="https://www.scriptium.nl/semigestructureerd-interview-scriptie/" TargetMode="External"/><Relationship Id="rId78" Type="http://schemas.openxmlformats.org/officeDocument/2006/relationships/hyperlink" Target="https://247events.nl/kennisdossiers/wat-kost-een-congres/" TargetMode="Externa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yperlink" Target="https://www.it.uu.se/edu/course/homepage/hcidist/vt05/Persona-overview.pdf" TargetMode="External"/><Relationship Id="rId7" Type="http://schemas.openxmlformats.org/officeDocument/2006/relationships/footnotes" Target="footnotes.xml"/><Relationship Id="rId71" Type="http://schemas.openxmlformats.org/officeDocument/2006/relationships/hyperlink" Target="https://www.teamleader.eu/nl/blog/salesplan"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s://www.icm.nl/extra/wat-is-de-customer-journey-en-hoe-breng-je-hem-in-kaar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2024-02-19T00:00:00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5A5E96-50A5-4651-BABB-3733600E7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23318</TotalTime>
  <Pages>60</Pages>
  <Words>24676</Words>
  <Characters>135720</Characters>
  <Application>Microsoft Office Word</Application>
  <DocSecurity>0</DocSecurity>
  <Lines>1131</Lines>
  <Paragraphs>320</Paragraphs>
  <ScaleCrop>false</ScaleCrop>
  <HeadingPairs>
    <vt:vector size="2" baseType="variant">
      <vt:variant>
        <vt:lpstr>Titel</vt:lpstr>
      </vt:variant>
      <vt:variant>
        <vt:i4>1</vt:i4>
      </vt:variant>
    </vt:vector>
  </HeadingPairs>
  <TitlesOfParts>
    <vt:vector size="1" baseType="lpstr">
      <vt:lpstr>Salesplan Garage de Mey</vt:lpstr>
    </vt:vector>
  </TitlesOfParts>
  <Company>Student automotive management</Company>
  <LinksUpToDate>false</LinksUpToDate>
  <CharactersWithSpaces>160076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Salesplan Garage de Mey</dc:title>
  <dc:subject/>
  <dc:creator>Lars Overmeire</dc:creator>
  <cp:keywords/>
  <dc:description/>
  <cp:lastModifiedBy>Overmeire,Lars L.</cp:lastModifiedBy>
  <cp:revision>1</cp:revision>
  <dcterms:created xsi:type="dcterms:W3CDTF">2024-05-23T17:55:00Z</dcterms:created>
  <dcterms:modified xsi:type="dcterms:W3CDTF">2024-07-03T16:03:00Z</dcterms:modified>
</cp:coreProperties>
</file>